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347F" w14:textId="1EE37B3B" w:rsidR="002B09E7" w:rsidRPr="00F940F9" w:rsidRDefault="0093366C" w:rsidP="002F2144">
      <w:pPr>
        <w:pStyle w:val="NoSpacing"/>
        <w:spacing w:line="360" w:lineRule="auto"/>
        <w:jc w:val="center"/>
        <w:rPr>
          <w:rFonts w:asciiTheme="minorBidi" w:hAnsiTheme="minorBidi"/>
          <w:b/>
          <w:bCs/>
          <w:sz w:val="68"/>
          <w:szCs w:val="68"/>
        </w:rPr>
      </w:pPr>
      <w:r w:rsidRPr="00F940F9">
        <w:rPr>
          <w:rFonts w:asciiTheme="minorBidi" w:hAnsiTheme="minorBidi"/>
          <w:b/>
          <w:sz w:val="68"/>
          <w:lang w:val="zh-TW" w:bidi="zh-TW"/>
        </w:rPr>
        <w:t xml:space="preserve">Sacramento </w:t>
      </w:r>
      <w:r w:rsidRPr="00F940F9">
        <w:rPr>
          <w:rFonts w:asciiTheme="minorBidi" w:hAnsiTheme="minorBidi"/>
          <w:b/>
          <w:sz w:val="68"/>
          <w:lang w:val="zh-TW" w:bidi="zh-TW"/>
        </w:rPr>
        <w:t>縣</w:t>
      </w:r>
    </w:p>
    <w:p w14:paraId="17424229" w14:textId="59148D1A" w:rsidR="002B09E7" w:rsidRPr="00F940F9" w:rsidRDefault="002F2144" w:rsidP="002F2144">
      <w:pPr>
        <w:pStyle w:val="NoSpacing"/>
        <w:spacing w:line="360" w:lineRule="auto"/>
        <w:jc w:val="center"/>
        <w:rPr>
          <w:rFonts w:asciiTheme="minorBidi" w:hAnsiTheme="minorBidi"/>
          <w:b/>
          <w:bCs/>
          <w:sz w:val="68"/>
          <w:szCs w:val="68"/>
        </w:rPr>
      </w:pPr>
      <w:r w:rsidRPr="00F940F9">
        <w:rPr>
          <w:rFonts w:asciiTheme="minorBidi" w:hAnsiTheme="minorBidi"/>
          <w:b/>
          <w:sz w:val="68"/>
          <w:lang w:val="zh-TW" w:bidi="zh-TW"/>
        </w:rPr>
        <w:t>行為健康會員手冊</w:t>
      </w:r>
      <w:r w:rsidRPr="00F940F9">
        <w:rPr>
          <w:rFonts w:asciiTheme="minorBidi" w:hAnsiTheme="minorBidi"/>
          <w:b/>
          <w:sz w:val="68"/>
          <w:lang w:val="zh-TW" w:bidi="zh-TW"/>
        </w:rPr>
        <w:t xml:space="preserve"> </w:t>
      </w:r>
    </w:p>
    <w:p w14:paraId="19A03F71" w14:textId="113D895A" w:rsidR="00DF0CAE" w:rsidRPr="00F940F9" w:rsidRDefault="00624A2E" w:rsidP="00160669">
      <w:pPr>
        <w:pStyle w:val="NoSpacing"/>
        <w:spacing w:line="360" w:lineRule="auto"/>
        <w:jc w:val="center"/>
        <w:rPr>
          <w:rFonts w:asciiTheme="minorBidi" w:hAnsiTheme="minorBidi"/>
          <w:b/>
          <w:bCs/>
          <w:sz w:val="24"/>
          <w:szCs w:val="24"/>
        </w:rPr>
      </w:pPr>
      <w:r w:rsidRPr="00F940F9">
        <w:rPr>
          <w:rFonts w:asciiTheme="minorBidi" w:hAnsiTheme="minorBidi"/>
          <w:b/>
          <w:noProof/>
          <w:sz w:val="24"/>
          <w:lang w:val="zh-TW" w:bidi="zh-TW"/>
        </w:rPr>
        <w:drawing>
          <wp:inline distT="0" distB="0" distL="0" distR="0" wp14:anchorId="07B6AE1B" wp14:editId="57D3DEF7">
            <wp:extent cx="1757238" cy="1734650"/>
            <wp:effectExtent l="0" t="0" r="0" b="0"/>
            <wp:docPr id="1134866210" name="Picture 3" descr="County of Sacram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66210" name="Picture 3" descr="County of Sacrament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637" cy="1739979"/>
                    </a:xfrm>
                    <a:prstGeom prst="rect">
                      <a:avLst/>
                    </a:prstGeom>
                    <a:noFill/>
                  </pic:spPr>
                </pic:pic>
              </a:graphicData>
            </a:graphic>
          </wp:inline>
        </w:drawing>
      </w:r>
    </w:p>
    <w:p w14:paraId="4FF9E323" w14:textId="77777777" w:rsidR="00624A2E" w:rsidRPr="00F940F9" w:rsidRDefault="00624A2E" w:rsidP="00160669">
      <w:pPr>
        <w:pStyle w:val="NoSpacing"/>
        <w:spacing w:line="360" w:lineRule="auto"/>
        <w:jc w:val="center"/>
        <w:rPr>
          <w:rFonts w:asciiTheme="minorBidi" w:hAnsiTheme="minorBidi"/>
          <w:b/>
          <w:bCs/>
          <w:sz w:val="24"/>
          <w:szCs w:val="24"/>
        </w:rPr>
      </w:pPr>
    </w:p>
    <w:p w14:paraId="14ED9F91" w14:textId="3C082C21" w:rsidR="002B09E7" w:rsidRPr="00F940F9" w:rsidRDefault="002B09E7" w:rsidP="00DF0CAE">
      <w:pPr>
        <w:pStyle w:val="NoSpacing"/>
        <w:spacing w:line="360" w:lineRule="auto"/>
        <w:jc w:val="center"/>
        <w:rPr>
          <w:rFonts w:asciiTheme="minorBidi" w:hAnsiTheme="minorBidi"/>
          <w:b/>
          <w:bCs/>
          <w:sz w:val="48"/>
          <w:szCs w:val="48"/>
        </w:rPr>
      </w:pPr>
      <w:r w:rsidRPr="00F940F9">
        <w:rPr>
          <w:rFonts w:asciiTheme="minorBidi" w:hAnsiTheme="minorBidi"/>
          <w:b/>
          <w:sz w:val="48"/>
          <w:lang w:val="zh-TW" w:bidi="zh-TW"/>
        </w:rPr>
        <w:t>專門的心理健康服務和藥物</w:t>
      </w:r>
      <w:r w:rsidRPr="00F940F9">
        <w:rPr>
          <w:rFonts w:asciiTheme="minorBidi" w:hAnsiTheme="minorBidi"/>
          <w:b/>
          <w:sz w:val="48"/>
          <w:lang w:val="zh-TW" w:bidi="zh-TW"/>
        </w:rPr>
        <w:t xml:space="preserve"> Medi-Cal </w:t>
      </w:r>
      <w:r w:rsidRPr="00F940F9">
        <w:rPr>
          <w:rFonts w:asciiTheme="minorBidi" w:hAnsiTheme="minorBidi"/>
          <w:b/>
          <w:sz w:val="48"/>
          <w:lang w:val="zh-TW" w:bidi="zh-TW"/>
        </w:rPr>
        <w:t>組織交付系統</w:t>
      </w:r>
    </w:p>
    <w:p w14:paraId="612186E4" w14:textId="2E42E55B" w:rsidR="002B09E7" w:rsidRPr="00F940F9" w:rsidRDefault="0093366C" w:rsidP="00160669">
      <w:pPr>
        <w:pStyle w:val="NoSpacing"/>
        <w:spacing w:line="360" w:lineRule="auto"/>
        <w:jc w:val="center"/>
        <w:rPr>
          <w:rFonts w:asciiTheme="minorBidi" w:hAnsiTheme="minorBidi"/>
          <w:b/>
          <w:sz w:val="28"/>
          <w:szCs w:val="28"/>
        </w:rPr>
      </w:pPr>
      <w:r w:rsidRPr="00F940F9">
        <w:rPr>
          <w:rFonts w:asciiTheme="minorBidi" w:hAnsiTheme="minorBidi"/>
          <w:b/>
          <w:sz w:val="28"/>
          <w:lang w:bidi="zh-TW"/>
        </w:rPr>
        <w:t>7001-A East Parkway, Suite 100</w:t>
      </w:r>
    </w:p>
    <w:p w14:paraId="3F4B3CF9" w14:textId="26CF4656" w:rsidR="002B09E7" w:rsidRPr="00F940F9" w:rsidRDefault="0093366C" w:rsidP="00160669">
      <w:pPr>
        <w:pStyle w:val="NoSpacing"/>
        <w:spacing w:line="360" w:lineRule="auto"/>
        <w:jc w:val="center"/>
        <w:rPr>
          <w:rFonts w:asciiTheme="minorBidi" w:hAnsiTheme="minorBidi"/>
          <w:b/>
          <w:sz w:val="28"/>
          <w:szCs w:val="28"/>
        </w:rPr>
      </w:pPr>
      <w:r w:rsidRPr="00F940F9">
        <w:rPr>
          <w:rFonts w:asciiTheme="minorBidi" w:hAnsiTheme="minorBidi"/>
          <w:b/>
          <w:sz w:val="28"/>
          <w:lang w:bidi="zh-TW"/>
        </w:rPr>
        <w:t>Sacramento, CA 95823</w:t>
      </w:r>
    </w:p>
    <w:p w14:paraId="158F3AB0" w14:textId="7CC2B6A6" w:rsidR="00FE4BA3" w:rsidRPr="00F940F9" w:rsidRDefault="001C2E94" w:rsidP="002F2144">
      <w:pPr>
        <w:pStyle w:val="NoSpacing"/>
        <w:spacing w:line="360" w:lineRule="auto"/>
        <w:jc w:val="center"/>
        <w:rPr>
          <w:rFonts w:asciiTheme="minorBidi" w:hAnsiTheme="minorBidi"/>
          <w:b/>
          <w:bCs/>
          <w:sz w:val="28"/>
          <w:szCs w:val="28"/>
        </w:rPr>
      </w:pPr>
      <w:r w:rsidRPr="00F940F9">
        <w:rPr>
          <w:rFonts w:asciiTheme="minorBidi" w:hAnsiTheme="minorBidi"/>
          <w:b/>
          <w:sz w:val="28"/>
          <w:lang w:val="zh-TW" w:bidi="zh-TW"/>
        </w:rPr>
        <w:t>全天候行為健康服務</w:t>
      </w:r>
      <w:r w:rsidRPr="00F940F9">
        <w:rPr>
          <w:rFonts w:asciiTheme="minorBidi" w:hAnsiTheme="minorBidi"/>
          <w:b/>
          <w:sz w:val="28"/>
          <w:lang w:val="zh-TW" w:bidi="zh-TW"/>
        </w:rPr>
        <w:t>——</w:t>
      </w:r>
      <w:r w:rsidRPr="00F940F9">
        <w:rPr>
          <w:rFonts w:asciiTheme="minorBidi" w:hAnsiTheme="minorBidi"/>
          <w:b/>
          <w:sz w:val="28"/>
          <w:lang w:val="zh-TW" w:bidi="zh-TW"/>
        </w:rPr>
        <w:t>篩查和協調熱線</w:t>
      </w:r>
    </w:p>
    <w:p w14:paraId="75E02BD7" w14:textId="68CC0E52" w:rsidR="001D1CF9" w:rsidRPr="00F940F9" w:rsidRDefault="001C2E94" w:rsidP="002F2144">
      <w:pPr>
        <w:pStyle w:val="NoSpacing"/>
        <w:spacing w:line="360" w:lineRule="auto"/>
        <w:jc w:val="center"/>
        <w:rPr>
          <w:rFonts w:asciiTheme="minorBidi" w:hAnsiTheme="minorBidi"/>
          <w:b/>
          <w:bCs/>
          <w:sz w:val="28"/>
          <w:szCs w:val="28"/>
        </w:rPr>
      </w:pPr>
      <w:r w:rsidRPr="00F940F9">
        <w:rPr>
          <w:rFonts w:asciiTheme="minorBidi" w:hAnsiTheme="minorBidi"/>
          <w:b/>
          <w:sz w:val="28"/>
          <w:lang w:val="zh-TW" w:bidi="zh-TW"/>
        </w:rPr>
        <w:t>916-875-1055</w:t>
      </w:r>
      <w:r w:rsidRPr="00F940F9">
        <w:rPr>
          <w:rFonts w:asciiTheme="minorBidi" w:hAnsiTheme="minorBidi"/>
          <w:b/>
          <w:sz w:val="28"/>
          <w:lang w:val="zh-TW" w:bidi="zh-TW"/>
        </w:rPr>
        <w:t>，通訊協助中繼電話</w:t>
      </w:r>
      <w:r w:rsidRPr="00F940F9">
        <w:rPr>
          <w:rFonts w:asciiTheme="minorBidi" w:hAnsiTheme="minorBidi"/>
          <w:b/>
          <w:sz w:val="28"/>
          <w:lang w:val="zh-TW" w:bidi="zh-TW"/>
        </w:rPr>
        <w:t xml:space="preserve"> 711 </w:t>
      </w:r>
      <w:r w:rsidRPr="00F940F9">
        <w:rPr>
          <w:rFonts w:asciiTheme="minorBidi" w:hAnsiTheme="minorBidi"/>
          <w:b/>
          <w:sz w:val="28"/>
          <w:lang w:val="zh-TW" w:bidi="zh-TW"/>
        </w:rPr>
        <w:t>或免費電話</w:t>
      </w:r>
      <w:r w:rsidRPr="00F940F9">
        <w:rPr>
          <w:rFonts w:asciiTheme="minorBidi" w:hAnsiTheme="minorBidi"/>
          <w:b/>
          <w:sz w:val="28"/>
          <w:lang w:val="zh-TW" w:bidi="zh-TW"/>
        </w:rPr>
        <w:t xml:space="preserve"> 1-888-881-4881</w:t>
      </w:r>
    </w:p>
    <w:p w14:paraId="1280BF12" w14:textId="3DD98A80" w:rsidR="001C2E94" w:rsidRPr="00F940F9" w:rsidRDefault="001C2E94" w:rsidP="002F2144">
      <w:pPr>
        <w:pStyle w:val="NoSpacing"/>
        <w:spacing w:line="360" w:lineRule="auto"/>
        <w:jc w:val="center"/>
        <w:rPr>
          <w:rFonts w:asciiTheme="minorBidi" w:hAnsiTheme="minorBidi"/>
          <w:b/>
          <w:bCs/>
          <w:sz w:val="28"/>
          <w:szCs w:val="28"/>
        </w:rPr>
      </w:pPr>
      <w:r w:rsidRPr="00F940F9">
        <w:rPr>
          <w:rFonts w:asciiTheme="minorBidi" w:hAnsiTheme="minorBidi"/>
          <w:b/>
          <w:sz w:val="28"/>
          <w:lang w:val="zh-TW" w:bidi="zh-TW"/>
        </w:rPr>
        <w:t>工作時間：全年</w:t>
      </w:r>
      <w:r w:rsidRPr="00F940F9">
        <w:rPr>
          <w:rFonts w:asciiTheme="minorBidi" w:hAnsiTheme="minorBidi"/>
          <w:b/>
          <w:sz w:val="28"/>
          <w:lang w:val="zh-TW" w:bidi="zh-TW"/>
        </w:rPr>
        <w:t xml:space="preserve"> 365 </w:t>
      </w:r>
      <w:r w:rsidRPr="00F940F9">
        <w:rPr>
          <w:rFonts w:asciiTheme="minorBidi" w:hAnsiTheme="minorBidi"/>
          <w:b/>
          <w:sz w:val="28"/>
          <w:lang w:val="zh-TW" w:bidi="zh-TW"/>
        </w:rPr>
        <w:t>天，每天</w:t>
      </w:r>
      <w:r w:rsidRPr="00F940F9">
        <w:rPr>
          <w:rFonts w:asciiTheme="minorBidi" w:hAnsiTheme="minorBidi"/>
          <w:b/>
          <w:sz w:val="28"/>
          <w:lang w:val="zh-TW" w:bidi="zh-TW"/>
        </w:rPr>
        <w:t xml:space="preserve"> 24 </w:t>
      </w:r>
      <w:r w:rsidRPr="00F940F9">
        <w:rPr>
          <w:rFonts w:asciiTheme="minorBidi" w:hAnsiTheme="minorBidi"/>
          <w:b/>
          <w:sz w:val="28"/>
          <w:lang w:val="zh-TW" w:bidi="zh-TW"/>
        </w:rPr>
        <w:t>小時</w:t>
      </w:r>
    </w:p>
    <w:p w14:paraId="252E6793" w14:textId="77777777" w:rsidR="00624A2E" w:rsidRPr="00F940F9" w:rsidRDefault="00624A2E" w:rsidP="00624A2E">
      <w:pPr>
        <w:pStyle w:val="BodyText"/>
        <w:rPr>
          <w:rFonts w:asciiTheme="minorBidi" w:eastAsia="SimSun" w:hAnsiTheme="minorBidi" w:cstheme="minorBidi"/>
        </w:rPr>
      </w:pPr>
    </w:p>
    <w:p w14:paraId="2350C599" w14:textId="19ED8EB8" w:rsidR="00533950" w:rsidRPr="00CE615C" w:rsidRDefault="002F0E3E" w:rsidP="00624A2E">
      <w:pPr>
        <w:pStyle w:val="BodyText"/>
        <w:rPr>
          <w:rFonts w:asciiTheme="minorBidi" w:eastAsia="PMingLiU" w:hAnsiTheme="minorBidi" w:cstheme="minorBidi"/>
          <w:lang w:bidi="zh-TW"/>
        </w:rPr>
      </w:pPr>
      <w:r w:rsidRPr="00F940F9">
        <w:rPr>
          <w:rFonts w:asciiTheme="minorBidi" w:eastAsia="SimSun" w:hAnsiTheme="minorBidi" w:cstheme="minorBidi"/>
          <w:lang w:val="zh-TW" w:bidi="zh-TW"/>
        </w:rPr>
        <w:t>生效日期</w:t>
      </w:r>
      <w:r w:rsidRPr="00CE615C">
        <w:rPr>
          <w:rFonts w:asciiTheme="minorBidi" w:eastAsia="SimSun" w:hAnsiTheme="minorBidi" w:cstheme="minorBidi" w:hint="eastAsia"/>
          <w:lang w:bidi="zh-TW"/>
        </w:rPr>
        <w:t>：</w:t>
      </w:r>
      <w:r w:rsidRPr="00CE615C">
        <w:rPr>
          <w:rFonts w:asciiTheme="minorBidi" w:eastAsia="SimSun" w:hAnsiTheme="minorBidi" w:cstheme="minorBidi"/>
          <w:lang w:bidi="zh-TW"/>
        </w:rPr>
        <w:t>202</w:t>
      </w:r>
      <w:r w:rsidR="00622CF0">
        <w:rPr>
          <w:rFonts w:asciiTheme="minorBidi" w:eastAsia="SimSun" w:hAnsiTheme="minorBidi" w:cstheme="minorBidi"/>
          <w:lang w:bidi="zh-TW"/>
        </w:rPr>
        <w:t>6</w:t>
      </w:r>
      <w:r w:rsidRPr="00CE615C">
        <w:rPr>
          <w:rFonts w:asciiTheme="minorBidi" w:eastAsia="SimSun" w:hAnsiTheme="minorBidi" w:cstheme="minorBidi"/>
          <w:lang w:bidi="zh-TW"/>
        </w:rPr>
        <w:t xml:space="preserve"> </w:t>
      </w:r>
      <w:r w:rsidRPr="00F940F9">
        <w:rPr>
          <w:rFonts w:asciiTheme="minorBidi" w:eastAsia="SimSun" w:hAnsiTheme="minorBidi" w:cstheme="minorBidi"/>
          <w:lang w:val="zh-TW" w:bidi="zh-TW"/>
        </w:rPr>
        <w:t>年</w:t>
      </w:r>
      <w:r w:rsidRPr="00CE615C">
        <w:rPr>
          <w:rFonts w:asciiTheme="minorBidi" w:eastAsia="SimSun" w:hAnsiTheme="minorBidi" w:cstheme="minorBidi"/>
          <w:lang w:bidi="zh-TW"/>
        </w:rPr>
        <w:t xml:space="preserve"> 1 </w:t>
      </w:r>
      <w:r w:rsidRPr="00F940F9">
        <w:rPr>
          <w:rFonts w:asciiTheme="minorBidi" w:eastAsia="SimSun" w:hAnsiTheme="minorBidi" w:cstheme="minorBidi"/>
          <w:lang w:val="zh-TW" w:bidi="zh-TW"/>
        </w:rPr>
        <w:t>月</w:t>
      </w:r>
      <w:r w:rsidRPr="00CE615C">
        <w:rPr>
          <w:rFonts w:asciiTheme="minorBidi" w:eastAsia="SimSun" w:hAnsiTheme="minorBidi" w:cstheme="minorBidi"/>
          <w:lang w:bidi="zh-TW"/>
        </w:rPr>
        <w:t xml:space="preserve"> 1 </w:t>
      </w:r>
      <w:r w:rsidRPr="00F940F9">
        <w:rPr>
          <w:rFonts w:asciiTheme="minorBidi" w:eastAsia="SimSun" w:hAnsiTheme="minorBidi" w:cstheme="minorBidi"/>
          <w:lang w:val="zh-TW" w:bidi="zh-TW"/>
        </w:rPr>
        <w:t>日</w:t>
      </w:r>
      <w:r w:rsidR="002B09E7" w:rsidRPr="00F940F9">
        <w:rPr>
          <w:rStyle w:val="FootnoteReference"/>
          <w:rFonts w:asciiTheme="minorBidi" w:eastAsia="SimSun" w:hAnsiTheme="minorBidi" w:cstheme="minorBidi"/>
          <w:lang w:val="zh-TW" w:bidi="zh-TW"/>
        </w:rPr>
        <w:footnoteReference w:id="2"/>
      </w:r>
    </w:p>
    <w:p w14:paraId="4C1633AE" w14:textId="25A420C6" w:rsidR="00503528" w:rsidRPr="00CE615C" w:rsidRDefault="00503528" w:rsidP="00CE615C">
      <w:pPr>
        <w:pStyle w:val="BodyText"/>
        <w:jc w:val="center"/>
        <w:rPr>
          <w:rFonts w:eastAsia="PMingLiU"/>
          <w:sz w:val="28"/>
          <w:szCs w:val="28"/>
          <w:lang w:bidi="zh-TW"/>
        </w:rPr>
      </w:pPr>
      <w:r w:rsidRPr="00CE615C">
        <w:rPr>
          <w:rFonts w:eastAsia="PMingLiU"/>
          <w:sz w:val="28"/>
          <w:szCs w:val="28"/>
          <w:lang w:bidi="zh-TW"/>
        </w:rPr>
        <w:t>LANGUAGE TAGLINE</w:t>
      </w:r>
    </w:p>
    <w:p w14:paraId="4BCDA5C1" w14:textId="0CD889A5" w:rsidR="00AB3D63" w:rsidRPr="00CE615C" w:rsidRDefault="00533950" w:rsidP="00533950">
      <w:pPr>
        <w:rPr>
          <w:rFonts w:asciiTheme="minorBidi" w:hAnsiTheme="minorBidi"/>
          <w:sz w:val="24"/>
          <w:szCs w:val="24"/>
          <w:lang w:bidi="zh-TW"/>
        </w:rPr>
      </w:pPr>
      <w:r w:rsidRPr="00CE615C">
        <w:rPr>
          <w:rFonts w:asciiTheme="minorBidi" w:hAnsiTheme="minorBidi"/>
          <w:lang w:bidi="zh-TW"/>
        </w:rPr>
        <w:br w:type="page"/>
      </w:r>
    </w:p>
    <w:p w14:paraId="7EB51AAF" w14:textId="70542489" w:rsidR="0080618C" w:rsidRPr="00F940F9" w:rsidRDefault="0080618C" w:rsidP="0080618C">
      <w:pPr>
        <w:pStyle w:val="Title"/>
        <w:rPr>
          <w:rFonts w:asciiTheme="minorBidi" w:eastAsia="SimSun" w:hAnsiTheme="minorBidi" w:cstheme="minorBidi"/>
        </w:rPr>
      </w:pPr>
      <w:r w:rsidRPr="00F940F9">
        <w:rPr>
          <w:rFonts w:asciiTheme="minorBidi" w:eastAsia="SimSun" w:hAnsiTheme="minorBidi" w:cstheme="minorBidi"/>
          <w:lang w:val="zh-TW" w:bidi="zh-TW"/>
        </w:rPr>
        <w:lastRenderedPageBreak/>
        <w:t>語言標語</w:t>
      </w:r>
    </w:p>
    <w:p w14:paraId="04CD97B3" w14:textId="77777777" w:rsidR="0080618C" w:rsidRPr="00F940F9" w:rsidRDefault="0080618C" w:rsidP="0080618C">
      <w:pPr>
        <w:pBdr>
          <w:top w:val="single" w:sz="18" w:space="1" w:color="auto"/>
        </w:pBdr>
        <w:rPr>
          <w:rFonts w:asciiTheme="minorBidi" w:hAnsiTheme="minorBidi"/>
          <w:b/>
          <w:sz w:val="24"/>
          <w:szCs w:val="24"/>
          <w:u w:val="single"/>
        </w:rPr>
      </w:pPr>
    </w:p>
    <w:p w14:paraId="5E4165B3" w14:textId="77777777" w:rsidR="0080618C" w:rsidRPr="00F940F9" w:rsidRDefault="0080618C" w:rsidP="0080618C">
      <w:pPr>
        <w:spacing w:after="0" w:line="240" w:lineRule="auto"/>
        <w:rPr>
          <w:rFonts w:asciiTheme="minorBidi" w:hAnsiTheme="minorBidi"/>
          <w:b/>
          <w:bCs/>
          <w:sz w:val="24"/>
          <w:szCs w:val="24"/>
          <w:u w:val="single"/>
        </w:rPr>
      </w:pPr>
      <w:r w:rsidRPr="00F940F9">
        <w:rPr>
          <w:rFonts w:asciiTheme="minorBidi" w:hAnsiTheme="minorBidi"/>
          <w:b/>
          <w:bCs/>
          <w:sz w:val="24"/>
          <w:szCs w:val="24"/>
          <w:u w:val="single"/>
        </w:rPr>
        <w:t>English Tagline</w:t>
      </w:r>
    </w:p>
    <w:p w14:paraId="0DE75C4C" w14:textId="7D4C7BF5" w:rsidR="0080618C" w:rsidRPr="00F940F9" w:rsidRDefault="0080618C" w:rsidP="0080618C">
      <w:pPr>
        <w:spacing w:after="0" w:line="240" w:lineRule="auto"/>
        <w:rPr>
          <w:rFonts w:asciiTheme="minorBidi" w:hAnsiTheme="minorBidi"/>
          <w:sz w:val="24"/>
          <w:szCs w:val="24"/>
        </w:rPr>
      </w:pPr>
      <w:r w:rsidRPr="00F940F9">
        <w:rPr>
          <w:rFonts w:asciiTheme="minorBidi" w:hAnsiTheme="minorBidi"/>
          <w:bCs/>
          <w:sz w:val="24"/>
          <w:szCs w:val="24"/>
        </w:rPr>
        <w:t xml:space="preserve">ATTENTION: If you need help in your language call </w:t>
      </w:r>
      <w:bookmarkStart w:id="0" w:name="_Hlk184314701"/>
      <w:r w:rsidR="0093366C" w:rsidRPr="00F940F9">
        <w:rPr>
          <w:rFonts w:asciiTheme="minorBidi" w:hAnsiTheme="minorBidi"/>
          <w:bCs/>
          <w:sz w:val="24"/>
          <w:szCs w:val="24"/>
        </w:rPr>
        <w:t>1-916-875-6069</w:t>
      </w:r>
      <w:bookmarkEnd w:id="0"/>
      <w:r w:rsidRPr="00F940F9">
        <w:rPr>
          <w:rFonts w:asciiTheme="minorBidi" w:hAnsiTheme="minorBidi"/>
          <w:bCs/>
          <w:sz w:val="24"/>
          <w:szCs w:val="24"/>
        </w:rPr>
        <w:t xml:space="preserve"> (TTY: 711). Aids and services for people with disabilities, like documents in braille and large print, are also available. Call 1-916-875-6069 (TTY: 711). These services are free of charge.</w:t>
      </w:r>
    </w:p>
    <w:p w14:paraId="7FCC8208" w14:textId="77777777" w:rsidR="0080618C" w:rsidRPr="00F940F9" w:rsidRDefault="0080618C" w:rsidP="0080618C">
      <w:pPr>
        <w:widowControl w:val="0"/>
        <w:autoSpaceDE w:val="0"/>
        <w:autoSpaceDN w:val="0"/>
        <w:bidi/>
        <w:spacing w:before="120" w:after="0" w:line="440" w:lineRule="exact"/>
        <w:rPr>
          <w:rFonts w:asciiTheme="minorBidi" w:hAnsiTheme="minorBidi"/>
          <w:b/>
          <w:bCs/>
          <w:sz w:val="24"/>
          <w:szCs w:val="24"/>
          <w:u w:val="single"/>
        </w:rPr>
      </w:pPr>
      <w:r w:rsidRPr="00F940F9">
        <w:rPr>
          <w:rFonts w:asciiTheme="minorBidi" w:hAnsiTheme="minorBidi"/>
          <w:b/>
          <w:bCs/>
          <w:sz w:val="24"/>
          <w:szCs w:val="24"/>
          <w:u w:val="single"/>
          <w:rtl/>
          <w:lang w:val="ar" w:eastAsia="ar" w:bidi="ar"/>
        </w:rPr>
        <w:t xml:space="preserve">الشعار بالعربية </w:t>
      </w:r>
      <w:r w:rsidRPr="00F940F9">
        <w:rPr>
          <w:rFonts w:asciiTheme="minorBidi" w:hAnsiTheme="minorBidi"/>
          <w:b/>
          <w:bCs/>
          <w:sz w:val="24"/>
          <w:szCs w:val="24"/>
          <w:u w:val="single"/>
        </w:rPr>
        <w:t>(Arabic)</w:t>
      </w:r>
    </w:p>
    <w:p w14:paraId="63A57679" w14:textId="24B3962C" w:rsidR="0080618C" w:rsidRPr="00F940F9" w:rsidRDefault="0080618C" w:rsidP="0080618C">
      <w:pPr>
        <w:bidi/>
        <w:spacing w:after="0" w:line="320" w:lineRule="exact"/>
        <w:rPr>
          <w:rFonts w:asciiTheme="minorBidi" w:hAnsiTheme="minorBidi"/>
          <w:sz w:val="24"/>
          <w:szCs w:val="24"/>
        </w:rPr>
      </w:pPr>
      <w:r w:rsidRPr="00F940F9">
        <w:rPr>
          <w:rFonts w:asciiTheme="minorBidi" w:hAnsiTheme="minorBidi"/>
          <w:sz w:val="24"/>
          <w:szCs w:val="24"/>
          <w:rtl/>
        </w:rPr>
        <w:t xml:space="preserve">يُرجى </w:t>
      </w:r>
      <w:r w:rsidRPr="00F940F9">
        <w:rPr>
          <w:rFonts w:asciiTheme="minorBidi" w:hAnsiTheme="minorBidi"/>
          <w:sz w:val="24"/>
          <w:szCs w:val="24"/>
          <w:rtl/>
          <w:lang w:val="ar" w:eastAsia="ar" w:bidi="ar"/>
        </w:rPr>
        <w:t xml:space="preserve">الانتباه: إذا احتجت إلى المساعدة بلغتك، فاتصل بـ </w:t>
      </w:r>
      <w:r w:rsidR="0093366C" w:rsidRPr="00F940F9">
        <w:rPr>
          <w:rFonts w:asciiTheme="minorBidi" w:hAnsiTheme="minorBidi"/>
          <w:bCs/>
          <w:sz w:val="24"/>
          <w:szCs w:val="24"/>
        </w:rPr>
        <w:t xml:space="preserve">1-916-875-6069 </w:t>
      </w:r>
      <w:r w:rsidR="0093366C" w:rsidRPr="00F940F9">
        <w:rPr>
          <w:rFonts w:asciiTheme="minorBidi" w:hAnsiTheme="minorBidi"/>
          <w:bCs/>
          <w:sz w:val="24"/>
          <w:szCs w:val="24"/>
        </w:rPr>
        <w:br/>
        <w:t>(TTY: 711)</w:t>
      </w:r>
      <w:r w:rsidRPr="00F940F9">
        <w:rPr>
          <w:rFonts w:asciiTheme="minorBidi" w:hAnsiTheme="minorBidi"/>
          <w:sz w:val="24"/>
          <w:szCs w:val="24"/>
          <w:rtl/>
          <w:lang w:val="ar" w:eastAsia="ar" w:bidi="ar"/>
        </w:rPr>
        <w:t xml:space="preserve">. تتوفر أيضًا المساعدات والخدمات للأشخاص ذوي الإعاقة، مثل المستندات المكتوبة بطريقة بريل والخط الكبير. اتصل بـ </w:t>
      </w:r>
      <w:r w:rsidR="0093366C" w:rsidRPr="00F940F9">
        <w:rPr>
          <w:rFonts w:asciiTheme="minorBidi" w:hAnsiTheme="minorBidi"/>
          <w:bCs/>
          <w:sz w:val="24"/>
          <w:szCs w:val="24"/>
        </w:rPr>
        <w:t>1-916-875-6069</w:t>
      </w:r>
      <w:r w:rsidR="0093366C" w:rsidRPr="00F940F9">
        <w:rPr>
          <w:rFonts w:asciiTheme="minorBidi" w:hAnsiTheme="minorBidi"/>
          <w:bCs/>
          <w:sz w:val="24"/>
          <w:szCs w:val="24"/>
        </w:rPr>
        <w:br/>
        <w:t>(TTY: 711)</w:t>
      </w:r>
      <w:r w:rsidRPr="00F940F9">
        <w:rPr>
          <w:rFonts w:asciiTheme="minorBidi" w:hAnsiTheme="minorBidi"/>
          <w:sz w:val="24"/>
          <w:szCs w:val="24"/>
          <w:rtl/>
          <w:lang w:val="ar" w:eastAsia="ar" w:bidi="ar"/>
        </w:rPr>
        <w:t>. هذه الخدمات مجانية.</w:t>
      </w:r>
    </w:p>
    <w:p w14:paraId="5DBEECAD" w14:textId="77777777" w:rsidR="0080618C" w:rsidRPr="00F940F9" w:rsidRDefault="0080618C" w:rsidP="0080618C">
      <w:pPr>
        <w:widowControl w:val="0"/>
        <w:autoSpaceDE w:val="0"/>
        <w:autoSpaceDN w:val="0"/>
        <w:spacing w:before="120" w:after="0" w:line="440" w:lineRule="exact"/>
        <w:rPr>
          <w:rFonts w:asciiTheme="minorBidi" w:hAnsiTheme="minorBidi"/>
          <w:b/>
          <w:bCs/>
          <w:sz w:val="24"/>
          <w:szCs w:val="24"/>
          <w:u w:val="single"/>
        </w:rPr>
      </w:pPr>
      <w:r w:rsidRPr="00F940F9">
        <w:rPr>
          <w:rFonts w:asciiTheme="minorBidi" w:hAnsiTheme="minorBidi"/>
          <w:b/>
          <w:bCs/>
          <w:sz w:val="24"/>
          <w:szCs w:val="24"/>
          <w:u w:val="single"/>
          <w:lang w:val="hy" w:eastAsia="hy" w:bidi="hy"/>
        </w:rPr>
        <w:t>Հայերեն</w:t>
      </w:r>
      <w:r w:rsidRPr="00F940F9">
        <w:rPr>
          <w:rFonts w:asciiTheme="minorBidi" w:hAnsiTheme="minorBidi"/>
          <w:b/>
          <w:bCs/>
          <w:sz w:val="36"/>
          <w:szCs w:val="36"/>
          <w:u w:val="single"/>
          <w:lang w:val="hy" w:eastAsia="hy" w:bidi="hy"/>
        </w:rPr>
        <w:t xml:space="preserve"> </w:t>
      </w:r>
      <w:r w:rsidRPr="00F940F9">
        <w:rPr>
          <w:rFonts w:asciiTheme="minorBidi" w:hAnsiTheme="minorBidi"/>
          <w:b/>
          <w:bCs/>
          <w:sz w:val="24"/>
          <w:szCs w:val="24"/>
          <w:u w:val="single"/>
          <w:lang w:val="hy" w:eastAsia="hy" w:bidi="hy"/>
        </w:rPr>
        <w:t>պիտակ</w:t>
      </w:r>
      <w:r w:rsidRPr="00F940F9">
        <w:rPr>
          <w:rFonts w:asciiTheme="minorBidi" w:hAnsiTheme="minorBidi"/>
          <w:b/>
          <w:bCs/>
          <w:sz w:val="24"/>
          <w:szCs w:val="24"/>
          <w:u w:val="single"/>
        </w:rPr>
        <w:t xml:space="preserve"> (Armenian)</w:t>
      </w:r>
    </w:p>
    <w:p w14:paraId="008A9832" w14:textId="1D4CD6FE" w:rsidR="0080618C" w:rsidRPr="00F940F9" w:rsidRDefault="0080618C" w:rsidP="0080618C">
      <w:pPr>
        <w:widowControl w:val="0"/>
        <w:autoSpaceDE w:val="0"/>
        <w:autoSpaceDN w:val="0"/>
        <w:spacing w:after="0" w:line="288" w:lineRule="exact"/>
        <w:rPr>
          <w:rFonts w:asciiTheme="minorBidi" w:hAnsiTheme="minorBidi"/>
          <w:b/>
          <w:bCs/>
          <w:sz w:val="24"/>
          <w:szCs w:val="24"/>
          <w:u w:val="single"/>
          <w:lang w:val="hy"/>
        </w:rPr>
      </w:pPr>
      <w:r w:rsidRPr="00F940F9">
        <w:rPr>
          <w:rFonts w:asciiTheme="minorBidi" w:hAnsiTheme="minorBidi"/>
          <w:sz w:val="24"/>
          <w:szCs w:val="24"/>
          <w:lang w:val="hy" w:eastAsia="hy" w:bidi="hy"/>
        </w:rPr>
        <w:t xml:space="preserve">ՈՒՇԱԴՐՈՒԹՅՈՒՆ: Եթե Ձեզ օգնություն է հարկավոր Ձեր լեզվով, զանգահարեք </w:t>
      </w:r>
      <w:r w:rsidR="0093366C" w:rsidRPr="00F940F9">
        <w:rPr>
          <w:rFonts w:asciiTheme="minorBidi" w:hAnsiTheme="minorBidi"/>
          <w:bCs/>
          <w:sz w:val="24"/>
          <w:szCs w:val="24"/>
        </w:rPr>
        <w:t>1-916-875-6069</w:t>
      </w:r>
      <w:r w:rsidRPr="00F940F9">
        <w:rPr>
          <w:rFonts w:asciiTheme="minorBidi" w:hAnsiTheme="minorBidi"/>
          <w:sz w:val="24"/>
          <w:szCs w:val="24"/>
          <w:lang w:val="hy" w:eastAsia="hy" w:bidi="hy"/>
        </w:rPr>
        <w:t xml:space="preserve"> (TTY: </w:t>
      </w:r>
      <w:r w:rsidRPr="00F940F9">
        <w:rPr>
          <w:rFonts w:asciiTheme="minorBidi" w:hAnsiTheme="minorBidi"/>
          <w:sz w:val="24"/>
          <w:szCs w:val="24"/>
        </w:rPr>
        <w:t>711</w:t>
      </w:r>
      <w:r w:rsidRPr="00F940F9">
        <w:rPr>
          <w:rFonts w:asciiTheme="minorBidi" w:hAnsiTheme="minorBidi"/>
          <w:sz w:val="24"/>
          <w:szCs w:val="24"/>
          <w:lang w:val="hy" w:eastAsia="hy" w:bidi="hy"/>
        </w:rPr>
        <w:t>)։ Կան նաև օժանդակ միջոցներ ու ծառայություններ հաշմանդամություն ունեցող անձանց համար, օրինակ` Բրայլի գրատիպով ու խոշորատառ տպագրված նյութեր։ Զանգահարեք 1-916-875-6069 (TTY: 711)։ Այդ ծառայություններն անվճար են։</w:t>
      </w:r>
    </w:p>
    <w:p w14:paraId="5FFD667E" w14:textId="77777777" w:rsidR="0080618C" w:rsidRPr="00F940F9" w:rsidRDefault="0080618C" w:rsidP="0080618C">
      <w:pPr>
        <w:widowControl w:val="0"/>
        <w:autoSpaceDE w:val="0"/>
        <w:autoSpaceDN w:val="0"/>
        <w:spacing w:before="120" w:after="0" w:line="440" w:lineRule="exact"/>
        <w:rPr>
          <w:rFonts w:asciiTheme="minorBidi" w:hAnsiTheme="minorBidi"/>
          <w:b/>
          <w:bCs/>
          <w:sz w:val="24"/>
          <w:szCs w:val="24"/>
          <w:u w:val="single"/>
          <w:lang w:val="hy"/>
        </w:rPr>
      </w:pPr>
      <w:r w:rsidRPr="00F940F9">
        <w:rPr>
          <w:rFonts w:ascii="Leelawadee UI" w:hAnsi="Leelawadee UI" w:cs="Leelawadee UI" w:hint="cs"/>
          <w:b/>
          <w:bCs/>
          <w:sz w:val="24"/>
          <w:szCs w:val="24"/>
          <w:u w:val="single"/>
          <w:cs/>
          <w:lang w:val="km-KH" w:eastAsia="km-KH" w:bidi="km-KH"/>
        </w:rPr>
        <w:t>ឃ្លាសម្គាល់ជាភាសាខ្មែរ</w:t>
      </w:r>
      <w:r w:rsidRPr="00F940F9">
        <w:rPr>
          <w:rFonts w:asciiTheme="minorBidi" w:hAnsiTheme="minorBidi"/>
          <w:b/>
          <w:bCs/>
          <w:sz w:val="24"/>
          <w:szCs w:val="24"/>
          <w:u w:val="single"/>
          <w:lang w:val="hy" w:eastAsia="hy" w:bidi="hy"/>
        </w:rPr>
        <w:t xml:space="preserve"> (Cambodian)</w:t>
      </w:r>
    </w:p>
    <w:p w14:paraId="1751CFB0" w14:textId="0BDBBC98" w:rsidR="0080618C" w:rsidRPr="00F940F9" w:rsidRDefault="0080618C" w:rsidP="0080618C">
      <w:pPr>
        <w:widowControl w:val="0"/>
        <w:autoSpaceDE w:val="0"/>
        <w:autoSpaceDN w:val="0"/>
        <w:spacing w:after="0" w:line="288" w:lineRule="exact"/>
        <w:rPr>
          <w:rFonts w:asciiTheme="minorBidi" w:hAnsiTheme="minorBidi"/>
          <w:b/>
          <w:bCs/>
          <w:sz w:val="24"/>
          <w:szCs w:val="24"/>
          <w:u w:val="single"/>
          <w:lang w:val="hy"/>
        </w:rPr>
      </w:pPr>
      <w:r w:rsidRPr="00F940F9">
        <w:rPr>
          <w:rFonts w:ascii="Leelawadee UI" w:hAnsi="Leelawadee UI" w:cs="Leelawadee UI"/>
          <w:sz w:val="24"/>
          <w:szCs w:val="24"/>
          <w:lang w:val="km" w:eastAsia="km" w:bidi="km"/>
        </w:rPr>
        <w:t>ចំណាំ៖</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បើអ្នក</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ត្រូវ</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ការជំនួយ</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ជាភាសា</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របស់អ្នក</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សូម</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ទូរស័ព្ទទៅលេខ</w:t>
      </w:r>
      <w:r w:rsidRPr="00F940F9">
        <w:rPr>
          <w:rFonts w:asciiTheme="minorBidi" w:hAnsiTheme="minorBidi"/>
          <w:sz w:val="24"/>
          <w:szCs w:val="24"/>
          <w:lang w:val="km" w:eastAsia="km" w:bidi="km"/>
        </w:rPr>
        <w:t xml:space="preserve"> </w:t>
      </w:r>
      <w:r w:rsidR="0093366C" w:rsidRPr="00F940F9">
        <w:rPr>
          <w:rFonts w:asciiTheme="minorBidi" w:hAnsiTheme="minorBidi"/>
          <w:bCs/>
          <w:sz w:val="24"/>
          <w:szCs w:val="24"/>
          <w:lang w:val="hy" w:eastAsia="hy" w:bidi="hy"/>
        </w:rPr>
        <w:t>1-916-875-6069 (TTY: 711</w:t>
      </w:r>
      <w:r w:rsidRPr="00F940F9">
        <w:rPr>
          <w:rFonts w:asciiTheme="minorBidi" w:hAnsiTheme="minorBidi"/>
          <w:sz w:val="24"/>
          <w:szCs w:val="24"/>
          <w:lang w:val="km" w:eastAsia="km" w:bidi="km"/>
        </w:rPr>
        <w:t>)</w:t>
      </w:r>
      <w:r w:rsidRPr="00F940F9">
        <w:rPr>
          <w:rFonts w:ascii="Leelawadee UI" w:hAnsi="Leelawadee UI" w:cs="Leelawadee UI"/>
          <w:sz w:val="24"/>
          <w:szCs w:val="24"/>
          <w:lang w:val="km" w:eastAsia="km" w:bidi="km"/>
        </w:rPr>
        <w:t>។</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ជំនួយ</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និង</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សេវាកម្ម</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សម្រាប់</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ជនពិការ</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ដូចជាឯកសារសរសេរជាអក្សរផុស</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សម្រាប់ជនពិការភ្នែក</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ឬឯកសារសរសេរជាអក្សរពុម្ពធំ</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ក៏អាចរកបានផងដែរ។</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ទូរស័ព្ទមកលេខ</w:t>
      </w:r>
      <w:r w:rsidRPr="00F940F9">
        <w:rPr>
          <w:rFonts w:asciiTheme="minorBidi" w:hAnsiTheme="minorBidi"/>
          <w:sz w:val="24"/>
          <w:szCs w:val="24"/>
          <w:lang w:val="km" w:eastAsia="km" w:bidi="km"/>
        </w:rPr>
        <w:t xml:space="preserve"> </w:t>
      </w:r>
      <w:r w:rsidR="0093366C" w:rsidRPr="00F940F9">
        <w:rPr>
          <w:rFonts w:asciiTheme="minorBidi" w:hAnsiTheme="minorBidi"/>
          <w:bCs/>
          <w:sz w:val="24"/>
          <w:szCs w:val="24"/>
          <w:lang w:val="hy" w:eastAsia="hy" w:bidi="hy"/>
        </w:rPr>
        <w:t>1-916-875-6069 (TTY: 711</w:t>
      </w:r>
      <w:r w:rsidRPr="00F940F9">
        <w:rPr>
          <w:rFonts w:asciiTheme="minorBidi" w:hAnsiTheme="minorBidi"/>
          <w:sz w:val="24"/>
          <w:szCs w:val="24"/>
          <w:lang w:val="km" w:eastAsia="km" w:bidi="km"/>
        </w:rPr>
        <w:t>)</w:t>
      </w:r>
      <w:r w:rsidRPr="00F940F9">
        <w:rPr>
          <w:rFonts w:ascii="Leelawadee UI" w:hAnsi="Leelawadee UI" w:cs="Leelawadee UI"/>
          <w:sz w:val="24"/>
          <w:szCs w:val="24"/>
          <w:lang w:val="km" w:eastAsia="km" w:bidi="km"/>
        </w:rPr>
        <w:t>។</w:t>
      </w:r>
      <w:r w:rsidRPr="00F940F9">
        <w:rPr>
          <w:rFonts w:asciiTheme="minorBidi" w:hAnsiTheme="minorBidi"/>
          <w:sz w:val="24"/>
          <w:szCs w:val="24"/>
          <w:lang w:val="km" w:eastAsia="km" w:bidi="km"/>
        </w:rPr>
        <w:t xml:space="preserve"> </w:t>
      </w:r>
      <w:r w:rsidRPr="00F940F9">
        <w:rPr>
          <w:rFonts w:ascii="Leelawadee UI" w:hAnsi="Leelawadee UI" w:cs="Leelawadee UI"/>
          <w:sz w:val="24"/>
          <w:szCs w:val="24"/>
          <w:lang w:val="km" w:eastAsia="km" w:bidi="km"/>
        </w:rPr>
        <w:t>សេវាកម្មទាំងនេះមិនគិតថ្លៃឡើយ។</w:t>
      </w:r>
    </w:p>
    <w:p w14:paraId="38993EB2" w14:textId="77777777" w:rsidR="0080618C" w:rsidRPr="00CE615C" w:rsidRDefault="0080618C" w:rsidP="0080618C">
      <w:pPr>
        <w:widowControl w:val="0"/>
        <w:autoSpaceDE w:val="0"/>
        <w:autoSpaceDN w:val="0"/>
        <w:spacing w:before="160" w:after="0" w:line="440" w:lineRule="exact"/>
        <w:rPr>
          <w:rFonts w:asciiTheme="minorBidi" w:hAnsiTheme="minorBidi"/>
          <w:b/>
          <w:bCs/>
          <w:sz w:val="24"/>
          <w:szCs w:val="24"/>
          <w:u w:val="single"/>
          <w:lang w:val="hy" w:eastAsia="zh-CN"/>
        </w:rPr>
      </w:pPr>
      <w:r w:rsidRPr="00F940F9">
        <w:rPr>
          <w:rFonts w:asciiTheme="minorBidi" w:hAnsiTheme="minorBidi"/>
          <w:b/>
          <w:bCs/>
          <w:sz w:val="24"/>
          <w:szCs w:val="24"/>
          <w:u w:val="single"/>
          <w:lang w:val="zh-CN" w:eastAsia="zh-CN" w:bidi="zh-CN"/>
        </w:rPr>
        <w:t>简体中文标语</w:t>
      </w:r>
      <w:r w:rsidRPr="00F940F9">
        <w:rPr>
          <w:rFonts w:asciiTheme="minorBidi" w:hAnsiTheme="minorBidi"/>
          <w:b/>
          <w:bCs/>
          <w:sz w:val="24"/>
          <w:szCs w:val="24"/>
          <w:u w:val="single"/>
          <w:lang w:val="zh-CN" w:eastAsia="zh-CN" w:bidi="zh-CN"/>
        </w:rPr>
        <w:t xml:space="preserve"> (Chinese)</w:t>
      </w:r>
    </w:p>
    <w:p w14:paraId="6A070F7F" w14:textId="3415165E" w:rsidR="0080618C" w:rsidRPr="00F940F9" w:rsidRDefault="0080618C" w:rsidP="0080618C">
      <w:pPr>
        <w:widowControl w:val="0"/>
        <w:autoSpaceDE w:val="0"/>
        <w:autoSpaceDN w:val="0"/>
        <w:spacing w:after="0" w:line="192" w:lineRule="auto"/>
        <w:rPr>
          <w:rFonts w:asciiTheme="minorBidi" w:hAnsiTheme="minorBidi"/>
          <w:b/>
          <w:bCs/>
          <w:sz w:val="24"/>
          <w:szCs w:val="24"/>
          <w:u w:val="single"/>
          <w:lang w:eastAsia="zh-CN"/>
        </w:rPr>
      </w:pPr>
      <w:r w:rsidRPr="00F940F9">
        <w:rPr>
          <w:rFonts w:asciiTheme="minorBidi" w:hAnsiTheme="minorBidi"/>
          <w:sz w:val="24"/>
          <w:szCs w:val="24"/>
          <w:lang w:val="zh-CN" w:eastAsia="zh-CN" w:bidi="zh-CN"/>
        </w:rPr>
        <w:t>请注意：如果您需要以您的母语提供帮助，请致电</w:t>
      </w:r>
      <w:r w:rsidRPr="00F940F9">
        <w:rPr>
          <w:rFonts w:asciiTheme="minorBidi" w:hAnsiTheme="minorBidi"/>
          <w:sz w:val="24"/>
          <w:szCs w:val="24"/>
          <w:lang w:val="zh-CN" w:eastAsia="zh-CN" w:bidi="zh-CN"/>
        </w:rPr>
        <w:t xml:space="preserve"> 1-916-875-6069 </w:t>
      </w:r>
      <w:r w:rsidRPr="00F940F9">
        <w:rPr>
          <w:rFonts w:asciiTheme="minorBidi" w:hAnsiTheme="minorBidi"/>
          <w:sz w:val="24"/>
          <w:szCs w:val="24"/>
          <w:lang w:val="zh-CN" w:eastAsia="zh-CN" w:bidi="zh-CN"/>
        </w:rPr>
        <w:br/>
        <w:t>(TTY: 711)</w:t>
      </w:r>
      <w:r w:rsidRPr="00F940F9">
        <w:rPr>
          <w:rFonts w:asciiTheme="minorBidi" w:hAnsiTheme="minorBidi"/>
          <w:sz w:val="24"/>
          <w:szCs w:val="24"/>
          <w:lang w:val="zh-CN" w:eastAsia="zh-CN" w:bidi="zh-CN"/>
        </w:rPr>
        <w:t>。另外还提供针对残疾人士的帮助和服务，例如盲文和需要较大字体阅读，也是方便取用的。请致电</w:t>
      </w:r>
      <w:r w:rsidRPr="00F940F9">
        <w:rPr>
          <w:rFonts w:asciiTheme="minorBidi" w:hAnsiTheme="minorBidi"/>
          <w:sz w:val="24"/>
          <w:szCs w:val="24"/>
          <w:lang w:val="zh-CN" w:eastAsia="zh-CN" w:bidi="zh-CN"/>
        </w:rPr>
        <w:t xml:space="preserve"> </w:t>
      </w:r>
      <w:r w:rsidR="0093366C" w:rsidRPr="00F940F9">
        <w:rPr>
          <w:rFonts w:asciiTheme="minorBidi" w:hAnsiTheme="minorBidi"/>
          <w:bCs/>
          <w:sz w:val="24"/>
          <w:szCs w:val="24"/>
          <w:lang w:eastAsia="zh-CN"/>
        </w:rPr>
        <w:t>1-916-875-6069</w:t>
      </w:r>
      <w:r w:rsidRPr="00F940F9">
        <w:rPr>
          <w:rFonts w:asciiTheme="minorBidi" w:hAnsiTheme="minorBidi"/>
          <w:sz w:val="24"/>
          <w:szCs w:val="24"/>
          <w:lang w:val="zh-CN" w:eastAsia="zh-CN" w:bidi="zh-CN"/>
        </w:rPr>
        <w:t xml:space="preserve"> (TTY: 711)</w:t>
      </w:r>
      <w:r w:rsidRPr="00F940F9">
        <w:rPr>
          <w:rFonts w:asciiTheme="minorBidi" w:hAnsiTheme="minorBidi"/>
          <w:sz w:val="24"/>
          <w:szCs w:val="24"/>
          <w:lang w:val="zh-CN" w:eastAsia="zh-CN" w:bidi="zh-CN"/>
        </w:rPr>
        <w:t>。这些服务都是免费的。</w:t>
      </w:r>
    </w:p>
    <w:p w14:paraId="2BEA7D5D" w14:textId="77777777" w:rsidR="0080618C" w:rsidRPr="00F940F9" w:rsidRDefault="0080618C" w:rsidP="0080618C">
      <w:pPr>
        <w:widowControl w:val="0"/>
        <w:autoSpaceDE w:val="0"/>
        <w:autoSpaceDN w:val="0"/>
        <w:spacing w:before="120" w:after="0" w:line="440" w:lineRule="exact"/>
        <w:jc w:val="right"/>
        <w:rPr>
          <w:rFonts w:asciiTheme="minorBidi" w:hAnsiTheme="minorBidi"/>
          <w:b/>
          <w:bCs/>
          <w:sz w:val="24"/>
          <w:szCs w:val="24"/>
          <w:u w:val="single"/>
          <w:lang w:eastAsia="zh-CN"/>
        </w:rPr>
      </w:pPr>
      <w:r w:rsidRPr="00F940F9">
        <w:rPr>
          <w:rFonts w:asciiTheme="minorBidi" w:hAnsiTheme="minorBidi"/>
          <w:b/>
          <w:bCs/>
          <w:sz w:val="24"/>
          <w:szCs w:val="24"/>
          <w:u w:val="single"/>
          <w:lang w:eastAsia="zh-CN"/>
        </w:rPr>
        <w:t xml:space="preserve">(Farsi) </w:t>
      </w:r>
      <w:r w:rsidRPr="00F940F9">
        <w:rPr>
          <w:rFonts w:asciiTheme="minorBidi" w:hAnsiTheme="minorBidi"/>
          <w:b/>
          <w:bCs/>
          <w:sz w:val="24"/>
          <w:szCs w:val="24"/>
          <w:u w:val="single"/>
          <w:lang w:val="fa" w:eastAsia="fa" w:bidi="fa"/>
        </w:rPr>
        <w:t>مطلب به زبان فارسی</w:t>
      </w:r>
    </w:p>
    <w:p w14:paraId="5DD826C9" w14:textId="7BD2696E" w:rsidR="0080618C" w:rsidRPr="00F940F9" w:rsidRDefault="0080618C" w:rsidP="0080618C">
      <w:pPr>
        <w:bidi/>
        <w:spacing w:after="0" w:line="320" w:lineRule="exact"/>
        <w:rPr>
          <w:rFonts w:asciiTheme="minorBidi" w:hAnsiTheme="minorBidi"/>
          <w:sz w:val="24"/>
          <w:szCs w:val="24"/>
          <w:lang w:eastAsia="zh-CN"/>
        </w:rPr>
      </w:pPr>
      <w:r w:rsidRPr="00F940F9">
        <w:rPr>
          <w:rFonts w:asciiTheme="minorBidi" w:hAnsiTheme="minorBidi"/>
          <w:sz w:val="24"/>
          <w:szCs w:val="24"/>
          <w:rtl/>
          <w:lang w:val="fa" w:eastAsia="fa" w:bidi="fa"/>
        </w:rPr>
        <w:t xml:space="preserve">توجه: اگر می‌خواهید به زبان خود کمک دریافت کنید، با </w:t>
      </w:r>
      <w:r w:rsidR="0093366C" w:rsidRPr="00F940F9">
        <w:rPr>
          <w:rFonts w:asciiTheme="minorBidi" w:hAnsiTheme="minorBidi"/>
          <w:bCs/>
          <w:sz w:val="24"/>
          <w:szCs w:val="24"/>
          <w:lang w:eastAsia="zh-CN"/>
        </w:rPr>
        <w:t>1-916-875-6069 (TTY: 711)</w:t>
      </w:r>
      <w:r w:rsidRPr="00F940F9">
        <w:rPr>
          <w:rFonts w:asciiTheme="minorBidi" w:hAnsiTheme="minorBidi"/>
          <w:sz w:val="24"/>
          <w:szCs w:val="24"/>
          <w:rtl/>
          <w:lang w:val="fa" w:eastAsia="fa" w:bidi="fa"/>
        </w:rPr>
        <w:t xml:space="preserve"> تماس بگیرید. کمک‌ها و خدمات مخصوص افراد دارای معلولیت، مانند نسخه‌های خط بریل و چاپ با حروف بزرگ، نیز موجود است. با </w:t>
      </w:r>
      <w:r w:rsidRPr="00F940F9">
        <w:rPr>
          <w:rFonts w:asciiTheme="minorBidi" w:hAnsiTheme="minorBidi"/>
          <w:sz w:val="24"/>
          <w:szCs w:val="24"/>
          <w:lang w:eastAsia="zh-CN"/>
        </w:rPr>
        <w:t>-1-916-875-6069 (TTY: 711)</w:t>
      </w:r>
      <w:r w:rsidRPr="00F940F9">
        <w:rPr>
          <w:rFonts w:asciiTheme="minorBidi" w:hAnsiTheme="minorBidi"/>
          <w:sz w:val="24"/>
          <w:szCs w:val="24"/>
          <w:rtl/>
          <w:lang w:val="fa" w:eastAsia="fa" w:bidi="fa"/>
        </w:rPr>
        <w:t xml:space="preserve"> تماس بگیرید. این خدمات رایگان ارائه می‌شوند.    </w:t>
      </w:r>
    </w:p>
    <w:p w14:paraId="4854CA3B" w14:textId="77777777" w:rsidR="0080618C" w:rsidRPr="00F940F9" w:rsidRDefault="0080618C" w:rsidP="0080618C">
      <w:pPr>
        <w:widowControl w:val="0"/>
        <w:autoSpaceDE w:val="0"/>
        <w:autoSpaceDN w:val="0"/>
        <w:spacing w:before="240" w:after="0" w:line="440" w:lineRule="exact"/>
        <w:rPr>
          <w:rFonts w:asciiTheme="minorBidi" w:hAnsiTheme="minorBidi"/>
          <w:b/>
          <w:bCs/>
          <w:sz w:val="24"/>
          <w:szCs w:val="24"/>
          <w:u w:val="single"/>
        </w:rPr>
      </w:pPr>
      <w:r w:rsidRPr="00F940F9">
        <w:rPr>
          <w:rFonts w:ascii="Nirmala UI" w:hAnsi="Nirmala UI" w:cs="Nirmala UI"/>
          <w:b/>
          <w:bCs/>
          <w:sz w:val="24"/>
          <w:szCs w:val="24"/>
          <w:u w:val="single"/>
          <w:lang w:val="hi" w:eastAsia="hi" w:bidi="hi"/>
        </w:rPr>
        <w:t>हिंदी</w:t>
      </w:r>
      <w:r w:rsidRPr="00F940F9">
        <w:rPr>
          <w:rFonts w:asciiTheme="minorBidi" w:hAnsiTheme="minorBidi"/>
          <w:b/>
          <w:bCs/>
          <w:sz w:val="24"/>
          <w:szCs w:val="24"/>
          <w:u w:val="single"/>
          <w:lang w:val="hi" w:eastAsia="hi" w:bidi="hi"/>
        </w:rPr>
        <w:t xml:space="preserve"> </w:t>
      </w:r>
      <w:r w:rsidRPr="00F940F9">
        <w:rPr>
          <w:rFonts w:ascii="Nirmala UI" w:hAnsi="Nirmala UI" w:cs="Nirmala UI"/>
          <w:b/>
          <w:bCs/>
          <w:sz w:val="24"/>
          <w:szCs w:val="24"/>
          <w:u w:val="single"/>
          <w:lang w:val="hi" w:eastAsia="hi" w:bidi="hi"/>
        </w:rPr>
        <w:t>टैगलाइन</w:t>
      </w:r>
      <w:r w:rsidRPr="00F940F9">
        <w:rPr>
          <w:rFonts w:asciiTheme="minorBidi" w:hAnsiTheme="minorBidi"/>
          <w:b/>
          <w:bCs/>
          <w:sz w:val="24"/>
          <w:szCs w:val="24"/>
          <w:u w:val="single"/>
        </w:rPr>
        <w:t xml:space="preserve"> (Hindi)</w:t>
      </w:r>
    </w:p>
    <w:p w14:paraId="77DF11C5" w14:textId="1A92A806" w:rsidR="0080618C" w:rsidRPr="00F940F9" w:rsidRDefault="0080618C" w:rsidP="0080618C">
      <w:pPr>
        <w:spacing w:after="0" w:line="240" w:lineRule="auto"/>
        <w:rPr>
          <w:rFonts w:asciiTheme="minorBidi" w:hAnsiTheme="minorBidi"/>
          <w:b/>
          <w:bCs/>
          <w:sz w:val="24"/>
          <w:szCs w:val="24"/>
          <w:u w:val="single"/>
          <w:lang w:bidi="hi-IN"/>
        </w:rPr>
      </w:pPr>
      <w:r w:rsidRPr="00F940F9">
        <w:rPr>
          <w:rFonts w:ascii="Nirmala UI" w:hAnsi="Nirmala UI" w:cs="Nirmala UI"/>
          <w:sz w:val="24"/>
          <w:szCs w:val="24"/>
          <w:lang w:val="hi" w:eastAsia="hi" w:bidi="hi"/>
        </w:rPr>
        <w:t>ध्यान</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दें</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अगर</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आपको</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अपनी</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भाषा</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में</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सहायता</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की</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आवश्यकता</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है</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तो</w:t>
      </w:r>
      <w:r w:rsidRPr="00F940F9">
        <w:rPr>
          <w:rFonts w:asciiTheme="minorBidi" w:hAnsiTheme="minorBidi"/>
          <w:sz w:val="24"/>
          <w:szCs w:val="24"/>
          <w:lang w:val="hi" w:eastAsia="hi" w:bidi="hi"/>
        </w:rPr>
        <w:t xml:space="preserve"> </w:t>
      </w:r>
      <w:r w:rsidR="0093366C" w:rsidRPr="00F940F9">
        <w:rPr>
          <w:rFonts w:asciiTheme="minorBidi" w:hAnsiTheme="minorBidi"/>
          <w:bCs/>
          <w:sz w:val="24"/>
          <w:szCs w:val="24"/>
        </w:rPr>
        <w:t xml:space="preserve">1-916-875-6069 </w:t>
      </w:r>
      <w:r w:rsidR="0093366C" w:rsidRPr="00F940F9">
        <w:rPr>
          <w:rFonts w:asciiTheme="minorBidi" w:hAnsiTheme="minorBidi"/>
          <w:bCs/>
          <w:sz w:val="24"/>
          <w:szCs w:val="24"/>
        </w:rPr>
        <w:br/>
        <w:t>(TTY: 711</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पर</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कॉल</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करें।</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अशक्तता</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वाले</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लोगों</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के</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लिए</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सहायता</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और</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सेवाएं</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जैसे</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ब्रेल</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और</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बड़े</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प्रिंट</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में</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भी</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दस्तावेज़</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उपलब्ध</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हैं।</w:t>
      </w:r>
      <w:r w:rsidRPr="00F940F9">
        <w:rPr>
          <w:rFonts w:asciiTheme="minorBidi" w:hAnsiTheme="minorBidi"/>
          <w:sz w:val="24"/>
          <w:szCs w:val="24"/>
          <w:lang w:val="hi" w:eastAsia="hi" w:bidi="hi"/>
        </w:rPr>
        <w:t xml:space="preserve"> </w:t>
      </w:r>
      <w:r w:rsidR="0093366C" w:rsidRPr="00F940F9">
        <w:rPr>
          <w:rFonts w:asciiTheme="minorBidi" w:hAnsiTheme="minorBidi"/>
          <w:bCs/>
          <w:sz w:val="24"/>
          <w:szCs w:val="24"/>
        </w:rPr>
        <w:t>1-916-875-6069 (TTY: 711</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पर</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कॉल</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करें।</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ये</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सेवाएं</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नि</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शुल्क</w:t>
      </w:r>
      <w:r w:rsidRPr="00F940F9">
        <w:rPr>
          <w:rFonts w:asciiTheme="minorBidi" w:hAnsiTheme="minorBidi"/>
          <w:sz w:val="24"/>
          <w:szCs w:val="24"/>
          <w:lang w:val="hi" w:eastAsia="hi" w:bidi="hi"/>
        </w:rPr>
        <w:t xml:space="preserve"> </w:t>
      </w:r>
      <w:r w:rsidRPr="00F940F9">
        <w:rPr>
          <w:rFonts w:ascii="Nirmala UI" w:hAnsi="Nirmala UI" w:cs="Nirmala UI"/>
          <w:sz w:val="24"/>
          <w:szCs w:val="24"/>
          <w:lang w:val="hi" w:eastAsia="hi" w:bidi="hi"/>
        </w:rPr>
        <w:t>हैं।</w:t>
      </w:r>
    </w:p>
    <w:p w14:paraId="43B9B8B0" w14:textId="77777777" w:rsidR="0080618C" w:rsidRPr="00F940F9" w:rsidRDefault="0080618C" w:rsidP="0080618C">
      <w:pPr>
        <w:widowControl w:val="0"/>
        <w:autoSpaceDE w:val="0"/>
        <w:autoSpaceDN w:val="0"/>
        <w:spacing w:before="120" w:after="0" w:line="440" w:lineRule="exact"/>
        <w:rPr>
          <w:rFonts w:asciiTheme="minorBidi" w:hAnsiTheme="minorBidi"/>
          <w:b/>
          <w:bCs/>
          <w:sz w:val="24"/>
          <w:szCs w:val="24"/>
          <w:u w:val="single"/>
        </w:rPr>
      </w:pPr>
      <w:r w:rsidRPr="00F940F9">
        <w:rPr>
          <w:rFonts w:asciiTheme="minorBidi" w:hAnsiTheme="minorBidi"/>
          <w:b/>
          <w:bCs/>
          <w:sz w:val="24"/>
          <w:szCs w:val="24"/>
          <w:u w:val="single"/>
        </w:rPr>
        <w:t>Nqe Lus Hmoob Cob (Hmong)</w:t>
      </w:r>
    </w:p>
    <w:p w14:paraId="46EF172C" w14:textId="272BB6B1" w:rsidR="0080618C" w:rsidRPr="00F940F9" w:rsidRDefault="0080618C" w:rsidP="0080618C">
      <w:pPr>
        <w:widowControl w:val="0"/>
        <w:autoSpaceDE w:val="0"/>
        <w:autoSpaceDN w:val="0"/>
        <w:spacing w:after="0" w:line="288" w:lineRule="exact"/>
        <w:rPr>
          <w:rFonts w:asciiTheme="minorBidi" w:hAnsiTheme="minorBidi"/>
          <w:b/>
          <w:bCs/>
          <w:sz w:val="24"/>
          <w:szCs w:val="24"/>
          <w:u w:val="single"/>
          <w:lang w:bidi="hi-IN"/>
        </w:rPr>
      </w:pPr>
      <w:r w:rsidRPr="00F940F9">
        <w:rPr>
          <w:rFonts w:asciiTheme="minorBidi" w:hAnsiTheme="minorBidi"/>
          <w:sz w:val="24"/>
          <w:szCs w:val="24"/>
        </w:rPr>
        <w:t xml:space="preserve">CEEB TOOM: Yog koj xav tau kev pab txhais koj hom lus hu rau 1-916-875-6069 (TTY: </w:t>
      </w:r>
      <w:r w:rsidRPr="00F940F9">
        <w:rPr>
          <w:rFonts w:asciiTheme="minorBidi" w:hAnsiTheme="minorBidi"/>
          <w:sz w:val="24"/>
          <w:szCs w:val="24"/>
        </w:rPr>
        <w:lastRenderedPageBreak/>
        <w:t>711). Muaj cov kev pab txhawb thiab kev pab cuam rau cov neeg xiam oob qhab, xws li puav leej muaj ua cov ntawv su thiab luam tawm ua tus ntawv loj. Hu rau 1-916-875-6069 (TTY: 711). Cov kev pab cuam no yog pab dawb xwb.</w:t>
      </w:r>
    </w:p>
    <w:p w14:paraId="5D58C7A7" w14:textId="77777777" w:rsidR="0080618C" w:rsidRPr="00F940F9" w:rsidRDefault="0080618C" w:rsidP="0080618C">
      <w:pPr>
        <w:widowControl w:val="0"/>
        <w:autoSpaceDE w:val="0"/>
        <w:autoSpaceDN w:val="0"/>
        <w:spacing w:before="120" w:after="0" w:line="440" w:lineRule="exact"/>
        <w:rPr>
          <w:rFonts w:asciiTheme="minorBidi" w:hAnsiTheme="minorBidi"/>
          <w:b/>
          <w:bCs/>
          <w:sz w:val="24"/>
          <w:szCs w:val="24"/>
          <w:u w:val="single"/>
          <w:lang w:eastAsia="ja-JP"/>
        </w:rPr>
      </w:pPr>
      <w:r w:rsidRPr="00F940F9">
        <w:rPr>
          <w:rFonts w:asciiTheme="minorBidi" w:hAnsiTheme="minorBidi"/>
          <w:b/>
          <w:bCs/>
          <w:sz w:val="24"/>
          <w:szCs w:val="24"/>
          <w:u w:val="single"/>
          <w:lang w:val="ja" w:eastAsia="ja" w:bidi="ja"/>
        </w:rPr>
        <w:t>日本語表記</w:t>
      </w:r>
      <w:r w:rsidRPr="00F940F9">
        <w:rPr>
          <w:rFonts w:asciiTheme="minorBidi" w:hAnsiTheme="minorBidi"/>
          <w:b/>
          <w:bCs/>
          <w:sz w:val="24"/>
          <w:szCs w:val="24"/>
          <w:u w:val="single"/>
          <w:lang w:val="ja-JP" w:eastAsia="ja-JP" w:bidi="ja-JP"/>
        </w:rPr>
        <w:t xml:space="preserve"> (Japanese)</w:t>
      </w:r>
    </w:p>
    <w:p w14:paraId="31F03540" w14:textId="7E3CFA77" w:rsidR="0080618C" w:rsidRPr="00F940F9" w:rsidRDefault="0080618C" w:rsidP="0080618C">
      <w:pPr>
        <w:widowControl w:val="0"/>
        <w:autoSpaceDE w:val="0"/>
        <w:autoSpaceDN w:val="0"/>
        <w:spacing w:after="0" w:line="320" w:lineRule="exact"/>
        <w:rPr>
          <w:rFonts w:asciiTheme="minorBidi" w:hAnsiTheme="minorBidi"/>
          <w:b/>
          <w:bCs/>
          <w:sz w:val="24"/>
          <w:szCs w:val="24"/>
          <w:u w:val="single"/>
          <w:lang w:eastAsia="ja-JP"/>
        </w:rPr>
      </w:pPr>
      <w:r w:rsidRPr="00F940F9">
        <w:rPr>
          <w:rFonts w:asciiTheme="minorBidi" w:hAnsiTheme="minorBidi"/>
          <w:sz w:val="24"/>
          <w:szCs w:val="24"/>
          <w:lang w:val="ja" w:eastAsia="ja" w:bidi="ja"/>
        </w:rPr>
        <w:t>注意日本語での対応が必要な場合は</w:t>
      </w:r>
      <w:r w:rsidRPr="00F940F9">
        <w:rPr>
          <w:rFonts w:asciiTheme="minorBidi" w:hAnsiTheme="minorBidi"/>
          <w:sz w:val="24"/>
          <w:szCs w:val="24"/>
          <w:lang w:val="ja" w:eastAsia="ja" w:bidi="ja"/>
        </w:rPr>
        <w:t xml:space="preserve"> </w:t>
      </w:r>
      <w:r w:rsidR="0093366C" w:rsidRPr="00F940F9">
        <w:rPr>
          <w:rFonts w:asciiTheme="minorBidi" w:hAnsiTheme="minorBidi"/>
          <w:bCs/>
          <w:sz w:val="24"/>
          <w:szCs w:val="24"/>
          <w:lang w:val="ja-JP" w:eastAsia="ja-JP" w:bidi="ja-JP"/>
        </w:rPr>
        <w:t>1-916-875-6069 (TTY: 711</w:t>
      </w:r>
      <w:r w:rsidRPr="00F940F9">
        <w:rPr>
          <w:rFonts w:asciiTheme="minorBidi" w:hAnsiTheme="minorBidi"/>
          <w:sz w:val="24"/>
          <w:szCs w:val="24"/>
          <w:lang w:val="ja" w:eastAsia="ja" w:bidi="ja"/>
        </w:rPr>
        <w:t>)</w:t>
      </w:r>
      <w:r w:rsidRPr="00F940F9">
        <w:rPr>
          <w:rFonts w:asciiTheme="minorBidi" w:hAnsiTheme="minorBidi"/>
          <w:sz w:val="24"/>
          <w:szCs w:val="24"/>
          <w:lang w:val="ja" w:eastAsia="ja" w:bidi="ja"/>
        </w:rPr>
        <w:t>へお電話ください。点字の資料や文字の拡大表示など、障がいをお持ちの方のためのサービスも用意しています。</w:t>
      </w:r>
      <w:r w:rsidRPr="00F940F9">
        <w:rPr>
          <w:rFonts w:asciiTheme="minorBidi" w:hAnsiTheme="minorBidi"/>
          <w:sz w:val="24"/>
          <w:szCs w:val="24"/>
          <w:lang w:val="ja" w:eastAsia="ja" w:bidi="ja"/>
        </w:rPr>
        <w:t xml:space="preserve"> </w:t>
      </w:r>
      <w:r w:rsidR="0093366C" w:rsidRPr="00F940F9">
        <w:rPr>
          <w:rFonts w:asciiTheme="minorBidi" w:hAnsiTheme="minorBidi"/>
          <w:bCs/>
          <w:sz w:val="24"/>
          <w:szCs w:val="24"/>
          <w:lang w:val="ja-JP" w:eastAsia="ja-JP" w:bidi="ja-JP"/>
        </w:rPr>
        <w:t>1-916-875-6069 (TTY: 711</w:t>
      </w:r>
      <w:r w:rsidRPr="00F940F9">
        <w:rPr>
          <w:rFonts w:asciiTheme="minorBidi" w:hAnsiTheme="minorBidi"/>
          <w:sz w:val="24"/>
          <w:szCs w:val="24"/>
          <w:lang w:val="ja" w:eastAsia="ja" w:bidi="ja"/>
        </w:rPr>
        <w:t>)</w:t>
      </w:r>
      <w:r w:rsidRPr="00F940F9">
        <w:rPr>
          <w:rFonts w:asciiTheme="minorBidi" w:hAnsiTheme="minorBidi"/>
          <w:sz w:val="24"/>
          <w:szCs w:val="24"/>
          <w:lang w:val="ja" w:eastAsia="ja" w:bidi="ja"/>
        </w:rPr>
        <w:t>へお電話ください。これらのサービスは無料で提供しています。</w:t>
      </w:r>
    </w:p>
    <w:p w14:paraId="67379B15" w14:textId="77777777" w:rsidR="0080618C" w:rsidRPr="00F940F9" w:rsidRDefault="0080618C" w:rsidP="0080618C">
      <w:pPr>
        <w:widowControl w:val="0"/>
        <w:autoSpaceDE w:val="0"/>
        <w:autoSpaceDN w:val="0"/>
        <w:spacing w:before="120" w:after="0" w:line="440" w:lineRule="exact"/>
        <w:rPr>
          <w:rFonts w:asciiTheme="minorBidi" w:hAnsiTheme="minorBidi"/>
          <w:b/>
          <w:bCs/>
          <w:sz w:val="24"/>
          <w:szCs w:val="24"/>
          <w:u w:val="single"/>
          <w:lang w:eastAsia="ko-KR"/>
        </w:rPr>
      </w:pPr>
      <w:r w:rsidRPr="00F940F9">
        <w:rPr>
          <w:rFonts w:asciiTheme="minorBidi" w:eastAsia="Batang" w:hAnsiTheme="minorBidi"/>
          <w:b/>
          <w:bCs/>
          <w:sz w:val="24"/>
          <w:szCs w:val="24"/>
          <w:u w:val="single"/>
          <w:lang w:val="ko" w:eastAsia="ko" w:bidi="ko"/>
        </w:rPr>
        <w:t>한국어</w:t>
      </w:r>
      <w:r w:rsidRPr="00F940F9">
        <w:rPr>
          <w:rFonts w:asciiTheme="minorBidi" w:hAnsiTheme="minorBidi"/>
          <w:b/>
          <w:bCs/>
          <w:sz w:val="24"/>
          <w:szCs w:val="24"/>
          <w:u w:val="single"/>
          <w:lang w:val="ko" w:eastAsia="ko" w:bidi="ko"/>
        </w:rPr>
        <w:t xml:space="preserve"> </w:t>
      </w:r>
      <w:r w:rsidRPr="00F940F9">
        <w:rPr>
          <w:rFonts w:asciiTheme="minorBidi" w:eastAsia="Batang" w:hAnsiTheme="minorBidi"/>
          <w:b/>
          <w:bCs/>
          <w:sz w:val="24"/>
          <w:szCs w:val="24"/>
          <w:u w:val="single"/>
          <w:lang w:val="ko" w:eastAsia="ko" w:bidi="ko"/>
        </w:rPr>
        <w:t>태그라인</w:t>
      </w:r>
      <w:r w:rsidRPr="00F940F9">
        <w:rPr>
          <w:rFonts w:asciiTheme="minorBidi" w:hAnsiTheme="minorBidi"/>
          <w:b/>
          <w:bCs/>
          <w:sz w:val="24"/>
          <w:szCs w:val="24"/>
          <w:u w:val="single"/>
          <w:lang w:val="ko-KR" w:eastAsia="ko-KR" w:bidi="ko-KR"/>
        </w:rPr>
        <w:t xml:space="preserve"> (Korean)</w:t>
      </w:r>
    </w:p>
    <w:p w14:paraId="5B4575BB" w14:textId="33787DC5" w:rsidR="0080618C" w:rsidRPr="00F940F9" w:rsidRDefault="0080618C" w:rsidP="0080618C">
      <w:pPr>
        <w:widowControl w:val="0"/>
        <w:autoSpaceDE w:val="0"/>
        <w:autoSpaceDN w:val="0"/>
        <w:spacing w:after="0" w:line="320" w:lineRule="exact"/>
        <w:rPr>
          <w:rFonts w:asciiTheme="minorBidi" w:hAnsiTheme="minorBidi"/>
          <w:b/>
          <w:bCs/>
          <w:sz w:val="24"/>
          <w:szCs w:val="24"/>
          <w:u w:val="single"/>
          <w:lang w:eastAsia="ko-KR"/>
        </w:rPr>
      </w:pPr>
      <w:r w:rsidRPr="00F940F9">
        <w:rPr>
          <w:rFonts w:asciiTheme="minorBidi" w:eastAsia="Batang" w:hAnsiTheme="minorBidi"/>
          <w:sz w:val="24"/>
          <w:szCs w:val="24"/>
          <w:lang w:val="ko" w:eastAsia="ko" w:bidi="ko"/>
        </w:rPr>
        <w:t>유의사항</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귀하의</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언어로</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도움을</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받고</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싶으시면</w:t>
      </w:r>
      <w:r w:rsidRPr="00F940F9">
        <w:rPr>
          <w:rFonts w:asciiTheme="minorBidi" w:hAnsiTheme="minorBidi"/>
          <w:sz w:val="24"/>
          <w:szCs w:val="24"/>
          <w:lang w:val="ko" w:eastAsia="ko" w:bidi="ko"/>
        </w:rPr>
        <w:t xml:space="preserve"> </w:t>
      </w:r>
      <w:r w:rsidR="0093366C" w:rsidRPr="00F940F9">
        <w:rPr>
          <w:rFonts w:asciiTheme="minorBidi" w:hAnsiTheme="minorBidi"/>
          <w:bCs/>
          <w:sz w:val="24"/>
          <w:szCs w:val="24"/>
          <w:lang w:val="ko-KR" w:eastAsia="ko-KR" w:bidi="ko-KR"/>
        </w:rPr>
        <w:t>1-916-875-6069</w:t>
      </w:r>
      <w:r w:rsidRPr="00F940F9">
        <w:rPr>
          <w:rFonts w:asciiTheme="minorBidi" w:hAnsiTheme="minorBidi"/>
          <w:sz w:val="24"/>
          <w:szCs w:val="24"/>
          <w:lang w:val="ko" w:eastAsia="ko" w:bidi="ko"/>
        </w:rPr>
        <w:t xml:space="preserve"> (TTY: 711) </w:t>
      </w:r>
      <w:r w:rsidRPr="00F940F9">
        <w:rPr>
          <w:rFonts w:asciiTheme="minorBidi" w:eastAsia="Batang" w:hAnsiTheme="minorBidi"/>
          <w:sz w:val="24"/>
          <w:szCs w:val="24"/>
          <w:lang w:val="ko" w:eastAsia="ko" w:bidi="ko"/>
        </w:rPr>
        <w:t>번으로</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문의하십시오</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점자나</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큰</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활자로</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된</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문서와</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같이</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장애가</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있는</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분들을</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위한</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도움과</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서비스도</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이용</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가능합니다</w:t>
      </w:r>
      <w:r w:rsidRPr="00F940F9">
        <w:rPr>
          <w:rFonts w:asciiTheme="minorBidi" w:hAnsiTheme="minorBidi"/>
          <w:sz w:val="24"/>
          <w:szCs w:val="24"/>
          <w:lang w:val="ko" w:eastAsia="ko" w:bidi="ko"/>
        </w:rPr>
        <w:t xml:space="preserve">. </w:t>
      </w:r>
      <w:r w:rsidR="0093366C" w:rsidRPr="00F940F9">
        <w:rPr>
          <w:rFonts w:asciiTheme="minorBidi" w:hAnsiTheme="minorBidi"/>
          <w:bCs/>
          <w:sz w:val="24"/>
          <w:szCs w:val="24"/>
          <w:lang w:val="ko-KR" w:eastAsia="ko-KR" w:bidi="ko-KR"/>
        </w:rPr>
        <w:t>1-916-875-6069</w:t>
      </w:r>
      <w:r w:rsidRPr="00F940F9">
        <w:rPr>
          <w:rFonts w:asciiTheme="minorBidi" w:hAnsiTheme="minorBidi"/>
          <w:sz w:val="24"/>
          <w:szCs w:val="24"/>
          <w:lang w:val="ko" w:eastAsia="ko" w:bidi="ko"/>
        </w:rPr>
        <w:t xml:space="preserve"> (TTY: 711) </w:t>
      </w:r>
      <w:r w:rsidRPr="00F940F9">
        <w:rPr>
          <w:rFonts w:asciiTheme="minorBidi" w:eastAsia="Batang" w:hAnsiTheme="minorBidi"/>
          <w:sz w:val="24"/>
          <w:szCs w:val="24"/>
          <w:lang w:val="ko" w:eastAsia="ko" w:bidi="ko"/>
        </w:rPr>
        <w:t>번으로</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문의하십시오</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이러한</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서비스는</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무료로</w:t>
      </w:r>
      <w:r w:rsidRPr="00F940F9">
        <w:rPr>
          <w:rFonts w:asciiTheme="minorBidi" w:hAnsiTheme="minorBidi"/>
          <w:sz w:val="24"/>
          <w:szCs w:val="24"/>
          <w:lang w:val="ko" w:eastAsia="ko" w:bidi="ko"/>
        </w:rPr>
        <w:t xml:space="preserve"> </w:t>
      </w:r>
      <w:r w:rsidRPr="00F940F9">
        <w:rPr>
          <w:rFonts w:asciiTheme="minorBidi" w:eastAsia="Batang" w:hAnsiTheme="minorBidi"/>
          <w:sz w:val="24"/>
          <w:szCs w:val="24"/>
          <w:lang w:val="ko" w:eastAsia="ko" w:bidi="ko"/>
        </w:rPr>
        <w:t>제공됩니다</w:t>
      </w:r>
      <w:r w:rsidRPr="00F940F9">
        <w:rPr>
          <w:rFonts w:asciiTheme="minorBidi" w:hAnsiTheme="minorBidi"/>
          <w:sz w:val="24"/>
          <w:szCs w:val="24"/>
          <w:lang w:val="ko" w:eastAsia="ko" w:bidi="ko"/>
        </w:rPr>
        <w:t>.</w:t>
      </w:r>
    </w:p>
    <w:p w14:paraId="12C25F80" w14:textId="77777777" w:rsidR="0080618C" w:rsidRPr="00F940F9" w:rsidRDefault="0080618C" w:rsidP="0080618C">
      <w:pPr>
        <w:widowControl w:val="0"/>
        <w:autoSpaceDE w:val="0"/>
        <w:autoSpaceDN w:val="0"/>
        <w:spacing w:before="120" w:after="0" w:line="440" w:lineRule="exact"/>
        <w:rPr>
          <w:rFonts w:asciiTheme="minorBidi" w:hAnsiTheme="minorBidi"/>
          <w:b/>
          <w:bCs/>
          <w:sz w:val="24"/>
          <w:szCs w:val="24"/>
          <w:u w:val="single"/>
          <w:lang w:eastAsia="ko"/>
        </w:rPr>
      </w:pPr>
      <w:r w:rsidRPr="00F940F9">
        <w:rPr>
          <w:rFonts w:ascii="Leelawadee UI" w:hAnsi="Leelawadee UI" w:cs="Leelawadee UI"/>
          <w:b/>
          <w:bCs/>
          <w:sz w:val="24"/>
          <w:szCs w:val="24"/>
          <w:u w:val="single"/>
          <w:lang w:val="lo" w:eastAsia="lo" w:bidi="lo"/>
        </w:rPr>
        <w:t>ແທກໄລພາສາລາວ</w:t>
      </w:r>
      <w:r w:rsidRPr="00F940F9">
        <w:rPr>
          <w:rFonts w:asciiTheme="minorBidi" w:hAnsiTheme="minorBidi"/>
          <w:b/>
          <w:bCs/>
          <w:sz w:val="24"/>
          <w:szCs w:val="24"/>
          <w:u w:val="single"/>
          <w:lang w:eastAsia="ko"/>
        </w:rPr>
        <w:t xml:space="preserve"> (Laotian)</w:t>
      </w:r>
    </w:p>
    <w:p w14:paraId="45D67FCD" w14:textId="5128C838" w:rsidR="0080618C" w:rsidRPr="00F940F9" w:rsidRDefault="0080618C" w:rsidP="0080618C">
      <w:pPr>
        <w:widowControl w:val="0"/>
        <w:autoSpaceDE w:val="0"/>
        <w:autoSpaceDN w:val="0"/>
        <w:spacing w:after="0" w:line="288" w:lineRule="exact"/>
        <w:rPr>
          <w:rFonts w:asciiTheme="minorBidi" w:hAnsiTheme="minorBidi"/>
          <w:sz w:val="24"/>
          <w:szCs w:val="24"/>
          <w:lang w:val="lo" w:bidi="lo-LA"/>
        </w:rPr>
      </w:pPr>
      <w:r w:rsidRPr="00F940F9">
        <w:rPr>
          <w:rFonts w:ascii="Leelawadee UI" w:hAnsi="Leelawadee UI" w:cs="Leelawadee UI"/>
          <w:sz w:val="24"/>
          <w:szCs w:val="24"/>
          <w:lang w:val="lo" w:eastAsia="lo" w:bidi="lo"/>
        </w:rPr>
        <w:t>ປະກາດ</w:t>
      </w:r>
      <w:r w:rsidRPr="00F940F9">
        <w:rPr>
          <w:rFonts w:asciiTheme="minorBidi" w:hAnsiTheme="minorBidi"/>
          <w:sz w:val="24"/>
          <w:szCs w:val="24"/>
          <w:lang w:val="lo" w:eastAsia="lo" w:bidi="lo"/>
        </w:rPr>
        <w:t xml:space="preserve">: </w:t>
      </w:r>
      <w:r w:rsidRPr="00F940F9">
        <w:rPr>
          <w:rFonts w:ascii="Leelawadee UI" w:hAnsi="Leelawadee UI" w:cs="Leelawadee UI"/>
          <w:sz w:val="24"/>
          <w:szCs w:val="24"/>
          <w:lang w:val="lo" w:eastAsia="lo" w:bidi="lo"/>
        </w:rPr>
        <w:t>ຖ້າທ່ານຕ້ອງການຄວາມຊ່ວຍເຫຼືອໃນພາສາຂອງທ່ານໃຫ້ໂທຫາເບີ</w:t>
      </w:r>
      <w:r w:rsidRPr="00F940F9">
        <w:rPr>
          <w:rFonts w:asciiTheme="minorBidi" w:hAnsiTheme="minorBidi"/>
          <w:sz w:val="24"/>
          <w:szCs w:val="24"/>
          <w:lang w:val="lo" w:eastAsia="lo" w:bidi="lo"/>
        </w:rPr>
        <w:t xml:space="preserve"> </w:t>
      </w:r>
      <w:r w:rsidR="0093366C" w:rsidRPr="00F940F9">
        <w:rPr>
          <w:rFonts w:asciiTheme="minorBidi" w:hAnsiTheme="minorBidi"/>
          <w:bCs/>
          <w:sz w:val="24"/>
          <w:szCs w:val="24"/>
        </w:rPr>
        <w:t>1-916-875-6069 (TTY: 711</w:t>
      </w:r>
      <w:r w:rsidRPr="00F940F9">
        <w:rPr>
          <w:rFonts w:asciiTheme="minorBidi" w:hAnsiTheme="minorBidi"/>
          <w:spacing w:val="-2"/>
          <w:sz w:val="24"/>
          <w:szCs w:val="24"/>
          <w:lang w:val="lo" w:eastAsia="lo" w:bidi="lo"/>
        </w:rPr>
        <w:t xml:space="preserve">). </w:t>
      </w:r>
      <w:r w:rsidRPr="00F940F9">
        <w:rPr>
          <w:rFonts w:ascii="Leelawadee UI" w:hAnsi="Leelawadee UI" w:cs="Leelawadee UI"/>
          <w:spacing w:val="-2"/>
          <w:sz w:val="24"/>
          <w:szCs w:val="24"/>
          <w:lang w:val="lo" w:eastAsia="lo" w:bidi="lo"/>
        </w:rPr>
        <w:t>ຍັງມີຄວາມຊ່ວຍເຫຼືອແລະການບໍລິການສຳລັບຄົນພິການ</w:t>
      </w:r>
      <w:r w:rsidRPr="00F940F9">
        <w:rPr>
          <w:rFonts w:asciiTheme="minorBidi" w:hAnsiTheme="minorBidi"/>
          <w:spacing w:val="-2"/>
          <w:sz w:val="24"/>
          <w:szCs w:val="24"/>
          <w:lang w:val="lo" w:eastAsia="lo" w:bidi="lo"/>
        </w:rPr>
        <w:t xml:space="preserve"> </w:t>
      </w:r>
      <w:r w:rsidRPr="00F940F9">
        <w:rPr>
          <w:rFonts w:ascii="Leelawadee UI" w:hAnsi="Leelawadee UI" w:cs="Leelawadee UI"/>
          <w:spacing w:val="-2"/>
          <w:sz w:val="24"/>
          <w:szCs w:val="24"/>
          <w:lang w:val="lo" w:eastAsia="lo" w:bidi="lo"/>
        </w:rPr>
        <w:t>ເຊັ່ນເອກະສານທີ່ເປັນອັກສອນນູນແລະມີໂຕພິມໃຫຍ່</w:t>
      </w:r>
      <w:r w:rsidRPr="00F940F9">
        <w:rPr>
          <w:rFonts w:asciiTheme="minorBidi" w:hAnsiTheme="minorBidi"/>
          <w:spacing w:val="-2"/>
          <w:sz w:val="24"/>
          <w:szCs w:val="24"/>
          <w:lang w:val="lo" w:eastAsia="lo" w:bidi="lo"/>
        </w:rPr>
        <w:t xml:space="preserve"> </w:t>
      </w:r>
      <w:r w:rsidRPr="00F940F9">
        <w:rPr>
          <w:rFonts w:ascii="Leelawadee UI" w:hAnsi="Leelawadee UI" w:cs="Leelawadee UI"/>
          <w:spacing w:val="-2"/>
          <w:sz w:val="24"/>
          <w:szCs w:val="24"/>
          <w:lang w:val="lo" w:eastAsia="lo" w:bidi="lo"/>
        </w:rPr>
        <w:t>ໃຫ້ໂທຫາເບີ</w:t>
      </w:r>
      <w:r w:rsidRPr="00F940F9">
        <w:rPr>
          <w:rFonts w:asciiTheme="minorBidi" w:hAnsiTheme="minorBidi"/>
          <w:spacing w:val="-2"/>
          <w:sz w:val="24"/>
          <w:szCs w:val="24"/>
          <w:lang w:val="lo" w:eastAsia="lo" w:bidi="lo"/>
        </w:rPr>
        <w:t xml:space="preserve"> </w:t>
      </w:r>
      <w:r w:rsidRPr="00F940F9">
        <w:rPr>
          <w:rFonts w:asciiTheme="minorBidi" w:hAnsiTheme="minorBidi"/>
          <w:spacing w:val="-2"/>
          <w:sz w:val="24"/>
          <w:szCs w:val="24"/>
          <w:lang w:val="lo" w:eastAsia="lo" w:bidi="lo"/>
        </w:rPr>
        <w:br/>
      </w:r>
      <w:r w:rsidR="0093366C" w:rsidRPr="00F940F9">
        <w:rPr>
          <w:rFonts w:asciiTheme="minorBidi" w:hAnsiTheme="minorBidi"/>
          <w:bCs/>
          <w:sz w:val="24"/>
          <w:szCs w:val="24"/>
        </w:rPr>
        <w:t>1-916-875-6069 (TTY: 711</w:t>
      </w:r>
      <w:r w:rsidRPr="00F940F9">
        <w:rPr>
          <w:rFonts w:asciiTheme="minorBidi" w:hAnsiTheme="minorBidi"/>
          <w:sz w:val="24"/>
          <w:szCs w:val="24"/>
          <w:lang w:val="lo" w:eastAsia="lo" w:bidi="lo"/>
        </w:rPr>
        <w:t xml:space="preserve">). </w:t>
      </w:r>
      <w:r w:rsidRPr="00F940F9">
        <w:rPr>
          <w:rFonts w:ascii="Leelawadee UI" w:hAnsi="Leelawadee UI" w:cs="Leelawadee UI"/>
          <w:sz w:val="24"/>
          <w:szCs w:val="24"/>
          <w:lang w:val="lo" w:eastAsia="lo" w:bidi="lo"/>
        </w:rPr>
        <w:t>ການບໍລິການເຫຼົ່ານີ້ບໍ່ຕ້ອງເສຍຄ່າໃຊ້ຈ່າຍໃດໆ</w:t>
      </w:r>
      <w:r w:rsidRPr="00F940F9">
        <w:rPr>
          <w:rFonts w:asciiTheme="minorBidi" w:hAnsiTheme="minorBidi"/>
          <w:sz w:val="24"/>
          <w:szCs w:val="24"/>
          <w:lang w:val="lo" w:eastAsia="lo" w:bidi="lo"/>
        </w:rPr>
        <w:t>.</w:t>
      </w:r>
    </w:p>
    <w:p w14:paraId="50F1AE31" w14:textId="77777777" w:rsidR="0080618C" w:rsidRPr="00F940F9" w:rsidRDefault="0080618C" w:rsidP="0080618C">
      <w:pPr>
        <w:autoSpaceDE w:val="0"/>
        <w:autoSpaceDN w:val="0"/>
        <w:spacing w:before="120" w:after="0" w:line="440" w:lineRule="exact"/>
        <w:rPr>
          <w:rFonts w:asciiTheme="minorBidi" w:hAnsiTheme="minorBidi"/>
          <w:b/>
          <w:bCs/>
          <w:sz w:val="24"/>
          <w:szCs w:val="24"/>
          <w:u w:val="single"/>
        </w:rPr>
      </w:pPr>
      <w:r w:rsidRPr="00F940F9">
        <w:rPr>
          <w:rFonts w:asciiTheme="minorBidi" w:hAnsiTheme="minorBidi"/>
          <w:b/>
          <w:bCs/>
          <w:sz w:val="24"/>
          <w:szCs w:val="24"/>
          <w:u w:val="single"/>
        </w:rPr>
        <w:t>Mien Tagline (Mien)</w:t>
      </w:r>
    </w:p>
    <w:p w14:paraId="62B47C05" w14:textId="45EC4A45" w:rsidR="0080618C" w:rsidRPr="00F940F9" w:rsidRDefault="0080618C" w:rsidP="0080618C">
      <w:pPr>
        <w:autoSpaceDE w:val="0"/>
        <w:autoSpaceDN w:val="0"/>
        <w:spacing w:after="0" w:line="288" w:lineRule="exact"/>
        <w:rPr>
          <w:rFonts w:asciiTheme="minorBidi" w:hAnsiTheme="minorBidi"/>
          <w:bCs/>
          <w:sz w:val="24"/>
          <w:szCs w:val="24"/>
          <w:cs/>
        </w:rPr>
      </w:pPr>
      <w:r w:rsidRPr="00F940F9">
        <w:rPr>
          <w:rFonts w:asciiTheme="minorBidi" w:hAnsiTheme="minorBidi"/>
          <w:bCs/>
          <w:sz w:val="24"/>
          <w:szCs w:val="24"/>
        </w:rPr>
        <w:t xml:space="preserve">LONGC HNYOUV JANGX LONGX OC: Beiv taux meih qiemx longc mienh tengx faan benx meih nyei waac nor douc waac daaih lorx taux 1-916-875-6069 </w:t>
      </w:r>
      <w:r w:rsidRPr="00F940F9">
        <w:rPr>
          <w:rFonts w:asciiTheme="minorBidi" w:hAnsiTheme="minorBidi"/>
          <w:bCs/>
          <w:sz w:val="24"/>
          <w:szCs w:val="24"/>
        </w:rPr>
        <w:br/>
        <w:t>(TTY: 711). Liouh lorx jauv-louc tengx aengx caux nzie gong bun taux ninh mbuo wuaaic fangx mienh, beiv taux longc benx nzangc-pokc bun hluo mbiutc aengx caux aamz mborqv benx domh sou se mbenc nzoih bun longc. Douc waac daaih lorx 1-916-875-6069 (TTY: 711). Naaiv deix nzie weih gong-bou jauv-louc se benx wang-henh tengx mv zuqc cuotv nyaanh oc.</w:t>
      </w:r>
    </w:p>
    <w:p w14:paraId="4106AD13" w14:textId="77777777" w:rsidR="0080618C" w:rsidRPr="00F940F9" w:rsidRDefault="0080618C" w:rsidP="0080618C">
      <w:pPr>
        <w:widowControl w:val="0"/>
        <w:autoSpaceDE w:val="0"/>
        <w:autoSpaceDN w:val="0"/>
        <w:spacing w:before="120" w:after="0" w:line="440" w:lineRule="exact"/>
        <w:rPr>
          <w:rFonts w:asciiTheme="minorBidi" w:hAnsiTheme="minorBidi"/>
          <w:b/>
          <w:bCs/>
          <w:sz w:val="24"/>
          <w:szCs w:val="24"/>
          <w:u w:val="single"/>
        </w:rPr>
      </w:pPr>
      <w:r w:rsidRPr="00F940F9">
        <w:rPr>
          <w:rFonts w:ascii="Nirmala UI" w:hAnsi="Nirmala UI" w:cs="Nirmala UI" w:hint="cs"/>
          <w:b/>
          <w:bCs/>
          <w:sz w:val="24"/>
          <w:szCs w:val="24"/>
          <w:u w:val="single"/>
          <w:cs/>
          <w:lang w:val="pa-IN" w:eastAsia="pa-IN" w:bidi="pa-IN"/>
        </w:rPr>
        <w:t>ਪੰਜਾਬੀ</w:t>
      </w:r>
      <w:r w:rsidRPr="00F940F9">
        <w:rPr>
          <w:rFonts w:asciiTheme="minorBidi" w:hAnsiTheme="minorBidi"/>
          <w:b/>
          <w:bCs/>
          <w:sz w:val="24"/>
          <w:szCs w:val="24"/>
          <w:u w:val="single"/>
          <w:cs/>
          <w:lang w:val="pa-IN" w:eastAsia="pa-IN" w:bidi="pa-IN"/>
        </w:rPr>
        <w:t xml:space="preserve"> </w:t>
      </w:r>
      <w:r w:rsidRPr="00F940F9">
        <w:rPr>
          <w:rFonts w:ascii="Nirmala UI" w:hAnsi="Nirmala UI" w:cs="Nirmala UI" w:hint="cs"/>
          <w:b/>
          <w:bCs/>
          <w:sz w:val="24"/>
          <w:szCs w:val="24"/>
          <w:u w:val="single"/>
          <w:cs/>
          <w:lang w:val="pa-IN" w:eastAsia="pa-IN" w:bidi="pa-IN"/>
        </w:rPr>
        <w:t>ਟੈਗਲਾਈਨ</w:t>
      </w:r>
      <w:r w:rsidRPr="00F940F9">
        <w:rPr>
          <w:rFonts w:asciiTheme="minorBidi" w:hAnsiTheme="minorBidi"/>
          <w:b/>
          <w:bCs/>
          <w:sz w:val="24"/>
          <w:szCs w:val="24"/>
          <w:u w:val="single"/>
        </w:rPr>
        <w:t xml:space="preserve"> (Punjabi)</w:t>
      </w:r>
    </w:p>
    <w:p w14:paraId="382A82E7" w14:textId="0699FD8D" w:rsidR="0080618C" w:rsidRPr="00F940F9" w:rsidRDefault="0080618C" w:rsidP="0080618C">
      <w:pPr>
        <w:widowControl w:val="0"/>
        <w:autoSpaceDE w:val="0"/>
        <w:autoSpaceDN w:val="0"/>
        <w:spacing w:after="0" w:line="288" w:lineRule="exact"/>
        <w:rPr>
          <w:rFonts w:asciiTheme="minorBidi" w:hAnsiTheme="minorBidi"/>
          <w:b/>
          <w:bCs/>
          <w:sz w:val="24"/>
          <w:szCs w:val="24"/>
          <w:u w:val="single"/>
        </w:rPr>
      </w:pPr>
      <w:r w:rsidRPr="00F940F9">
        <w:rPr>
          <w:rFonts w:ascii="Nirmala UI" w:hAnsi="Nirmala UI" w:cs="Nirmala UI" w:hint="cs"/>
          <w:b/>
          <w:sz w:val="24"/>
          <w:szCs w:val="24"/>
          <w:cs/>
          <w:lang w:val="pa-IN" w:eastAsia="pa-IN" w:bidi="pa-IN"/>
        </w:rPr>
        <w:t>ਧਿਆਨ</w:t>
      </w:r>
      <w:r w:rsidRPr="00F940F9">
        <w:rPr>
          <w:rFonts w:asciiTheme="minorBidi" w:hAnsiTheme="minorBidi"/>
          <w:b/>
          <w:sz w:val="24"/>
          <w:szCs w:val="24"/>
          <w:cs/>
          <w:lang w:val="pa-IN" w:eastAsia="pa-IN" w:bidi="pa-IN"/>
        </w:rPr>
        <w:t xml:space="preserve"> </w:t>
      </w:r>
      <w:r w:rsidRPr="00F940F9">
        <w:rPr>
          <w:rFonts w:ascii="Nirmala UI" w:hAnsi="Nirmala UI" w:cs="Nirmala UI" w:hint="cs"/>
          <w:b/>
          <w:sz w:val="24"/>
          <w:szCs w:val="24"/>
          <w:cs/>
          <w:lang w:val="pa-IN" w:eastAsia="pa-IN" w:bidi="pa-IN"/>
        </w:rPr>
        <w:t>ਦਿਓ</w:t>
      </w:r>
      <w:r w:rsidRPr="00F940F9">
        <w:rPr>
          <w:rFonts w:asciiTheme="minorBidi" w:hAnsiTheme="minorBidi"/>
          <w:b/>
          <w:sz w:val="24"/>
          <w:szCs w:val="24"/>
          <w:cs/>
          <w:lang w:val="pa-IN" w:eastAsia="pa-IN" w:bidi="pa-IN"/>
        </w:rPr>
        <w:t xml:space="preserve">: </w:t>
      </w:r>
      <w:r w:rsidRPr="00F940F9">
        <w:rPr>
          <w:rFonts w:ascii="Nirmala UI" w:hAnsi="Nirmala UI" w:cs="Nirmala UI" w:hint="cs"/>
          <w:noProof/>
          <w:sz w:val="36"/>
          <w:szCs w:val="24"/>
          <w:cs/>
          <w:lang w:val="pa-IN" w:eastAsia="pa-IN" w:bidi="pa-IN"/>
        </w:rPr>
        <w:t>ਜੇ</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ਤੁਹਾਨੂੰ</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ਆਪਣੀ</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ਭਾਸ਼ਾ</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ਵਿੱਚ</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ਮਦਦ</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ਦੀ</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ਲੋੜ</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ਹੈ</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ਤਾਂ</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ਕਾਲ</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ਕਰੋ</w:t>
      </w:r>
      <w:r w:rsidR="0093366C" w:rsidRPr="00F940F9">
        <w:rPr>
          <w:rFonts w:asciiTheme="minorBidi" w:hAnsiTheme="minorBidi"/>
          <w:bCs/>
          <w:sz w:val="24"/>
          <w:szCs w:val="24"/>
        </w:rPr>
        <w:t xml:space="preserve"> 1-916-875-6069</w:t>
      </w:r>
      <w:r w:rsidR="0093366C" w:rsidRPr="00F940F9">
        <w:rPr>
          <w:rFonts w:asciiTheme="minorBidi" w:hAnsiTheme="minorBidi"/>
          <w:bCs/>
          <w:sz w:val="24"/>
          <w:szCs w:val="24"/>
        </w:rPr>
        <w:br/>
        <w:t xml:space="preserve">(TTY: 711). </w:t>
      </w:r>
      <w:r w:rsidRPr="00F940F9">
        <w:rPr>
          <w:rFonts w:ascii="Nirmala UI" w:hAnsi="Nirmala UI" w:cs="Nirmala UI" w:hint="cs"/>
          <w:noProof/>
          <w:sz w:val="36"/>
          <w:szCs w:val="24"/>
          <w:cs/>
          <w:lang w:val="pa-IN" w:eastAsia="pa-IN" w:bidi="pa-IN"/>
        </w:rPr>
        <w:t>ਅਪਾਹਜ</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ਲੋਕਾਂ</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ਲਈ</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ਸਹਾਇਤਾ</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ਅਤੇ</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ਸੇਵਾਵਾਂ</w:t>
      </w:r>
      <w:r w:rsidRPr="00F940F9">
        <w:rPr>
          <w:rFonts w:asciiTheme="minorBidi" w:hAnsiTheme="minorBidi"/>
          <w:noProof/>
          <w:sz w:val="36"/>
          <w:szCs w:val="24"/>
        </w:rPr>
        <w:t xml:space="preserve">, </w:t>
      </w:r>
      <w:r w:rsidRPr="00F940F9">
        <w:rPr>
          <w:rFonts w:ascii="Nirmala UI" w:hAnsi="Nirmala UI" w:cs="Nirmala UI" w:hint="cs"/>
          <w:noProof/>
          <w:sz w:val="36"/>
          <w:szCs w:val="24"/>
          <w:cs/>
          <w:lang w:val="pa-IN" w:eastAsia="pa-IN" w:bidi="pa-IN"/>
        </w:rPr>
        <w:t>ਜਿਵੇਂ</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ਕਿ</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ਬ੍ਰੇਲ</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ਅਤੇ</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ਮੋਟੀ</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ਛਪਾਈ</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ਵਿੱਚ</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ਦਸਤਾਵੇਜ਼</w:t>
      </w:r>
      <w:r w:rsidRPr="00F940F9">
        <w:rPr>
          <w:rFonts w:asciiTheme="minorBidi" w:hAnsiTheme="minorBidi"/>
          <w:noProof/>
          <w:sz w:val="36"/>
          <w:szCs w:val="24"/>
          <w:lang w:val="pa-IN" w:eastAsia="pa-IN" w:bidi="pa-IN"/>
        </w:rPr>
        <w:t xml:space="preserve">, </w:t>
      </w:r>
      <w:r w:rsidRPr="00F940F9">
        <w:rPr>
          <w:rFonts w:ascii="Nirmala UI" w:hAnsi="Nirmala UI" w:cs="Nirmala UI" w:hint="cs"/>
          <w:noProof/>
          <w:sz w:val="36"/>
          <w:szCs w:val="24"/>
          <w:cs/>
          <w:lang w:val="pa-IN" w:eastAsia="pa-IN" w:bidi="pa-IN"/>
        </w:rPr>
        <w:t>ਵੀ</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ਉਪਲਬਧ</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ਹਨ</w:t>
      </w:r>
      <w:r w:rsidRPr="00F940F9">
        <w:rPr>
          <w:rFonts w:asciiTheme="minorBidi" w:hAnsiTheme="minorBidi"/>
          <w:noProof/>
          <w:sz w:val="24"/>
          <w:szCs w:val="24"/>
        </w:rPr>
        <w:t>|</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ਕਾਲ</w:t>
      </w:r>
      <w:r w:rsidRPr="00F940F9">
        <w:rPr>
          <w:rFonts w:asciiTheme="minorBidi" w:hAnsiTheme="minorBidi"/>
          <w:noProof/>
          <w:sz w:val="36"/>
          <w:szCs w:val="24"/>
          <w:cs/>
          <w:lang w:val="pa-IN" w:eastAsia="pa-IN" w:bidi="pa-IN"/>
        </w:rPr>
        <w:t xml:space="preserve"> </w:t>
      </w:r>
      <w:r w:rsidRPr="00F940F9">
        <w:rPr>
          <w:rFonts w:ascii="Nirmala UI" w:hAnsi="Nirmala UI" w:cs="Nirmala UI" w:hint="cs"/>
          <w:noProof/>
          <w:sz w:val="36"/>
          <w:szCs w:val="24"/>
          <w:cs/>
          <w:lang w:val="pa-IN" w:eastAsia="pa-IN" w:bidi="pa-IN"/>
        </w:rPr>
        <w:t>ਕਰੋ</w:t>
      </w:r>
      <w:r w:rsidR="0093366C" w:rsidRPr="00F940F9">
        <w:rPr>
          <w:rFonts w:asciiTheme="minorBidi" w:hAnsiTheme="minorBidi"/>
          <w:bCs/>
          <w:sz w:val="24"/>
          <w:szCs w:val="24"/>
        </w:rPr>
        <w:t xml:space="preserve"> 1-916-875-6069 (TTY: 711).</w:t>
      </w:r>
      <w:r w:rsidR="0093366C" w:rsidRPr="00F940F9">
        <w:rPr>
          <w:rFonts w:asciiTheme="minorBidi" w:hAnsiTheme="minorBidi"/>
          <w:bCs/>
          <w:sz w:val="24"/>
          <w:szCs w:val="24"/>
        </w:rPr>
        <w:br/>
      </w:r>
      <w:r w:rsidRPr="00F940F9">
        <w:rPr>
          <w:rFonts w:ascii="Nirmala UI" w:hAnsi="Nirmala UI" w:cs="Nirmala UI" w:hint="cs"/>
          <w:sz w:val="24"/>
          <w:szCs w:val="24"/>
          <w:cs/>
          <w:lang w:val="pa-IN" w:eastAsia="pa-IN" w:bidi="pa-IN"/>
        </w:rPr>
        <w:t>ਇਹ</w:t>
      </w:r>
      <w:r w:rsidRPr="00F940F9">
        <w:rPr>
          <w:rFonts w:asciiTheme="minorBidi" w:hAnsiTheme="minorBidi"/>
          <w:sz w:val="24"/>
          <w:szCs w:val="24"/>
          <w:cs/>
          <w:lang w:val="pa-IN" w:eastAsia="pa-IN" w:bidi="pa-IN"/>
        </w:rPr>
        <w:t xml:space="preserve"> </w:t>
      </w:r>
      <w:r w:rsidRPr="00F940F9">
        <w:rPr>
          <w:rFonts w:ascii="Nirmala UI" w:hAnsi="Nirmala UI" w:cs="Nirmala UI" w:hint="cs"/>
          <w:sz w:val="24"/>
          <w:szCs w:val="24"/>
          <w:cs/>
          <w:lang w:val="pa-IN" w:eastAsia="pa-IN" w:bidi="pa-IN"/>
        </w:rPr>
        <w:t>ਸੇਵਾਵਾਂ</w:t>
      </w:r>
      <w:r w:rsidRPr="00F940F9">
        <w:rPr>
          <w:rFonts w:asciiTheme="minorBidi" w:hAnsiTheme="minorBidi"/>
          <w:sz w:val="24"/>
          <w:szCs w:val="24"/>
          <w:cs/>
          <w:lang w:val="pa-IN" w:eastAsia="pa-IN" w:bidi="pa-IN"/>
        </w:rPr>
        <w:t xml:space="preserve"> </w:t>
      </w:r>
      <w:r w:rsidRPr="00F940F9">
        <w:rPr>
          <w:rFonts w:ascii="Nirmala UI" w:hAnsi="Nirmala UI" w:cs="Nirmala UI" w:hint="cs"/>
          <w:sz w:val="24"/>
          <w:szCs w:val="24"/>
          <w:cs/>
          <w:lang w:val="pa-IN" w:eastAsia="pa-IN" w:bidi="pa-IN"/>
        </w:rPr>
        <w:t>ਮੁਫਤ</w:t>
      </w:r>
      <w:r w:rsidRPr="00F940F9">
        <w:rPr>
          <w:rFonts w:asciiTheme="minorBidi" w:hAnsiTheme="minorBidi"/>
          <w:sz w:val="24"/>
          <w:szCs w:val="24"/>
          <w:cs/>
          <w:lang w:val="pa-IN" w:eastAsia="pa-IN" w:bidi="pa-IN"/>
        </w:rPr>
        <w:t xml:space="preserve"> </w:t>
      </w:r>
      <w:r w:rsidRPr="00F940F9">
        <w:rPr>
          <w:rFonts w:ascii="Nirmala UI" w:hAnsi="Nirmala UI" w:cs="Nirmala UI" w:hint="cs"/>
          <w:sz w:val="24"/>
          <w:szCs w:val="24"/>
          <w:cs/>
          <w:lang w:val="pa-IN" w:eastAsia="pa-IN" w:bidi="pa-IN"/>
        </w:rPr>
        <w:t>ਹਨ</w:t>
      </w:r>
      <w:r w:rsidRPr="00F940F9">
        <w:rPr>
          <w:rFonts w:asciiTheme="minorBidi" w:hAnsiTheme="minorBidi"/>
          <w:sz w:val="24"/>
          <w:szCs w:val="24"/>
        </w:rPr>
        <w:t>|</w:t>
      </w:r>
    </w:p>
    <w:p w14:paraId="51EC98F4" w14:textId="77777777" w:rsidR="0080618C" w:rsidRPr="00F940F9" w:rsidRDefault="0080618C" w:rsidP="0080618C">
      <w:pPr>
        <w:widowControl w:val="0"/>
        <w:autoSpaceDE w:val="0"/>
        <w:autoSpaceDN w:val="0"/>
        <w:spacing w:before="120" w:after="0" w:line="440" w:lineRule="exact"/>
        <w:rPr>
          <w:rFonts w:asciiTheme="minorBidi" w:hAnsiTheme="minorBidi"/>
          <w:b/>
          <w:bCs/>
          <w:sz w:val="24"/>
          <w:szCs w:val="24"/>
          <w:u w:val="single"/>
          <w:lang w:val="ru-RU"/>
        </w:rPr>
      </w:pPr>
      <w:r w:rsidRPr="00F940F9">
        <w:rPr>
          <w:rFonts w:asciiTheme="minorBidi" w:hAnsiTheme="minorBidi"/>
          <w:b/>
          <w:bCs/>
          <w:sz w:val="24"/>
          <w:szCs w:val="24"/>
          <w:u w:val="single"/>
          <w:lang w:eastAsia="ru-RU" w:bidi="ru-RU"/>
        </w:rPr>
        <w:br w:type="page"/>
      </w:r>
      <w:r w:rsidRPr="00F940F9">
        <w:rPr>
          <w:rFonts w:asciiTheme="minorBidi" w:hAnsiTheme="minorBidi"/>
          <w:b/>
          <w:bCs/>
          <w:sz w:val="24"/>
          <w:szCs w:val="24"/>
          <w:u w:val="single"/>
          <w:lang w:val="ru-RU" w:eastAsia="ru-RU" w:bidi="ru-RU"/>
        </w:rPr>
        <w:lastRenderedPageBreak/>
        <w:t>Русский слоган (</w:t>
      </w:r>
      <w:r w:rsidRPr="00F940F9">
        <w:rPr>
          <w:rFonts w:asciiTheme="minorBidi" w:hAnsiTheme="minorBidi"/>
          <w:b/>
          <w:bCs/>
          <w:sz w:val="24"/>
          <w:szCs w:val="24"/>
          <w:u w:val="single"/>
        </w:rPr>
        <w:t>Russian</w:t>
      </w:r>
      <w:r w:rsidRPr="00F940F9">
        <w:rPr>
          <w:rFonts w:asciiTheme="minorBidi" w:hAnsiTheme="minorBidi"/>
          <w:b/>
          <w:bCs/>
          <w:sz w:val="24"/>
          <w:szCs w:val="24"/>
          <w:u w:val="single"/>
          <w:lang w:val="ru-RU" w:eastAsia="ru-RU" w:bidi="ru-RU"/>
        </w:rPr>
        <w:t>)</w:t>
      </w:r>
    </w:p>
    <w:p w14:paraId="7CB4BBF4" w14:textId="6DFD9ED2" w:rsidR="0080618C" w:rsidRPr="00F940F9" w:rsidRDefault="0080618C" w:rsidP="0080618C">
      <w:pPr>
        <w:widowControl w:val="0"/>
        <w:autoSpaceDE w:val="0"/>
        <w:autoSpaceDN w:val="0"/>
        <w:spacing w:after="0" w:line="288" w:lineRule="exact"/>
        <w:rPr>
          <w:rFonts w:asciiTheme="minorBidi" w:hAnsiTheme="minorBidi"/>
          <w:b/>
          <w:bCs/>
          <w:sz w:val="24"/>
          <w:szCs w:val="24"/>
          <w:u w:val="single"/>
          <w:lang w:val="ru"/>
        </w:rPr>
      </w:pPr>
      <w:r w:rsidRPr="00F940F9">
        <w:rPr>
          <w:rFonts w:asciiTheme="minorBidi" w:hAnsiTheme="minorBidi"/>
          <w:sz w:val="24"/>
          <w:szCs w:val="24"/>
          <w:lang w:val="ru" w:eastAsia="ru" w:bidi="ru"/>
        </w:rPr>
        <w:t xml:space="preserve">ВНИМАНИЕ! Если вам нужна помощь на вашем родном языке, звоните по номеру </w:t>
      </w:r>
      <w:r w:rsidR="0093366C" w:rsidRPr="00F940F9">
        <w:rPr>
          <w:rFonts w:asciiTheme="minorBidi" w:hAnsiTheme="minorBidi"/>
          <w:bCs/>
          <w:sz w:val="24"/>
          <w:szCs w:val="24"/>
          <w:lang w:val="ru-RU" w:eastAsia="ru-RU" w:bidi="ru-RU"/>
        </w:rPr>
        <w:t>1-916-875-6069</w:t>
      </w:r>
      <w:r w:rsidRPr="00F940F9">
        <w:rPr>
          <w:rFonts w:asciiTheme="minorBidi" w:hAnsiTheme="minorBidi"/>
          <w:sz w:val="24"/>
          <w:szCs w:val="24"/>
          <w:lang w:val="ru" w:eastAsia="ru" w:bidi="ru"/>
        </w:rPr>
        <w:t xml:space="preserve"> (линия TTY: </w:t>
      </w:r>
      <w:r w:rsidRPr="00F940F9">
        <w:rPr>
          <w:rFonts w:asciiTheme="minorBidi" w:hAnsiTheme="minorBidi"/>
          <w:sz w:val="24"/>
          <w:szCs w:val="24"/>
          <w:lang w:val="ru-RU" w:eastAsia="ru-RU" w:bidi="ru-RU"/>
        </w:rPr>
        <w:t>711</w:t>
      </w:r>
      <w:r w:rsidRPr="00F940F9">
        <w:rPr>
          <w:rFonts w:asciiTheme="minorBidi" w:hAnsiTheme="minorBidi"/>
          <w:sz w:val="24"/>
          <w:szCs w:val="24"/>
          <w:lang w:val="ru" w:eastAsia="ru" w:bidi="ru"/>
        </w:rPr>
        <w:t xml:space="preserve">). Также предоставляются средства и услуги для людей с ограниченными возможностями, например документы крупным шрифтом или шрифтом Брайля. Звоните по номеру </w:t>
      </w:r>
      <w:r w:rsidR="0093366C" w:rsidRPr="00F940F9">
        <w:rPr>
          <w:rFonts w:asciiTheme="minorBidi" w:hAnsiTheme="minorBidi"/>
          <w:bCs/>
          <w:sz w:val="24"/>
          <w:szCs w:val="24"/>
          <w:lang w:val="ru-RU" w:eastAsia="ru-RU" w:bidi="ru-RU"/>
        </w:rPr>
        <w:t>1-916-875-6069</w:t>
      </w:r>
      <w:r w:rsidRPr="00F940F9">
        <w:rPr>
          <w:rFonts w:asciiTheme="minorBidi" w:hAnsiTheme="minorBidi"/>
          <w:sz w:val="24"/>
          <w:szCs w:val="24"/>
          <w:lang w:val="ru" w:eastAsia="ru" w:bidi="ru"/>
        </w:rPr>
        <w:t xml:space="preserve"> (линия TTY:</w:t>
      </w:r>
      <w:r w:rsidRPr="00F940F9">
        <w:rPr>
          <w:rFonts w:asciiTheme="minorBidi" w:hAnsiTheme="minorBidi"/>
          <w:sz w:val="24"/>
          <w:szCs w:val="24"/>
          <w:lang w:val="ru" w:eastAsia="ru" w:bidi="ru"/>
        </w:rPr>
        <w:br/>
      </w:r>
      <w:r w:rsidRPr="00F940F9">
        <w:rPr>
          <w:rFonts w:asciiTheme="minorBidi" w:hAnsiTheme="minorBidi"/>
          <w:sz w:val="24"/>
          <w:szCs w:val="24"/>
          <w:lang w:val="ru-RU" w:eastAsia="ru-RU" w:bidi="ru-RU"/>
        </w:rPr>
        <w:t>711</w:t>
      </w:r>
      <w:r w:rsidRPr="00F940F9">
        <w:rPr>
          <w:rFonts w:asciiTheme="minorBidi" w:hAnsiTheme="minorBidi"/>
          <w:sz w:val="24"/>
          <w:szCs w:val="24"/>
          <w:lang w:val="ru" w:eastAsia="ru" w:bidi="ru"/>
        </w:rPr>
        <w:t>). Такие услуги предоставляются бесплатно.</w:t>
      </w:r>
    </w:p>
    <w:p w14:paraId="3C9B6E63" w14:textId="77777777" w:rsidR="0080618C" w:rsidRPr="00CE615C" w:rsidRDefault="0080618C" w:rsidP="0080618C">
      <w:pPr>
        <w:widowControl w:val="0"/>
        <w:autoSpaceDE w:val="0"/>
        <w:autoSpaceDN w:val="0"/>
        <w:spacing w:before="120" w:after="0" w:line="440" w:lineRule="exact"/>
        <w:rPr>
          <w:rFonts w:asciiTheme="minorBidi" w:hAnsiTheme="minorBidi"/>
          <w:b/>
          <w:bCs/>
          <w:sz w:val="24"/>
          <w:szCs w:val="24"/>
          <w:u w:val="single"/>
          <w:lang w:val="ru"/>
        </w:rPr>
      </w:pPr>
      <w:r w:rsidRPr="00F940F9">
        <w:rPr>
          <w:rFonts w:asciiTheme="minorBidi" w:hAnsiTheme="minorBidi"/>
          <w:b/>
          <w:bCs/>
          <w:sz w:val="24"/>
          <w:szCs w:val="24"/>
          <w:u w:val="single"/>
          <w:lang w:val="es-US" w:eastAsia="es-US" w:bidi="es-US"/>
        </w:rPr>
        <w:t>Mensaje</w:t>
      </w:r>
      <w:r w:rsidRPr="00CE615C">
        <w:rPr>
          <w:rFonts w:asciiTheme="minorBidi" w:hAnsiTheme="minorBidi"/>
          <w:b/>
          <w:bCs/>
          <w:sz w:val="24"/>
          <w:szCs w:val="24"/>
          <w:u w:val="single"/>
          <w:lang w:val="ru" w:eastAsia="es-US" w:bidi="es-US"/>
        </w:rPr>
        <w:t xml:space="preserve"> </w:t>
      </w:r>
      <w:r w:rsidRPr="00F940F9">
        <w:rPr>
          <w:rFonts w:asciiTheme="minorBidi" w:hAnsiTheme="minorBidi"/>
          <w:b/>
          <w:bCs/>
          <w:sz w:val="24"/>
          <w:szCs w:val="24"/>
          <w:u w:val="single"/>
          <w:lang w:val="es-US" w:eastAsia="es-US" w:bidi="es-US"/>
        </w:rPr>
        <w:t>en</w:t>
      </w:r>
      <w:r w:rsidRPr="00CE615C">
        <w:rPr>
          <w:rFonts w:asciiTheme="minorBidi" w:hAnsiTheme="minorBidi"/>
          <w:b/>
          <w:bCs/>
          <w:sz w:val="24"/>
          <w:szCs w:val="24"/>
          <w:u w:val="single"/>
          <w:lang w:val="ru" w:eastAsia="es-US" w:bidi="es-US"/>
        </w:rPr>
        <w:t xml:space="preserve"> </w:t>
      </w:r>
      <w:r w:rsidRPr="00F940F9">
        <w:rPr>
          <w:rFonts w:asciiTheme="minorBidi" w:hAnsiTheme="minorBidi"/>
          <w:b/>
          <w:bCs/>
          <w:sz w:val="24"/>
          <w:szCs w:val="24"/>
          <w:u w:val="single"/>
          <w:lang w:val="es-US" w:eastAsia="es-US" w:bidi="es-US"/>
        </w:rPr>
        <w:t>espa</w:t>
      </w:r>
      <w:r w:rsidRPr="00CE615C">
        <w:rPr>
          <w:rFonts w:asciiTheme="minorBidi" w:hAnsiTheme="minorBidi"/>
          <w:b/>
          <w:bCs/>
          <w:sz w:val="24"/>
          <w:szCs w:val="24"/>
          <w:u w:val="single"/>
          <w:lang w:val="ru" w:eastAsia="es-US" w:bidi="es-US"/>
        </w:rPr>
        <w:t>ñ</w:t>
      </w:r>
      <w:r w:rsidRPr="00F940F9">
        <w:rPr>
          <w:rFonts w:asciiTheme="minorBidi" w:hAnsiTheme="minorBidi"/>
          <w:b/>
          <w:bCs/>
          <w:sz w:val="24"/>
          <w:szCs w:val="24"/>
          <w:u w:val="single"/>
          <w:lang w:val="es-US" w:eastAsia="es-US" w:bidi="es-US"/>
        </w:rPr>
        <w:t>ol</w:t>
      </w:r>
      <w:r w:rsidRPr="00CE615C">
        <w:rPr>
          <w:rFonts w:asciiTheme="minorBidi" w:hAnsiTheme="minorBidi"/>
          <w:b/>
          <w:bCs/>
          <w:sz w:val="24"/>
          <w:szCs w:val="24"/>
          <w:u w:val="single"/>
          <w:lang w:val="ru" w:eastAsia="es-US" w:bidi="es-US"/>
        </w:rPr>
        <w:t xml:space="preserve"> (</w:t>
      </w:r>
      <w:r w:rsidRPr="00F940F9">
        <w:rPr>
          <w:rFonts w:asciiTheme="minorBidi" w:hAnsiTheme="minorBidi"/>
          <w:b/>
          <w:bCs/>
          <w:sz w:val="24"/>
          <w:szCs w:val="24"/>
          <w:u w:val="single"/>
          <w:lang w:val="es-US" w:eastAsia="es-US" w:bidi="es-US"/>
        </w:rPr>
        <w:t>Spanish</w:t>
      </w:r>
      <w:r w:rsidRPr="00CE615C">
        <w:rPr>
          <w:rFonts w:asciiTheme="minorBidi" w:hAnsiTheme="minorBidi"/>
          <w:b/>
          <w:bCs/>
          <w:sz w:val="24"/>
          <w:szCs w:val="24"/>
          <w:u w:val="single"/>
          <w:lang w:val="ru" w:eastAsia="es-US" w:bidi="es-US"/>
        </w:rPr>
        <w:t>)</w:t>
      </w:r>
    </w:p>
    <w:p w14:paraId="31E6916D" w14:textId="26FF21AC" w:rsidR="0080618C" w:rsidRPr="00F940F9" w:rsidRDefault="0080618C" w:rsidP="0080618C">
      <w:pPr>
        <w:spacing w:after="0" w:line="240" w:lineRule="auto"/>
        <w:rPr>
          <w:rFonts w:asciiTheme="minorBidi" w:hAnsiTheme="minorBidi"/>
          <w:sz w:val="24"/>
          <w:szCs w:val="24"/>
          <w:lang w:val="es-US"/>
        </w:rPr>
      </w:pPr>
      <w:r w:rsidRPr="00F940F9">
        <w:rPr>
          <w:rFonts w:asciiTheme="minorBidi" w:hAnsiTheme="minorBidi"/>
          <w:sz w:val="24"/>
          <w:szCs w:val="24"/>
          <w:lang w:val="es" w:eastAsia="es" w:bidi="es"/>
        </w:rPr>
        <w:t xml:space="preserve">ATENCIÓN: si necesita ayuda en su idioma, llame al </w:t>
      </w:r>
      <w:r w:rsidR="0093366C" w:rsidRPr="00CE615C">
        <w:rPr>
          <w:rFonts w:asciiTheme="minorBidi" w:hAnsiTheme="minorBidi"/>
          <w:bCs/>
          <w:sz w:val="24"/>
          <w:szCs w:val="24"/>
          <w:lang w:val="es-ES"/>
        </w:rPr>
        <w:t xml:space="preserve">1-916-875-6069 </w:t>
      </w:r>
      <w:r w:rsidRPr="00F940F9">
        <w:rPr>
          <w:rFonts w:asciiTheme="minorBidi" w:hAnsiTheme="minorBidi"/>
          <w:bCs/>
          <w:sz w:val="24"/>
          <w:szCs w:val="24"/>
          <w:lang w:val="es-US" w:eastAsia="es-US" w:bidi="es-US"/>
        </w:rPr>
        <w:br/>
        <w:t>(TTY: 711</w:t>
      </w:r>
      <w:r w:rsidRPr="00F940F9">
        <w:rPr>
          <w:rFonts w:asciiTheme="minorBidi" w:hAnsiTheme="minorBidi"/>
          <w:sz w:val="24"/>
          <w:szCs w:val="24"/>
          <w:lang w:val="es" w:eastAsia="es" w:bidi="es"/>
        </w:rPr>
        <w:t xml:space="preserve">). También ofrecemos asistencia y servicios para personas con discapacidades, como documentos en braille y con letras grandes. Llame al </w:t>
      </w:r>
      <w:r w:rsidRPr="00F940F9">
        <w:rPr>
          <w:rFonts w:asciiTheme="minorBidi" w:hAnsiTheme="minorBidi"/>
          <w:sz w:val="24"/>
          <w:szCs w:val="24"/>
          <w:lang w:val="es" w:eastAsia="es" w:bidi="es"/>
        </w:rPr>
        <w:br/>
      </w:r>
      <w:r w:rsidR="0093366C" w:rsidRPr="00CE615C">
        <w:rPr>
          <w:rFonts w:asciiTheme="minorBidi" w:hAnsiTheme="minorBidi"/>
          <w:bCs/>
          <w:sz w:val="24"/>
          <w:szCs w:val="24"/>
          <w:lang w:val="es-ES"/>
        </w:rPr>
        <w:t>1-916-875-6069</w:t>
      </w:r>
      <w:r w:rsidRPr="00F940F9">
        <w:rPr>
          <w:rFonts w:asciiTheme="minorBidi" w:hAnsiTheme="minorBidi"/>
          <w:sz w:val="24"/>
          <w:szCs w:val="24"/>
          <w:lang w:val="es-US" w:eastAsia="es-US" w:bidi="es-US"/>
        </w:rPr>
        <w:t xml:space="preserve"> (TTY: 711</w:t>
      </w:r>
      <w:r w:rsidRPr="00F940F9">
        <w:rPr>
          <w:rFonts w:asciiTheme="minorBidi" w:hAnsiTheme="minorBidi"/>
          <w:sz w:val="24"/>
          <w:szCs w:val="24"/>
          <w:lang w:val="es" w:eastAsia="es" w:bidi="es"/>
        </w:rPr>
        <w:t>). Estos servicios son gratuitos.</w:t>
      </w:r>
    </w:p>
    <w:p w14:paraId="7565C4AE" w14:textId="77777777" w:rsidR="0080618C" w:rsidRPr="00CE615C" w:rsidRDefault="0080618C" w:rsidP="0080618C">
      <w:pPr>
        <w:keepNext/>
        <w:widowControl w:val="0"/>
        <w:autoSpaceDE w:val="0"/>
        <w:autoSpaceDN w:val="0"/>
        <w:spacing w:before="120" w:after="0" w:line="440" w:lineRule="exact"/>
        <w:rPr>
          <w:rFonts w:asciiTheme="minorBidi" w:hAnsiTheme="minorBidi"/>
          <w:b/>
          <w:bCs/>
          <w:sz w:val="24"/>
          <w:szCs w:val="24"/>
          <w:u w:val="single"/>
          <w:lang w:val="es-ES"/>
        </w:rPr>
      </w:pPr>
      <w:r w:rsidRPr="00CE615C">
        <w:rPr>
          <w:rFonts w:asciiTheme="minorBidi" w:hAnsiTheme="minorBidi"/>
          <w:b/>
          <w:bCs/>
          <w:sz w:val="24"/>
          <w:szCs w:val="24"/>
          <w:u w:val="single"/>
          <w:lang w:val="es-ES"/>
        </w:rPr>
        <w:t>Tagalog Tagline (Tagalog)</w:t>
      </w:r>
    </w:p>
    <w:p w14:paraId="5C374F5B" w14:textId="346714E1" w:rsidR="0080618C" w:rsidRPr="00F940F9" w:rsidRDefault="0080618C" w:rsidP="0080618C">
      <w:pPr>
        <w:widowControl w:val="0"/>
        <w:autoSpaceDE w:val="0"/>
        <w:autoSpaceDN w:val="0"/>
        <w:spacing w:after="0" w:line="288" w:lineRule="exact"/>
        <w:rPr>
          <w:rFonts w:asciiTheme="minorBidi" w:hAnsiTheme="minorBidi"/>
          <w:b/>
          <w:bCs/>
          <w:sz w:val="24"/>
          <w:szCs w:val="24"/>
          <w:u w:val="single"/>
          <w:lang w:val="fil"/>
        </w:rPr>
      </w:pPr>
      <w:r w:rsidRPr="00F940F9">
        <w:rPr>
          <w:rFonts w:asciiTheme="minorBidi" w:hAnsiTheme="minorBidi"/>
          <w:sz w:val="24"/>
          <w:szCs w:val="24"/>
          <w:lang w:val="fil" w:eastAsia="fil" w:bidi="fil"/>
        </w:rPr>
        <w:t xml:space="preserve">ATENSIYON: Kung kailangan mo ng tulong sa iyong wika, tumawag sa </w:t>
      </w:r>
      <w:r w:rsidRPr="00F940F9">
        <w:rPr>
          <w:rFonts w:asciiTheme="minorBidi" w:hAnsiTheme="minorBidi"/>
          <w:sz w:val="24"/>
          <w:szCs w:val="24"/>
          <w:lang w:val="fil" w:eastAsia="fil" w:bidi="fil"/>
        </w:rPr>
        <w:br/>
      </w:r>
      <w:r w:rsidR="0093366C" w:rsidRPr="00CE615C">
        <w:rPr>
          <w:rFonts w:asciiTheme="minorBidi" w:hAnsiTheme="minorBidi"/>
          <w:bCs/>
          <w:sz w:val="24"/>
          <w:szCs w:val="24"/>
          <w:lang w:val="es-ES"/>
        </w:rPr>
        <w:t>1-916-875-6069 (TTY: 711</w:t>
      </w:r>
      <w:r w:rsidRPr="00F940F9">
        <w:rPr>
          <w:rFonts w:asciiTheme="minorBidi" w:hAnsiTheme="minorBidi"/>
          <w:sz w:val="24"/>
          <w:szCs w:val="24"/>
          <w:lang w:val="fil" w:eastAsia="fil" w:bidi="fil"/>
        </w:rPr>
        <w:t>). Mayroon ding mga tulong at serbisyo para sa mga taong may kapansanan,tulad ng mga dokumento sa braille at malaking print. Tumawag sa 1-916-875-6069 (TTY: 711). Libre ang mga serbisyong ito.</w:t>
      </w:r>
    </w:p>
    <w:p w14:paraId="50EC318C" w14:textId="77777777" w:rsidR="0080618C" w:rsidRPr="00F940F9" w:rsidRDefault="0080618C" w:rsidP="0080618C">
      <w:pPr>
        <w:autoSpaceDE w:val="0"/>
        <w:autoSpaceDN w:val="0"/>
        <w:adjustRightInd w:val="0"/>
        <w:spacing w:before="200" w:after="0" w:line="240" w:lineRule="auto"/>
        <w:textAlignment w:val="center"/>
        <w:rPr>
          <w:rFonts w:asciiTheme="minorBidi" w:hAnsiTheme="minorBidi"/>
          <w:b/>
          <w:bCs/>
          <w:color w:val="000000"/>
          <w:sz w:val="24"/>
          <w:szCs w:val="24"/>
          <w:u w:val="single"/>
          <w:lang w:val="fil"/>
        </w:rPr>
      </w:pPr>
      <w:r w:rsidRPr="00F940F9">
        <w:rPr>
          <w:rFonts w:ascii="Leelawadee UI" w:hAnsi="Leelawadee UI" w:cs="Leelawadee UI" w:hint="cs"/>
          <w:b/>
          <w:bCs/>
          <w:color w:val="000000"/>
          <w:sz w:val="24"/>
          <w:szCs w:val="24"/>
          <w:u w:val="single"/>
          <w:cs/>
          <w:lang w:val="th-TH" w:eastAsia="th-TH" w:bidi="th-TH"/>
        </w:rPr>
        <w:t>แท็กไลน์ภาษาไทย</w:t>
      </w:r>
      <w:r w:rsidRPr="00F940F9">
        <w:rPr>
          <w:rFonts w:asciiTheme="minorBidi" w:hAnsiTheme="minorBidi"/>
          <w:b/>
          <w:bCs/>
          <w:color w:val="000000"/>
          <w:sz w:val="24"/>
          <w:szCs w:val="24"/>
          <w:u w:val="single"/>
          <w:cs/>
          <w:lang w:val="th-TH" w:eastAsia="th-TH" w:bidi="th-TH"/>
        </w:rPr>
        <w:t xml:space="preserve"> </w:t>
      </w:r>
      <w:r w:rsidRPr="00F940F9">
        <w:rPr>
          <w:rFonts w:asciiTheme="minorBidi" w:hAnsiTheme="minorBidi"/>
          <w:b/>
          <w:bCs/>
          <w:color w:val="000000"/>
          <w:sz w:val="24"/>
          <w:szCs w:val="24"/>
          <w:u w:val="single"/>
          <w:lang w:val="fil" w:eastAsia="fil" w:bidi="fil"/>
        </w:rPr>
        <w:t>(Thai)</w:t>
      </w:r>
    </w:p>
    <w:p w14:paraId="10359962" w14:textId="722D8123" w:rsidR="0080618C" w:rsidRPr="00F940F9" w:rsidRDefault="0080618C" w:rsidP="0080618C">
      <w:pPr>
        <w:widowControl w:val="0"/>
        <w:autoSpaceDE w:val="0"/>
        <w:autoSpaceDN w:val="0"/>
        <w:spacing w:after="0" w:line="288" w:lineRule="exact"/>
        <w:rPr>
          <w:rFonts w:asciiTheme="minorBidi" w:hAnsiTheme="minorBidi"/>
          <w:b/>
          <w:bCs/>
          <w:sz w:val="24"/>
          <w:szCs w:val="24"/>
          <w:u w:val="single"/>
          <w:lang w:val="fil"/>
        </w:rPr>
      </w:pPr>
      <w:r w:rsidRPr="00F940F9">
        <w:rPr>
          <w:rFonts w:ascii="Leelawadee UI" w:hAnsi="Leelawadee UI" w:cs="Leelawadee UI"/>
          <w:sz w:val="24"/>
          <w:szCs w:val="24"/>
          <w:lang w:val="th" w:eastAsia="th" w:bidi="th"/>
        </w:rPr>
        <w:t>โปรดทราบ</w:t>
      </w:r>
      <w:r w:rsidRPr="00F940F9">
        <w:rPr>
          <w:rFonts w:asciiTheme="minorBidi" w:hAnsiTheme="minorBidi"/>
          <w:sz w:val="24"/>
          <w:szCs w:val="24"/>
          <w:lang w:val="th" w:eastAsia="th" w:bidi="th"/>
        </w:rPr>
        <w:t xml:space="preserve">: </w:t>
      </w:r>
      <w:r w:rsidRPr="00F940F9">
        <w:rPr>
          <w:rFonts w:ascii="Leelawadee UI" w:hAnsi="Leelawadee UI" w:cs="Leelawadee UI"/>
          <w:sz w:val="24"/>
          <w:szCs w:val="24"/>
          <w:lang w:val="th" w:eastAsia="th" w:bidi="th"/>
        </w:rPr>
        <w:t>หากคุณต้องการความช่วยเหลือ</w:t>
      </w:r>
      <w:r w:rsidRPr="00F940F9">
        <w:rPr>
          <w:rFonts w:ascii="Leelawadee UI" w:hAnsi="Leelawadee UI" w:cs="Leelawadee UI" w:hint="cs"/>
          <w:sz w:val="24"/>
          <w:szCs w:val="24"/>
          <w:cs/>
          <w:lang w:val="th" w:eastAsia="th" w:bidi="th"/>
        </w:rPr>
        <w:t>เป็น</w:t>
      </w:r>
      <w:r w:rsidRPr="00F940F9">
        <w:rPr>
          <w:rFonts w:ascii="Leelawadee UI" w:hAnsi="Leelawadee UI" w:cs="Leelawadee UI"/>
          <w:sz w:val="24"/>
          <w:szCs w:val="24"/>
          <w:lang w:val="th" w:eastAsia="th" w:bidi="th"/>
        </w:rPr>
        <w:t>ภาษาของคุณ</w:t>
      </w:r>
      <w:r w:rsidRPr="00F940F9">
        <w:rPr>
          <w:rFonts w:asciiTheme="minorBidi" w:hAnsiTheme="minorBidi"/>
          <w:sz w:val="24"/>
          <w:szCs w:val="24"/>
          <w:lang w:val="th" w:eastAsia="th" w:bidi="th"/>
        </w:rPr>
        <w:t xml:space="preserve"> </w:t>
      </w:r>
      <w:r w:rsidRPr="00F940F9">
        <w:rPr>
          <w:rFonts w:ascii="Leelawadee UI" w:hAnsi="Leelawadee UI" w:cs="Leelawadee UI" w:hint="cs"/>
          <w:sz w:val="24"/>
          <w:szCs w:val="24"/>
          <w:cs/>
          <w:lang w:val="th" w:eastAsia="th" w:bidi="th-TH"/>
        </w:rPr>
        <w:t>กรุณา</w:t>
      </w:r>
      <w:r w:rsidRPr="00F940F9">
        <w:rPr>
          <w:rFonts w:ascii="Leelawadee UI" w:hAnsi="Leelawadee UI" w:cs="Leelawadee UI"/>
          <w:sz w:val="24"/>
          <w:szCs w:val="24"/>
          <w:lang w:val="th" w:eastAsia="th" w:bidi="th"/>
        </w:rPr>
        <w:t>โทร</w:t>
      </w:r>
      <w:r w:rsidRPr="00F940F9">
        <w:rPr>
          <w:rFonts w:ascii="Leelawadee UI" w:hAnsi="Leelawadee UI" w:cs="Leelawadee UI" w:hint="cs"/>
          <w:sz w:val="24"/>
          <w:szCs w:val="24"/>
          <w:cs/>
          <w:lang w:val="th" w:eastAsia="th" w:bidi="th-TH"/>
        </w:rPr>
        <w:t>ศัพท์ไปที่หมายเลข</w:t>
      </w:r>
      <w:r w:rsidRPr="00F940F9">
        <w:rPr>
          <w:rFonts w:asciiTheme="minorBidi" w:hAnsiTheme="minorBidi"/>
          <w:sz w:val="24"/>
          <w:szCs w:val="24"/>
          <w:cs/>
          <w:lang w:val="th" w:eastAsia="th" w:bidi="th-TH"/>
        </w:rPr>
        <w:t xml:space="preserve"> </w:t>
      </w:r>
      <w:r w:rsidRPr="00F940F9">
        <w:rPr>
          <w:rFonts w:asciiTheme="minorBidi" w:hAnsiTheme="minorBidi"/>
          <w:sz w:val="24"/>
          <w:szCs w:val="24"/>
          <w:cs/>
          <w:lang w:val="th" w:eastAsia="th" w:bidi="th-TH"/>
        </w:rPr>
        <w:br/>
      </w:r>
      <w:r w:rsidR="0093366C" w:rsidRPr="00F940F9">
        <w:rPr>
          <w:rFonts w:asciiTheme="minorBidi" w:hAnsiTheme="minorBidi"/>
          <w:bCs/>
          <w:sz w:val="24"/>
          <w:szCs w:val="24"/>
          <w:lang w:val="fil" w:eastAsia="fil" w:bidi="fil"/>
        </w:rPr>
        <w:t>1-916-875-6069 (TTY: 711)</w:t>
      </w:r>
      <w:r w:rsidRPr="00F940F9">
        <w:rPr>
          <w:rFonts w:asciiTheme="minorBidi" w:hAnsiTheme="minorBidi"/>
          <w:sz w:val="24"/>
          <w:szCs w:val="24"/>
          <w:lang w:val="th" w:eastAsia="th" w:bidi="th"/>
        </w:rPr>
        <w:t xml:space="preserve"> </w:t>
      </w:r>
      <w:r w:rsidRPr="00F940F9">
        <w:rPr>
          <w:rFonts w:ascii="Leelawadee UI" w:hAnsi="Leelawadee UI" w:cs="Leelawadee UI"/>
          <w:sz w:val="24"/>
          <w:szCs w:val="24"/>
          <w:lang w:val="th" w:eastAsia="th" w:bidi="th"/>
        </w:rPr>
        <w:t>นอกจากนี้</w:t>
      </w:r>
      <w:r w:rsidRPr="00F940F9">
        <w:rPr>
          <w:rFonts w:asciiTheme="minorBidi" w:hAnsiTheme="minorBidi"/>
          <w:sz w:val="24"/>
          <w:szCs w:val="24"/>
          <w:lang w:val="th" w:eastAsia="th" w:bidi="th"/>
        </w:rPr>
        <w:t xml:space="preserve"> </w:t>
      </w:r>
      <w:r w:rsidRPr="00F940F9">
        <w:rPr>
          <w:rFonts w:ascii="Leelawadee UI" w:hAnsi="Leelawadee UI" w:cs="Leelawadee UI"/>
          <w:sz w:val="24"/>
          <w:szCs w:val="24"/>
          <w:lang w:val="th" w:eastAsia="th" w:bidi="th"/>
        </w:rPr>
        <w:t>ยังพร้อมให้ความช่วยเหลือและบริการต่าง</w:t>
      </w:r>
      <w:r w:rsidRPr="00F940F9">
        <w:rPr>
          <w:rFonts w:asciiTheme="minorBidi" w:hAnsiTheme="minorBidi"/>
          <w:sz w:val="24"/>
          <w:szCs w:val="24"/>
          <w:lang w:val="th" w:eastAsia="th" w:bidi="th"/>
        </w:rPr>
        <w:t xml:space="preserve"> </w:t>
      </w:r>
      <w:r w:rsidRPr="00F940F9">
        <w:rPr>
          <w:rFonts w:ascii="Leelawadee UI" w:hAnsi="Leelawadee UI" w:cs="Leelawadee UI"/>
          <w:sz w:val="24"/>
          <w:szCs w:val="24"/>
          <w:lang w:val="th" w:eastAsia="th" w:bidi="th"/>
        </w:rPr>
        <w:t>ๆ</w:t>
      </w:r>
      <w:r w:rsidRPr="00F940F9">
        <w:rPr>
          <w:rFonts w:asciiTheme="minorBidi" w:hAnsiTheme="minorBidi"/>
          <w:sz w:val="24"/>
          <w:szCs w:val="24"/>
          <w:lang w:val="th" w:eastAsia="th" w:bidi="th"/>
        </w:rPr>
        <w:t xml:space="preserve"> </w:t>
      </w:r>
      <w:r w:rsidRPr="00F940F9">
        <w:rPr>
          <w:rFonts w:ascii="Leelawadee UI" w:hAnsi="Leelawadee UI" w:cs="Leelawadee UI"/>
          <w:sz w:val="24"/>
          <w:szCs w:val="24"/>
          <w:lang w:val="th" w:eastAsia="th" w:bidi="th"/>
        </w:rPr>
        <w:t>สำหรับ</w:t>
      </w:r>
      <w:r w:rsidRPr="00F940F9">
        <w:rPr>
          <w:rFonts w:ascii="Leelawadee UI" w:hAnsi="Leelawadee UI" w:cs="Leelawadee UI" w:hint="cs"/>
          <w:sz w:val="24"/>
          <w:szCs w:val="24"/>
          <w:cs/>
          <w:lang w:val="th" w:eastAsia="th" w:bidi="th-TH"/>
        </w:rPr>
        <w:t>บุคคลที่มีความ</w:t>
      </w:r>
      <w:r w:rsidRPr="00F940F9">
        <w:rPr>
          <w:rFonts w:ascii="Leelawadee UI" w:hAnsi="Leelawadee UI" w:cs="Leelawadee UI"/>
          <w:sz w:val="24"/>
          <w:szCs w:val="24"/>
          <w:lang w:val="th" w:eastAsia="th" w:bidi="th"/>
        </w:rPr>
        <w:t>พิการ</w:t>
      </w:r>
      <w:r w:rsidRPr="00F940F9">
        <w:rPr>
          <w:rFonts w:asciiTheme="minorBidi" w:hAnsiTheme="minorBidi"/>
          <w:sz w:val="24"/>
          <w:szCs w:val="24"/>
          <w:lang w:val="th" w:eastAsia="th" w:bidi="th"/>
        </w:rPr>
        <w:t xml:space="preserve"> </w:t>
      </w:r>
      <w:r w:rsidRPr="00F940F9">
        <w:rPr>
          <w:rFonts w:ascii="Leelawadee UI" w:hAnsi="Leelawadee UI" w:cs="Leelawadee UI"/>
          <w:sz w:val="24"/>
          <w:szCs w:val="24"/>
          <w:lang w:val="th" w:eastAsia="th" w:bidi="th"/>
        </w:rPr>
        <w:t>เช่น</w:t>
      </w:r>
      <w:r w:rsidRPr="00F940F9">
        <w:rPr>
          <w:rFonts w:asciiTheme="minorBidi" w:hAnsiTheme="minorBidi"/>
          <w:sz w:val="24"/>
          <w:szCs w:val="24"/>
          <w:lang w:val="th" w:eastAsia="th" w:bidi="th"/>
        </w:rPr>
        <w:t xml:space="preserve"> </w:t>
      </w:r>
      <w:r w:rsidRPr="00F940F9">
        <w:rPr>
          <w:rFonts w:ascii="Leelawadee UI" w:hAnsi="Leelawadee UI" w:cs="Leelawadee UI"/>
          <w:sz w:val="24"/>
          <w:szCs w:val="24"/>
          <w:lang w:val="th" w:eastAsia="th" w:bidi="th"/>
        </w:rPr>
        <w:t>เอกสารต่าง</w:t>
      </w:r>
      <w:r w:rsidRPr="00F940F9">
        <w:rPr>
          <w:rFonts w:asciiTheme="minorBidi" w:hAnsiTheme="minorBidi"/>
          <w:sz w:val="24"/>
          <w:szCs w:val="24"/>
          <w:lang w:val="th" w:eastAsia="th" w:bidi="th"/>
        </w:rPr>
        <w:t xml:space="preserve"> </w:t>
      </w:r>
      <w:r w:rsidRPr="00F940F9">
        <w:rPr>
          <w:rFonts w:ascii="Leelawadee UI" w:hAnsi="Leelawadee UI" w:cs="Leelawadee UI"/>
          <w:sz w:val="24"/>
          <w:szCs w:val="24"/>
          <w:lang w:val="th" w:eastAsia="th" w:bidi="th"/>
        </w:rPr>
        <w:t>ๆ</w:t>
      </w:r>
      <w:r w:rsidRPr="00F940F9">
        <w:rPr>
          <w:rFonts w:asciiTheme="minorBidi" w:hAnsiTheme="minorBidi"/>
          <w:sz w:val="24"/>
          <w:szCs w:val="24"/>
          <w:lang w:val="th" w:eastAsia="th" w:bidi="th"/>
        </w:rPr>
        <w:t xml:space="preserve"> </w:t>
      </w:r>
      <w:r w:rsidRPr="00F940F9">
        <w:rPr>
          <w:rFonts w:ascii="Leelawadee UI" w:hAnsi="Leelawadee UI" w:cs="Leelawadee UI"/>
          <w:sz w:val="24"/>
          <w:szCs w:val="24"/>
          <w:lang w:val="th" w:eastAsia="th" w:bidi="th"/>
        </w:rPr>
        <w:t>ที่เป็นอักษรเบรลล์และ</w:t>
      </w:r>
      <w:r w:rsidRPr="00F940F9">
        <w:rPr>
          <w:rFonts w:ascii="Leelawadee UI" w:hAnsi="Leelawadee UI" w:cs="Leelawadee UI" w:hint="cs"/>
          <w:sz w:val="24"/>
          <w:szCs w:val="24"/>
          <w:cs/>
          <w:lang w:val="th" w:eastAsia="th" w:bidi="th-TH"/>
        </w:rPr>
        <w:t>เอกสารที่พิมพ์ด้วย</w:t>
      </w:r>
      <w:r w:rsidRPr="00F940F9">
        <w:rPr>
          <w:rFonts w:ascii="Leelawadee UI" w:hAnsi="Leelawadee UI" w:cs="Leelawadee UI"/>
          <w:sz w:val="24"/>
          <w:szCs w:val="24"/>
          <w:lang w:val="th" w:eastAsia="th" w:bidi="th"/>
        </w:rPr>
        <w:t>ตัวอักษรขนาดใหญ่</w:t>
      </w:r>
      <w:r w:rsidRPr="00F940F9">
        <w:rPr>
          <w:rFonts w:asciiTheme="minorBidi" w:hAnsiTheme="minorBidi"/>
          <w:sz w:val="24"/>
          <w:szCs w:val="24"/>
          <w:lang w:val="th" w:eastAsia="th" w:bidi="th"/>
        </w:rPr>
        <w:t xml:space="preserve"> </w:t>
      </w:r>
      <w:r w:rsidRPr="00F940F9">
        <w:rPr>
          <w:rFonts w:ascii="Leelawadee UI" w:hAnsi="Leelawadee UI" w:cs="Leelawadee UI" w:hint="cs"/>
          <w:sz w:val="24"/>
          <w:szCs w:val="24"/>
          <w:cs/>
          <w:lang w:val="th" w:eastAsia="th" w:bidi="th-TH"/>
        </w:rPr>
        <w:t>กรุณา</w:t>
      </w:r>
      <w:r w:rsidRPr="00F940F9">
        <w:rPr>
          <w:rFonts w:ascii="Leelawadee UI" w:hAnsi="Leelawadee UI" w:cs="Leelawadee UI"/>
          <w:sz w:val="24"/>
          <w:szCs w:val="24"/>
          <w:lang w:val="th" w:eastAsia="th" w:bidi="th"/>
        </w:rPr>
        <w:t>โทร</w:t>
      </w:r>
      <w:r w:rsidRPr="00F940F9">
        <w:rPr>
          <w:rFonts w:ascii="Leelawadee UI" w:hAnsi="Leelawadee UI" w:cs="Leelawadee UI" w:hint="cs"/>
          <w:sz w:val="24"/>
          <w:szCs w:val="24"/>
          <w:cs/>
          <w:lang w:val="th" w:eastAsia="th" w:bidi="th-TH"/>
        </w:rPr>
        <w:t>ศัพท์ไปที่หมายเลข</w:t>
      </w:r>
      <w:r w:rsidRPr="00F940F9">
        <w:rPr>
          <w:rFonts w:asciiTheme="minorBidi" w:hAnsiTheme="minorBidi"/>
          <w:sz w:val="24"/>
          <w:szCs w:val="24"/>
          <w:cs/>
          <w:lang w:val="th" w:eastAsia="th" w:bidi="th-TH"/>
        </w:rPr>
        <w:t xml:space="preserve"> </w:t>
      </w:r>
      <w:r w:rsidR="0093366C" w:rsidRPr="00F940F9">
        <w:rPr>
          <w:rFonts w:asciiTheme="minorBidi" w:hAnsiTheme="minorBidi"/>
          <w:bCs/>
          <w:sz w:val="24"/>
          <w:szCs w:val="24"/>
          <w:lang w:val="fil" w:eastAsia="fil" w:bidi="fil"/>
        </w:rPr>
        <w:t>1-916-875-6069 (TTY: 711)</w:t>
      </w:r>
      <w:r w:rsidRPr="00F940F9">
        <w:rPr>
          <w:rFonts w:asciiTheme="minorBidi" w:hAnsiTheme="minorBidi"/>
          <w:sz w:val="24"/>
          <w:szCs w:val="24"/>
          <w:lang w:val="th" w:eastAsia="th" w:bidi="th"/>
        </w:rPr>
        <w:t xml:space="preserve"> </w:t>
      </w:r>
      <w:r w:rsidRPr="00F940F9">
        <w:rPr>
          <w:rFonts w:ascii="Leelawadee UI" w:hAnsi="Leelawadee UI" w:cs="Leelawadee UI"/>
          <w:sz w:val="24"/>
          <w:szCs w:val="24"/>
          <w:lang w:val="th" w:eastAsia="th" w:bidi="th"/>
        </w:rPr>
        <w:t>ไม่มีค่าใช้จ่ายสำหรับบริการเหล่านี้</w:t>
      </w:r>
    </w:p>
    <w:p w14:paraId="734A100D" w14:textId="77777777" w:rsidR="0080618C" w:rsidRPr="00F940F9" w:rsidRDefault="0080618C" w:rsidP="0080618C">
      <w:pPr>
        <w:widowControl w:val="0"/>
        <w:autoSpaceDE w:val="0"/>
        <w:autoSpaceDN w:val="0"/>
        <w:spacing w:before="120" w:after="0" w:line="440" w:lineRule="exact"/>
        <w:rPr>
          <w:rFonts w:asciiTheme="minorBidi" w:hAnsiTheme="minorBidi"/>
          <w:b/>
          <w:bCs/>
          <w:sz w:val="24"/>
          <w:szCs w:val="24"/>
          <w:u w:val="single"/>
          <w:lang w:val="ru-RU"/>
        </w:rPr>
      </w:pPr>
      <w:r w:rsidRPr="00F940F9">
        <w:rPr>
          <w:rFonts w:asciiTheme="minorBidi" w:hAnsiTheme="minorBidi"/>
          <w:b/>
          <w:bCs/>
          <w:sz w:val="24"/>
          <w:szCs w:val="24"/>
          <w:u w:val="single"/>
          <w:lang w:val="ru-RU" w:eastAsia="ru-RU" w:bidi="ru-RU"/>
        </w:rPr>
        <w:t>Примітка українською (</w:t>
      </w:r>
      <w:r w:rsidRPr="00CE615C">
        <w:rPr>
          <w:rFonts w:asciiTheme="minorBidi" w:hAnsiTheme="minorBidi"/>
          <w:b/>
          <w:bCs/>
          <w:sz w:val="24"/>
          <w:szCs w:val="24"/>
          <w:u w:val="single"/>
          <w:lang w:val="fil"/>
        </w:rPr>
        <w:t>Ukrainian</w:t>
      </w:r>
      <w:r w:rsidRPr="00F940F9">
        <w:rPr>
          <w:rFonts w:asciiTheme="minorBidi" w:hAnsiTheme="minorBidi"/>
          <w:b/>
          <w:bCs/>
          <w:sz w:val="24"/>
          <w:szCs w:val="24"/>
          <w:u w:val="single"/>
          <w:lang w:val="ru-RU" w:eastAsia="ru-RU" w:bidi="ru-RU"/>
        </w:rPr>
        <w:t xml:space="preserve">) </w:t>
      </w:r>
    </w:p>
    <w:p w14:paraId="7B56BF8D" w14:textId="6593C5FE" w:rsidR="0080618C" w:rsidRPr="00F940F9" w:rsidRDefault="0080618C" w:rsidP="0080618C">
      <w:pPr>
        <w:widowControl w:val="0"/>
        <w:autoSpaceDE w:val="0"/>
        <w:autoSpaceDN w:val="0"/>
        <w:spacing w:after="0" w:line="288" w:lineRule="exact"/>
        <w:rPr>
          <w:rFonts w:asciiTheme="minorBidi" w:hAnsiTheme="minorBidi"/>
          <w:b/>
          <w:bCs/>
          <w:sz w:val="24"/>
          <w:szCs w:val="24"/>
          <w:u w:val="single"/>
          <w:lang w:val="uk-UA"/>
        </w:rPr>
      </w:pPr>
      <w:r w:rsidRPr="00F940F9">
        <w:rPr>
          <w:rFonts w:asciiTheme="minorBidi" w:hAnsiTheme="minorBidi"/>
          <w:bCs/>
          <w:sz w:val="24"/>
          <w:szCs w:val="24"/>
          <w:lang w:val="ru-RU" w:eastAsia="ru-RU" w:bidi="ru-RU"/>
        </w:rPr>
        <w:t xml:space="preserve">УВАГА! </w:t>
      </w:r>
      <w:r w:rsidRPr="00F940F9">
        <w:rPr>
          <w:rFonts w:asciiTheme="minorBidi" w:hAnsiTheme="minorBidi"/>
          <w:bCs/>
          <w:sz w:val="24"/>
          <w:szCs w:val="24"/>
          <w:lang w:val="uk-UA" w:eastAsia="uk-UA" w:bidi="uk-UA"/>
        </w:rPr>
        <w:t xml:space="preserve">Якщо вам потрібна допомога вашою рідною мовою, телефонуйте на номер </w:t>
      </w:r>
      <w:r w:rsidR="0093366C" w:rsidRPr="00F940F9">
        <w:rPr>
          <w:rFonts w:asciiTheme="minorBidi" w:hAnsiTheme="minorBidi"/>
          <w:bCs/>
          <w:sz w:val="24"/>
          <w:szCs w:val="24"/>
          <w:lang w:val="ru-RU" w:eastAsia="ru-RU" w:bidi="ru-RU"/>
        </w:rPr>
        <w:t>1-916-875-6069</w:t>
      </w:r>
      <w:r w:rsidRPr="00F940F9">
        <w:rPr>
          <w:rFonts w:asciiTheme="minorBidi" w:hAnsiTheme="minorBidi"/>
          <w:bCs/>
          <w:sz w:val="24"/>
          <w:szCs w:val="24"/>
          <w:lang w:val="uk-UA" w:eastAsia="uk-UA" w:bidi="uk-UA"/>
        </w:rPr>
        <w:t xml:space="preserve"> (TTY: </w:t>
      </w:r>
      <w:r w:rsidRPr="00F940F9">
        <w:rPr>
          <w:rFonts w:asciiTheme="minorBidi" w:hAnsiTheme="minorBidi"/>
          <w:bCs/>
          <w:sz w:val="24"/>
          <w:szCs w:val="24"/>
          <w:lang w:val="ru-RU" w:eastAsia="ru-RU" w:bidi="ru-RU"/>
        </w:rPr>
        <w:t>711</w:t>
      </w:r>
      <w:r w:rsidRPr="00F940F9">
        <w:rPr>
          <w:rFonts w:asciiTheme="minorBidi" w:hAnsiTheme="minorBidi"/>
          <w:bCs/>
          <w:sz w:val="24"/>
          <w:szCs w:val="24"/>
          <w:lang w:val="uk-UA" w:eastAsia="uk-UA" w:bidi="uk-UA"/>
        </w:rPr>
        <w:t>). Люди з обмеженими можливостями також можуть скористатися допоміжними засобами та послугами, наприклад, отримати документи, надруковані шрифтом Брайля та великим шрифтом. Телефонуйте на номер 1-916-875-6069 (TTY: 711). Ці послуги безкоштовні.</w:t>
      </w:r>
    </w:p>
    <w:p w14:paraId="49FF75BD" w14:textId="77777777" w:rsidR="0080618C" w:rsidRPr="00F940F9" w:rsidRDefault="0080618C" w:rsidP="0080618C">
      <w:pPr>
        <w:widowControl w:val="0"/>
        <w:autoSpaceDE w:val="0"/>
        <w:autoSpaceDN w:val="0"/>
        <w:spacing w:before="120" w:after="0" w:line="440" w:lineRule="exact"/>
        <w:rPr>
          <w:rFonts w:asciiTheme="minorBidi" w:hAnsiTheme="minorBidi"/>
          <w:b/>
          <w:bCs/>
          <w:sz w:val="24"/>
          <w:szCs w:val="24"/>
          <w:u w:val="single"/>
          <w:lang w:val="uk-UA"/>
        </w:rPr>
      </w:pPr>
      <w:r w:rsidRPr="00F940F9">
        <w:rPr>
          <w:rFonts w:asciiTheme="minorBidi" w:hAnsiTheme="minorBidi"/>
          <w:b/>
          <w:bCs/>
          <w:sz w:val="24"/>
          <w:szCs w:val="24"/>
          <w:u w:val="single"/>
        </w:rPr>
        <w:t>Khẩu</w:t>
      </w:r>
      <w:r w:rsidRPr="00F940F9">
        <w:rPr>
          <w:rFonts w:asciiTheme="minorBidi" w:hAnsiTheme="minorBidi"/>
          <w:b/>
          <w:bCs/>
          <w:sz w:val="24"/>
          <w:szCs w:val="24"/>
          <w:u w:val="single"/>
          <w:lang w:val="uk-UA"/>
        </w:rPr>
        <w:t xml:space="preserve"> </w:t>
      </w:r>
      <w:r w:rsidRPr="00F940F9">
        <w:rPr>
          <w:rFonts w:asciiTheme="minorBidi" w:hAnsiTheme="minorBidi"/>
          <w:b/>
          <w:bCs/>
          <w:sz w:val="24"/>
          <w:szCs w:val="24"/>
          <w:u w:val="single"/>
        </w:rPr>
        <w:t>hiệu</w:t>
      </w:r>
      <w:r w:rsidRPr="00F940F9">
        <w:rPr>
          <w:rFonts w:asciiTheme="minorBidi" w:hAnsiTheme="minorBidi"/>
          <w:b/>
          <w:bCs/>
          <w:sz w:val="24"/>
          <w:szCs w:val="24"/>
          <w:u w:val="single"/>
          <w:lang w:val="uk-UA"/>
        </w:rPr>
        <w:t xml:space="preserve"> </w:t>
      </w:r>
      <w:r w:rsidRPr="00F940F9">
        <w:rPr>
          <w:rFonts w:asciiTheme="minorBidi" w:hAnsiTheme="minorBidi"/>
          <w:b/>
          <w:bCs/>
          <w:sz w:val="24"/>
          <w:szCs w:val="24"/>
          <w:u w:val="single"/>
        </w:rPr>
        <w:t>tiếng</w:t>
      </w:r>
      <w:r w:rsidRPr="00F940F9">
        <w:rPr>
          <w:rFonts w:asciiTheme="minorBidi" w:hAnsiTheme="minorBidi"/>
          <w:b/>
          <w:bCs/>
          <w:sz w:val="24"/>
          <w:szCs w:val="24"/>
          <w:u w:val="single"/>
          <w:lang w:val="uk-UA"/>
        </w:rPr>
        <w:t xml:space="preserve"> </w:t>
      </w:r>
      <w:r w:rsidRPr="00F940F9">
        <w:rPr>
          <w:rFonts w:asciiTheme="minorBidi" w:hAnsiTheme="minorBidi"/>
          <w:b/>
          <w:bCs/>
          <w:sz w:val="24"/>
          <w:szCs w:val="24"/>
          <w:u w:val="single"/>
        </w:rPr>
        <w:t>Việt</w:t>
      </w:r>
      <w:r w:rsidRPr="00F940F9">
        <w:rPr>
          <w:rFonts w:asciiTheme="minorBidi" w:hAnsiTheme="minorBidi"/>
          <w:b/>
          <w:bCs/>
          <w:sz w:val="24"/>
          <w:szCs w:val="24"/>
          <w:u w:val="single"/>
          <w:lang w:val="uk-UA" w:eastAsia="uk-UA" w:bidi="uk-UA"/>
        </w:rPr>
        <w:t xml:space="preserve"> (</w:t>
      </w:r>
      <w:r w:rsidRPr="00F940F9">
        <w:rPr>
          <w:rFonts w:asciiTheme="minorBidi" w:hAnsiTheme="minorBidi"/>
          <w:b/>
          <w:bCs/>
          <w:sz w:val="24"/>
          <w:szCs w:val="24"/>
          <w:u w:val="single"/>
        </w:rPr>
        <w:t>Vietnamese</w:t>
      </w:r>
      <w:r w:rsidRPr="00F940F9">
        <w:rPr>
          <w:rFonts w:asciiTheme="minorBidi" w:hAnsiTheme="minorBidi"/>
          <w:b/>
          <w:bCs/>
          <w:sz w:val="24"/>
          <w:szCs w:val="24"/>
          <w:u w:val="single"/>
          <w:lang w:val="uk-UA" w:eastAsia="uk-UA" w:bidi="uk-UA"/>
        </w:rPr>
        <w:t>)</w:t>
      </w:r>
    </w:p>
    <w:p w14:paraId="6854B4B1" w14:textId="623F18FD" w:rsidR="0080618C" w:rsidRPr="00F940F9" w:rsidRDefault="0080618C" w:rsidP="0080618C">
      <w:pPr>
        <w:widowControl w:val="0"/>
        <w:autoSpaceDE w:val="0"/>
        <w:autoSpaceDN w:val="0"/>
        <w:spacing w:after="0" w:line="288" w:lineRule="exact"/>
        <w:rPr>
          <w:rFonts w:asciiTheme="minorBidi" w:hAnsiTheme="minorBidi"/>
          <w:b/>
          <w:bCs/>
          <w:sz w:val="24"/>
          <w:szCs w:val="24"/>
          <w:u w:val="single"/>
          <w:lang w:val="vi"/>
        </w:rPr>
      </w:pPr>
      <w:r w:rsidRPr="00F940F9">
        <w:rPr>
          <w:rFonts w:asciiTheme="minorBidi" w:hAnsiTheme="minorBidi"/>
          <w:sz w:val="24"/>
          <w:szCs w:val="24"/>
          <w:lang w:val="vi" w:eastAsia="vi" w:bidi="vi"/>
        </w:rPr>
        <w:t xml:space="preserve">CHÚ Ý: Nếu quý vị cần trợ giúp bằng ngôn ngữ của mình, vui lòng gọi số </w:t>
      </w:r>
      <w:r w:rsidRPr="00F940F9">
        <w:rPr>
          <w:rFonts w:asciiTheme="minorBidi" w:hAnsiTheme="minorBidi"/>
          <w:sz w:val="24"/>
          <w:szCs w:val="24"/>
          <w:lang w:val="vi" w:eastAsia="vi" w:bidi="vi"/>
        </w:rPr>
        <w:br/>
      </w:r>
      <w:r w:rsidR="0093366C" w:rsidRPr="00F940F9">
        <w:rPr>
          <w:rFonts w:asciiTheme="minorBidi" w:hAnsiTheme="minorBidi"/>
          <w:bCs/>
          <w:sz w:val="24"/>
          <w:szCs w:val="24"/>
          <w:lang w:val="uk-UA" w:eastAsia="uk-UA" w:bidi="uk-UA"/>
        </w:rPr>
        <w:t>1-916-875-6069 (</w:t>
      </w:r>
      <w:r w:rsidRPr="00F940F9">
        <w:rPr>
          <w:rFonts w:asciiTheme="minorBidi" w:hAnsiTheme="minorBidi"/>
          <w:bCs/>
          <w:sz w:val="24"/>
          <w:szCs w:val="24"/>
        </w:rPr>
        <w:t>TTY</w:t>
      </w:r>
      <w:r w:rsidRPr="00F940F9">
        <w:rPr>
          <w:rFonts w:asciiTheme="minorBidi" w:hAnsiTheme="minorBidi"/>
          <w:bCs/>
          <w:sz w:val="24"/>
          <w:szCs w:val="24"/>
          <w:lang w:val="uk-UA" w:eastAsia="uk-UA" w:bidi="uk-UA"/>
        </w:rPr>
        <w:t>: 711</w:t>
      </w:r>
      <w:r w:rsidRPr="00F940F9">
        <w:rPr>
          <w:rFonts w:asciiTheme="minorBidi" w:hAnsiTheme="minorBidi"/>
          <w:sz w:val="24"/>
          <w:szCs w:val="24"/>
          <w:lang w:val="vi" w:eastAsia="vi" w:bidi="vi"/>
        </w:rPr>
        <w:t>). Chúng tôi cũng hỗ trợ và cung cấp các dịch vụ dành cho người khuyết tật, như tài liệu bằng chữ nổi Braille và chữ khổ lớn (chữ hoa). Vui lòng gọi số 1-916-875-6069 (TTY: 711). Các dịch vụ này đều miễn phí.</w:t>
      </w:r>
    </w:p>
    <w:p w14:paraId="6C7FD7B9" w14:textId="56CF55E3" w:rsidR="00A16F2F" w:rsidRPr="00F940F9" w:rsidRDefault="0080618C" w:rsidP="00DF0CAE">
      <w:pPr>
        <w:rPr>
          <w:rFonts w:asciiTheme="minorBidi" w:hAnsiTheme="minorBidi"/>
          <w:sz w:val="24"/>
          <w:szCs w:val="24"/>
          <w:lang w:val="vi"/>
        </w:rPr>
      </w:pPr>
      <w:r w:rsidRPr="00F940F9">
        <w:rPr>
          <w:rFonts w:asciiTheme="minorBidi" w:hAnsiTheme="minorBidi"/>
          <w:sz w:val="24"/>
          <w:lang w:val="vi" w:bidi="zh-TW"/>
        </w:rPr>
        <w:br w:type="page"/>
      </w:r>
    </w:p>
    <w:sdt>
      <w:sdtPr>
        <w:rPr>
          <w:rFonts w:asciiTheme="minorBidi" w:hAnsiTheme="minorBidi" w:cstheme="minorBidi"/>
          <w:b w:val="0"/>
          <w:bCs w:val="0"/>
          <w:noProof/>
        </w:rPr>
        <w:id w:val="1595927132"/>
        <w:docPartObj>
          <w:docPartGallery w:val="Table of Contents"/>
          <w:docPartUnique/>
        </w:docPartObj>
      </w:sdtPr>
      <w:sdtContent>
        <w:p w14:paraId="3EDCB294" w14:textId="3DC6F6AF" w:rsidR="00F75C37" w:rsidRPr="00F940F9" w:rsidRDefault="2819C940" w:rsidP="7BB2C1EC">
          <w:pPr>
            <w:pStyle w:val="TOCHeading"/>
            <w:spacing w:after="0" w:line="360" w:lineRule="auto"/>
            <w:rPr>
              <w:rFonts w:asciiTheme="minorBidi" w:hAnsiTheme="minorBidi" w:cstheme="minorBidi"/>
            </w:rPr>
          </w:pPr>
          <w:r w:rsidRPr="00F940F9">
            <w:rPr>
              <w:rFonts w:asciiTheme="minorBidi" w:hAnsiTheme="minorBidi" w:cstheme="minorBidi"/>
              <w:lang w:val="zh-TW" w:bidi="zh-TW"/>
            </w:rPr>
            <w:t>目錄</w:t>
          </w:r>
          <w:r w:rsidRPr="00F940F9">
            <w:rPr>
              <w:rFonts w:asciiTheme="minorBidi" w:hAnsiTheme="minorBidi" w:cstheme="minorBidi"/>
              <w:lang w:val="zh-TW" w:bidi="zh-TW"/>
            </w:rPr>
            <w:t xml:space="preserve"> </w:t>
          </w:r>
        </w:p>
        <w:p w14:paraId="0D4D94F5" w14:textId="56C9365D" w:rsidR="00533950" w:rsidRPr="00F940F9" w:rsidRDefault="00D67F12">
          <w:pPr>
            <w:pStyle w:val="TOC1"/>
            <w:rPr>
              <w:rFonts w:asciiTheme="minorBidi" w:hAnsiTheme="minorBidi" w:cstheme="minorBidi"/>
              <w:b w:val="0"/>
              <w:kern w:val="2"/>
              <w:sz w:val="22"/>
              <w:lang w:eastAsia="zh-CN"/>
              <w14:ligatures w14:val="standardContextual"/>
            </w:rPr>
          </w:pPr>
          <w:r w:rsidRPr="00F940F9">
            <w:rPr>
              <w:rFonts w:asciiTheme="minorBidi" w:hAnsiTheme="minorBidi" w:cstheme="minorBidi"/>
              <w:bCs w:val="0"/>
              <w:lang w:val="zh-TW" w:bidi="zh-TW"/>
            </w:rPr>
            <w:fldChar w:fldCharType="begin"/>
          </w:r>
          <w:r w:rsidR="00740569" w:rsidRPr="00F940F9">
            <w:rPr>
              <w:rFonts w:asciiTheme="minorBidi" w:hAnsiTheme="minorBidi" w:cstheme="minorBidi"/>
              <w:bCs w:val="0"/>
              <w:lang w:val="zh-TW" w:bidi="zh-TW"/>
            </w:rPr>
            <w:instrText>TOC \o "1-3" \h \z \u</w:instrText>
          </w:r>
          <w:r w:rsidRPr="00F940F9">
            <w:rPr>
              <w:rFonts w:asciiTheme="minorBidi" w:hAnsiTheme="minorBidi" w:cstheme="minorBidi"/>
              <w:bCs w:val="0"/>
              <w:lang w:val="zh-TW" w:bidi="zh-TW"/>
            </w:rPr>
            <w:fldChar w:fldCharType="separate"/>
          </w:r>
          <w:hyperlink w:anchor="_Toc185518519" w:history="1">
            <w:r w:rsidR="00533950" w:rsidRPr="00F940F9">
              <w:rPr>
                <w:rStyle w:val="Hyperlink"/>
                <w:rFonts w:asciiTheme="minorBidi" w:hAnsiTheme="minorBidi" w:cstheme="minorBidi"/>
                <w:b w:val="0"/>
                <w:lang w:val="zh-TW" w:bidi="zh-TW"/>
              </w:rPr>
              <w:t>其他語言和格式</w:t>
            </w:r>
            <w:r w:rsidR="00533950" w:rsidRPr="00F940F9">
              <w:rPr>
                <w:rFonts w:asciiTheme="minorBidi" w:hAnsiTheme="minorBidi" w:cstheme="minorBidi"/>
                <w:b w:val="0"/>
                <w:webHidden/>
              </w:rPr>
              <w:tab/>
            </w:r>
            <w:r w:rsidR="00533950" w:rsidRPr="00F940F9">
              <w:rPr>
                <w:rFonts w:asciiTheme="minorBidi" w:hAnsiTheme="minorBidi" w:cstheme="minorBidi"/>
                <w:b w:val="0"/>
                <w:webHidden/>
              </w:rPr>
              <w:fldChar w:fldCharType="begin"/>
            </w:r>
            <w:r w:rsidR="00533950" w:rsidRPr="00F940F9">
              <w:rPr>
                <w:rFonts w:asciiTheme="minorBidi" w:hAnsiTheme="minorBidi" w:cstheme="minorBidi"/>
                <w:b w:val="0"/>
                <w:webHidden/>
              </w:rPr>
              <w:instrText xml:space="preserve"> PAGEREF _Toc185518519 \h </w:instrText>
            </w:r>
            <w:r w:rsidR="00533950" w:rsidRPr="00F940F9">
              <w:rPr>
                <w:rFonts w:asciiTheme="minorBidi" w:hAnsiTheme="minorBidi" w:cstheme="minorBidi"/>
                <w:b w:val="0"/>
                <w:webHidden/>
              </w:rPr>
            </w:r>
            <w:r w:rsidR="00533950" w:rsidRPr="00F940F9">
              <w:rPr>
                <w:rFonts w:asciiTheme="minorBidi" w:hAnsiTheme="minorBidi" w:cstheme="minorBidi"/>
                <w:b w:val="0"/>
                <w:webHidden/>
              </w:rPr>
              <w:fldChar w:fldCharType="separate"/>
            </w:r>
            <w:r w:rsidR="00DA7EF7">
              <w:rPr>
                <w:rFonts w:asciiTheme="minorBidi" w:hAnsiTheme="minorBidi" w:cstheme="minorBidi"/>
                <w:b w:val="0"/>
                <w:webHidden/>
              </w:rPr>
              <w:t>6</w:t>
            </w:r>
            <w:r w:rsidR="00533950" w:rsidRPr="00F940F9">
              <w:rPr>
                <w:rFonts w:asciiTheme="minorBidi" w:hAnsiTheme="minorBidi" w:cstheme="minorBidi"/>
                <w:b w:val="0"/>
                <w:webHidden/>
              </w:rPr>
              <w:fldChar w:fldCharType="end"/>
            </w:r>
          </w:hyperlink>
        </w:p>
        <w:p w14:paraId="74583A3E" w14:textId="1C44BAD3" w:rsidR="00533950" w:rsidRPr="00F940F9" w:rsidRDefault="00533950">
          <w:pPr>
            <w:pStyle w:val="TOC1"/>
            <w:rPr>
              <w:rFonts w:asciiTheme="minorBidi" w:hAnsiTheme="minorBidi" w:cstheme="minorBidi"/>
              <w:b w:val="0"/>
              <w:kern w:val="2"/>
              <w:sz w:val="22"/>
              <w:lang w:eastAsia="zh-CN"/>
              <w14:ligatures w14:val="standardContextual"/>
            </w:rPr>
          </w:pPr>
          <w:hyperlink w:anchor="_Toc185518520" w:history="1">
            <w:r w:rsidRPr="00F940F9">
              <w:rPr>
                <w:rStyle w:val="Hyperlink"/>
                <w:rFonts w:asciiTheme="minorBidi" w:hAnsiTheme="minorBidi" w:cstheme="minorBidi"/>
                <w:b w:val="0"/>
                <w:lang w:val="zh-TW" w:bidi="zh-TW"/>
              </w:rPr>
              <w:t>縣聯絡資訊</w:t>
            </w:r>
            <w:r w:rsidRPr="00F940F9">
              <w:rPr>
                <w:rFonts w:asciiTheme="minorBidi" w:hAnsiTheme="minorBidi" w:cstheme="minorBidi"/>
                <w:b w:val="0"/>
                <w:webHidden/>
              </w:rPr>
              <w:tab/>
            </w:r>
            <w:r w:rsidRPr="00F940F9">
              <w:rPr>
                <w:rFonts w:asciiTheme="minorBidi" w:hAnsiTheme="minorBidi" w:cstheme="minorBidi"/>
                <w:b w:val="0"/>
                <w:webHidden/>
              </w:rPr>
              <w:fldChar w:fldCharType="begin"/>
            </w:r>
            <w:r w:rsidRPr="00F940F9">
              <w:rPr>
                <w:rFonts w:asciiTheme="minorBidi" w:hAnsiTheme="minorBidi" w:cstheme="minorBidi"/>
                <w:b w:val="0"/>
                <w:webHidden/>
              </w:rPr>
              <w:instrText xml:space="preserve"> PAGEREF _Toc185518520 \h </w:instrText>
            </w:r>
            <w:r w:rsidRPr="00F940F9">
              <w:rPr>
                <w:rFonts w:asciiTheme="minorBidi" w:hAnsiTheme="minorBidi" w:cstheme="minorBidi"/>
                <w:b w:val="0"/>
                <w:webHidden/>
              </w:rPr>
            </w:r>
            <w:r w:rsidRPr="00F940F9">
              <w:rPr>
                <w:rFonts w:asciiTheme="minorBidi" w:hAnsiTheme="minorBidi" w:cstheme="minorBidi"/>
                <w:b w:val="0"/>
                <w:webHidden/>
              </w:rPr>
              <w:fldChar w:fldCharType="separate"/>
            </w:r>
            <w:r w:rsidR="00DA7EF7">
              <w:rPr>
                <w:rFonts w:asciiTheme="minorBidi" w:hAnsiTheme="minorBidi" w:cstheme="minorBidi"/>
                <w:b w:val="0"/>
                <w:webHidden/>
              </w:rPr>
              <w:t>7</w:t>
            </w:r>
            <w:r w:rsidRPr="00F940F9">
              <w:rPr>
                <w:rFonts w:asciiTheme="minorBidi" w:hAnsiTheme="minorBidi" w:cstheme="minorBidi"/>
                <w:b w:val="0"/>
                <w:webHidden/>
              </w:rPr>
              <w:fldChar w:fldCharType="end"/>
            </w:r>
          </w:hyperlink>
        </w:p>
        <w:p w14:paraId="77BF420C" w14:textId="4606BBFC" w:rsidR="00533950" w:rsidRPr="00F940F9" w:rsidRDefault="00533950">
          <w:pPr>
            <w:pStyle w:val="TOC1"/>
            <w:rPr>
              <w:rFonts w:asciiTheme="minorBidi" w:hAnsiTheme="minorBidi" w:cstheme="minorBidi"/>
              <w:b w:val="0"/>
              <w:kern w:val="2"/>
              <w:sz w:val="22"/>
              <w:lang w:eastAsia="zh-CN"/>
              <w14:ligatures w14:val="standardContextual"/>
            </w:rPr>
          </w:pPr>
          <w:hyperlink w:anchor="_Toc185518521" w:history="1">
            <w:r w:rsidRPr="00F940F9">
              <w:rPr>
                <w:rStyle w:val="Hyperlink"/>
                <w:rFonts w:asciiTheme="minorBidi" w:hAnsiTheme="minorBidi" w:cstheme="minorBidi"/>
                <w:b w:val="0"/>
                <w:lang w:val="zh-TW" w:bidi="zh-TW"/>
              </w:rPr>
              <w:t>本手冊的目的</w:t>
            </w:r>
            <w:r w:rsidRPr="00F940F9">
              <w:rPr>
                <w:rFonts w:asciiTheme="minorBidi" w:hAnsiTheme="minorBidi" w:cstheme="minorBidi"/>
                <w:b w:val="0"/>
                <w:webHidden/>
              </w:rPr>
              <w:tab/>
            </w:r>
            <w:r w:rsidRPr="00F940F9">
              <w:rPr>
                <w:rFonts w:asciiTheme="minorBidi" w:hAnsiTheme="minorBidi" w:cstheme="minorBidi"/>
                <w:b w:val="0"/>
                <w:webHidden/>
              </w:rPr>
              <w:fldChar w:fldCharType="begin"/>
            </w:r>
            <w:r w:rsidRPr="00F940F9">
              <w:rPr>
                <w:rFonts w:asciiTheme="minorBidi" w:hAnsiTheme="minorBidi" w:cstheme="minorBidi"/>
                <w:b w:val="0"/>
                <w:webHidden/>
              </w:rPr>
              <w:instrText xml:space="preserve"> PAGEREF _Toc185518521 \h </w:instrText>
            </w:r>
            <w:r w:rsidRPr="00F940F9">
              <w:rPr>
                <w:rFonts w:asciiTheme="minorBidi" w:hAnsiTheme="minorBidi" w:cstheme="minorBidi"/>
                <w:b w:val="0"/>
                <w:webHidden/>
              </w:rPr>
            </w:r>
            <w:r w:rsidRPr="00F940F9">
              <w:rPr>
                <w:rFonts w:asciiTheme="minorBidi" w:hAnsiTheme="minorBidi" w:cstheme="minorBidi"/>
                <w:b w:val="0"/>
                <w:webHidden/>
              </w:rPr>
              <w:fldChar w:fldCharType="separate"/>
            </w:r>
            <w:r w:rsidR="00DA7EF7">
              <w:rPr>
                <w:rFonts w:asciiTheme="minorBidi" w:hAnsiTheme="minorBidi" w:cstheme="minorBidi"/>
                <w:b w:val="0"/>
                <w:webHidden/>
              </w:rPr>
              <w:t>8</w:t>
            </w:r>
            <w:r w:rsidRPr="00F940F9">
              <w:rPr>
                <w:rFonts w:asciiTheme="minorBidi" w:hAnsiTheme="minorBidi" w:cstheme="minorBidi"/>
                <w:b w:val="0"/>
                <w:webHidden/>
              </w:rPr>
              <w:fldChar w:fldCharType="end"/>
            </w:r>
          </w:hyperlink>
        </w:p>
        <w:p w14:paraId="7F55CB5B" w14:textId="782483A2" w:rsidR="00533950" w:rsidRPr="00F940F9" w:rsidRDefault="00533950">
          <w:pPr>
            <w:pStyle w:val="TOC1"/>
            <w:rPr>
              <w:rFonts w:asciiTheme="minorBidi" w:hAnsiTheme="minorBidi" w:cstheme="minorBidi"/>
              <w:b w:val="0"/>
              <w:kern w:val="2"/>
              <w:sz w:val="22"/>
              <w:lang w:eastAsia="zh-CN"/>
              <w14:ligatures w14:val="standardContextual"/>
            </w:rPr>
          </w:pPr>
          <w:hyperlink w:anchor="_Toc185518522" w:history="1">
            <w:r w:rsidRPr="00F940F9">
              <w:rPr>
                <w:rStyle w:val="Hyperlink"/>
                <w:rFonts w:asciiTheme="minorBidi" w:hAnsiTheme="minorBidi" w:cstheme="minorBidi"/>
                <w:b w:val="0"/>
                <w:lang w:val="zh-TW" w:bidi="zh-TW"/>
              </w:rPr>
              <w:t>行為健康服務資訊</w:t>
            </w:r>
            <w:r w:rsidRPr="00F940F9">
              <w:rPr>
                <w:rFonts w:asciiTheme="minorBidi" w:hAnsiTheme="minorBidi" w:cstheme="minorBidi"/>
                <w:b w:val="0"/>
                <w:webHidden/>
              </w:rPr>
              <w:tab/>
            </w:r>
            <w:r w:rsidRPr="00F940F9">
              <w:rPr>
                <w:rFonts w:asciiTheme="minorBidi" w:hAnsiTheme="minorBidi" w:cstheme="minorBidi"/>
                <w:b w:val="0"/>
                <w:webHidden/>
              </w:rPr>
              <w:fldChar w:fldCharType="begin"/>
            </w:r>
            <w:r w:rsidRPr="00F940F9">
              <w:rPr>
                <w:rFonts w:asciiTheme="minorBidi" w:hAnsiTheme="minorBidi" w:cstheme="minorBidi"/>
                <w:b w:val="0"/>
                <w:webHidden/>
              </w:rPr>
              <w:instrText xml:space="preserve"> PAGEREF _Toc185518522 \h </w:instrText>
            </w:r>
            <w:r w:rsidRPr="00F940F9">
              <w:rPr>
                <w:rFonts w:asciiTheme="minorBidi" w:hAnsiTheme="minorBidi" w:cstheme="minorBidi"/>
                <w:b w:val="0"/>
                <w:webHidden/>
              </w:rPr>
            </w:r>
            <w:r w:rsidRPr="00F940F9">
              <w:rPr>
                <w:rFonts w:asciiTheme="minorBidi" w:hAnsiTheme="minorBidi" w:cstheme="minorBidi"/>
                <w:b w:val="0"/>
                <w:webHidden/>
              </w:rPr>
              <w:fldChar w:fldCharType="separate"/>
            </w:r>
            <w:r w:rsidR="00DA7EF7">
              <w:rPr>
                <w:rFonts w:asciiTheme="minorBidi" w:hAnsiTheme="minorBidi" w:cstheme="minorBidi"/>
                <w:b w:val="0"/>
                <w:webHidden/>
              </w:rPr>
              <w:t>9</w:t>
            </w:r>
            <w:r w:rsidRPr="00F940F9">
              <w:rPr>
                <w:rFonts w:asciiTheme="minorBidi" w:hAnsiTheme="minorBidi" w:cstheme="minorBidi"/>
                <w:b w:val="0"/>
                <w:webHidden/>
              </w:rPr>
              <w:fldChar w:fldCharType="end"/>
            </w:r>
          </w:hyperlink>
        </w:p>
        <w:p w14:paraId="19674BC9" w14:textId="0674519D" w:rsidR="00533950" w:rsidRPr="00F940F9" w:rsidRDefault="00533950">
          <w:pPr>
            <w:pStyle w:val="TOC1"/>
            <w:rPr>
              <w:rFonts w:asciiTheme="minorBidi" w:hAnsiTheme="minorBidi" w:cstheme="minorBidi"/>
              <w:b w:val="0"/>
              <w:kern w:val="2"/>
              <w:sz w:val="22"/>
              <w:lang w:eastAsia="zh-CN"/>
              <w14:ligatures w14:val="standardContextual"/>
            </w:rPr>
          </w:pPr>
          <w:hyperlink w:anchor="_Toc185518523" w:history="1">
            <w:r w:rsidRPr="00F940F9">
              <w:rPr>
                <w:rStyle w:val="Hyperlink"/>
                <w:rFonts w:asciiTheme="minorBidi" w:hAnsiTheme="minorBidi" w:cstheme="minorBidi"/>
                <w:b w:val="0"/>
                <w:lang w:val="zh-TW" w:bidi="zh-TW"/>
              </w:rPr>
              <w:t>獲得行為健康服務</w:t>
            </w:r>
            <w:r w:rsidRPr="00F940F9">
              <w:rPr>
                <w:rFonts w:asciiTheme="minorBidi" w:hAnsiTheme="minorBidi" w:cstheme="minorBidi"/>
                <w:b w:val="0"/>
                <w:webHidden/>
              </w:rPr>
              <w:tab/>
            </w:r>
            <w:r w:rsidRPr="00F940F9">
              <w:rPr>
                <w:rFonts w:asciiTheme="minorBidi" w:hAnsiTheme="minorBidi" w:cstheme="minorBidi"/>
                <w:b w:val="0"/>
                <w:webHidden/>
              </w:rPr>
              <w:fldChar w:fldCharType="begin"/>
            </w:r>
            <w:r w:rsidRPr="00F940F9">
              <w:rPr>
                <w:rFonts w:asciiTheme="minorBidi" w:hAnsiTheme="minorBidi" w:cstheme="minorBidi"/>
                <w:b w:val="0"/>
                <w:webHidden/>
              </w:rPr>
              <w:instrText xml:space="preserve"> PAGEREF _Toc185518523 \h </w:instrText>
            </w:r>
            <w:r w:rsidRPr="00F940F9">
              <w:rPr>
                <w:rFonts w:asciiTheme="minorBidi" w:hAnsiTheme="minorBidi" w:cstheme="minorBidi"/>
                <w:b w:val="0"/>
                <w:webHidden/>
              </w:rPr>
            </w:r>
            <w:r w:rsidRPr="00F940F9">
              <w:rPr>
                <w:rFonts w:asciiTheme="minorBidi" w:hAnsiTheme="minorBidi" w:cstheme="minorBidi"/>
                <w:b w:val="0"/>
                <w:webHidden/>
              </w:rPr>
              <w:fldChar w:fldCharType="separate"/>
            </w:r>
            <w:r w:rsidR="00DA7EF7">
              <w:rPr>
                <w:rFonts w:asciiTheme="minorBidi" w:hAnsiTheme="minorBidi" w:cstheme="minorBidi"/>
                <w:b w:val="0"/>
                <w:webHidden/>
              </w:rPr>
              <w:t>12</w:t>
            </w:r>
            <w:r w:rsidRPr="00F940F9">
              <w:rPr>
                <w:rFonts w:asciiTheme="minorBidi" w:hAnsiTheme="minorBidi" w:cstheme="minorBidi"/>
                <w:b w:val="0"/>
                <w:webHidden/>
              </w:rPr>
              <w:fldChar w:fldCharType="end"/>
            </w:r>
          </w:hyperlink>
        </w:p>
        <w:p w14:paraId="2AD31CE3" w14:textId="033E35C1" w:rsidR="00533950" w:rsidRPr="00F940F9" w:rsidRDefault="00533950">
          <w:pPr>
            <w:pStyle w:val="TOC1"/>
            <w:rPr>
              <w:rFonts w:asciiTheme="minorBidi" w:hAnsiTheme="minorBidi" w:cstheme="minorBidi"/>
              <w:b w:val="0"/>
              <w:kern w:val="2"/>
              <w:sz w:val="22"/>
              <w:lang w:eastAsia="zh-CN"/>
              <w14:ligatures w14:val="standardContextual"/>
            </w:rPr>
          </w:pPr>
          <w:hyperlink w:anchor="_Toc185518524" w:history="1">
            <w:r w:rsidRPr="00F940F9">
              <w:rPr>
                <w:rStyle w:val="Hyperlink"/>
                <w:rFonts w:asciiTheme="minorBidi" w:hAnsiTheme="minorBidi" w:cstheme="minorBidi"/>
                <w:b w:val="0"/>
                <w:lang w:val="zh-TW" w:bidi="zh-TW"/>
              </w:rPr>
              <w:t>選擇提供者</w:t>
            </w:r>
            <w:r w:rsidRPr="00F940F9">
              <w:rPr>
                <w:rFonts w:asciiTheme="minorBidi" w:hAnsiTheme="minorBidi" w:cstheme="minorBidi"/>
                <w:b w:val="0"/>
                <w:webHidden/>
              </w:rPr>
              <w:tab/>
            </w:r>
            <w:r w:rsidRPr="00F940F9">
              <w:rPr>
                <w:rFonts w:asciiTheme="minorBidi" w:hAnsiTheme="minorBidi" w:cstheme="minorBidi"/>
                <w:b w:val="0"/>
                <w:webHidden/>
              </w:rPr>
              <w:fldChar w:fldCharType="begin"/>
            </w:r>
            <w:r w:rsidRPr="00F940F9">
              <w:rPr>
                <w:rFonts w:asciiTheme="minorBidi" w:hAnsiTheme="minorBidi" w:cstheme="minorBidi"/>
                <w:b w:val="0"/>
                <w:webHidden/>
              </w:rPr>
              <w:instrText xml:space="preserve"> PAGEREF _Toc185518524 \h </w:instrText>
            </w:r>
            <w:r w:rsidRPr="00F940F9">
              <w:rPr>
                <w:rFonts w:asciiTheme="minorBidi" w:hAnsiTheme="minorBidi" w:cstheme="minorBidi"/>
                <w:b w:val="0"/>
                <w:webHidden/>
              </w:rPr>
            </w:r>
            <w:r w:rsidRPr="00F940F9">
              <w:rPr>
                <w:rFonts w:asciiTheme="minorBidi" w:hAnsiTheme="minorBidi" w:cstheme="minorBidi"/>
                <w:b w:val="0"/>
                <w:webHidden/>
              </w:rPr>
              <w:fldChar w:fldCharType="separate"/>
            </w:r>
            <w:r w:rsidR="00DA7EF7">
              <w:rPr>
                <w:rFonts w:asciiTheme="minorBidi" w:hAnsiTheme="minorBidi" w:cstheme="minorBidi"/>
                <w:b w:val="0"/>
                <w:webHidden/>
              </w:rPr>
              <w:t>18</w:t>
            </w:r>
            <w:r w:rsidRPr="00F940F9">
              <w:rPr>
                <w:rFonts w:asciiTheme="minorBidi" w:hAnsiTheme="minorBidi" w:cstheme="minorBidi"/>
                <w:b w:val="0"/>
                <w:webHidden/>
              </w:rPr>
              <w:fldChar w:fldCharType="end"/>
            </w:r>
          </w:hyperlink>
        </w:p>
        <w:p w14:paraId="0007F328" w14:textId="27EF33E6" w:rsidR="00533950" w:rsidRPr="00F940F9" w:rsidRDefault="00533950">
          <w:pPr>
            <w:pStyle w:val="TOC1"/>
            <w:rPr>
              <w:rFonts w:asciiTheme="minorBidi" w:hAnsiTheme="minorBidi" w:cstheme="minorBidi"/>
              <w:b w:val="0"/>
              <w:kern w:val="2"/>
              <w:sz w:val="22"/>
              <w:lang w:eastAsia="zh-CN"/>
              <w14:ligatures w14:val="standardContextual"/>
            </w:rPr>
          </w:pPr>
          <w:hyperlink w:anchor="_Toc185518525" w:history="1">
            <w:r w:rsidRPr="00F940F9">
              <w:rPr>
                <w:rStyle w:val="Hyperlink"/>
                <w:rFonts w:asciiTheme="minorBidi" w:hAnsiTheme="minorBidi" w:cstheme="minorBidi"/>
                <w:b w:val="0"/>
                <w:lang w:val="zh-TW" w:bidi="zh-TW"/>
              </w:rPr>
              <w:t>您使用智</w:t>
            </w:r>
            <w:r w:rsidR="00503528">
              <w:rPr>
                <w:rStyle w:val="Hyperlink"/>
                <w:rFonts w:asciiTheme="minorBidi" w:eastAsia="PMingLiU" w:hAnsiTheme="minorBidi" w:cstheme="minorBidi" w:hint="eastAsia"/>
                <w:b w:val="0"/>
                <w:lang w:val="zh-TW" w:bidi="zh-TW"/>
              </w:rPr>
              <w:t>能</w:t>
            </w:r>
            <w:r w:rsidRPr="00F940F9">
              <w:rPr>
                <w:rStyle w:val="Hyperlink"/>
                <w:rFonts w:asciiTheme="minorBidi" w:hAnsiTheme="minorBidi" w:cstheme="minorBidi"/>
                <w:b w:val="0"/>
                <w:lang w:val="zh-TW" w:bidi="zh-TW"/>
              </w:rPr>
              <w:t>型設備</w:t>
            </w:r>
            <w:r w:rsidR="00503528">
              <w:rPr>
                <w:rStyle w:val="Hyperlink"/>
                <w:rFonts w:ascii="PMingLiU" w:eastAsia="PMingLiU" w:hAnsi="PMingLiU" w:cstheme="minorBidi" w:hint="eastAsia"/>
                <w:b w:val="0"/>
                <w:lang w:val="zh-TW" w:bidi="zh-TW"/>
              </w:rPr>
              <w:t>獲</w:t>
            </w:r>
            <w:r w:rsidRPr="00F940F9">
              <w:rPr>
                <w:rStyle w:val="Hyperlink"/>
                <w:rFonts w:asciiTheme="minorBidi" w:hAnsiTheme="minorBidi" w:cstheme="minorBidi"/>
                <w:b w:val="0"/>
                <w:lang w:val="zh-TW" w:bidi="zh-TW"/>
              </w:rPr>
              <w:t>取行為健康記錄和提供者名錄資訊的權利</w:t>
            </w:r>
            <w:r w:rsidRPr="00F940F9">
              <w:rPr>
                <w:rFonts w:asciiTheme="minorBidi" w:hAnsiTheme="minorBidi" w:cstheme="minorBidi"/>
                <w:b w:val="0"/>
                <w:webHidden/>
              </w:rPr>
              <w:tab/>
            </w:r>
            <w:r w:rsidRPr="00F940F9">
              <w:rPr>
                <w:rFonts w:asciiTheme="minorBidi" w:hAnsiTheme="minorBidi" w:cstheme="minorBidi"/>
                <w:b w:val="0"/>
                <w:webHidden/>
              </w:rPr>
              <w:fldChar w:fldCharType="begin"/>
            </w:r>
            <w:r w:rsidRPr="00F940F9">
              <w:rPr>
                <w:rFonts w:asciiTheme="minorBidi" w:hAnsiTheme="minorBidi" w:cstheme="minorBidi"/>
                <w:b w:val="0"/>
                <w:webHidden/>
              </w:rPr>
              <w:instrText xml:space="preserve"> PAGEREF _Toc185518525 \h </w:instrText>
            </w:r>
            <w:r w:rsidRPr="00F940F9">
              <w:rPr>
                <w:rFonts w:asciiTheme="minorBidi" w:hAnsiTheme="minorBidi" w:cstheme="minorBidi"/>
                <w:b w:val="0"/>
                <w:webHidden/>
              </w:rPr>
            </w:r>
            <w:r w:rsidRPr="00F940F9">
              <w:rPr>
                <w:rFonts w:asciiTheme="minorBidi" w:hAnsiTheme="minorBidi" w:cstheme="minorBidi"/>
                <w:b w:val="0"/>
                <w:webHidden/>
              </w:rPr>
              <w:fldChar w:fldCharType="separate"/>
            </w:r>
            <w:r w:rsidR="00DA7EF7">
              <w:rPr>
                <w:rFonts w:asciiTheme="minorBidi" w:hAnsiTheme="minorBidi" w:cstheme="minorBidi"/>
                <w:b w:val="0"/>
                <w:webHidden/>
              </w:rPr>
              <w:t>20</w:t>
            </w:r>
            <w:r w:rsidRPr="00F940F9">
              <w:rPr>
                <w:rFonts w:asciiTheme="minorBidi" w:hAnsiTheme="minorBidi" w:cstheme="minorBidi"/>
                <w:b w:val="0"/>
                <w:webHidden/>
              </w:rPr>
              <w:fldChar w:fldCharType="end"/>
            </w:r>
          </w:hyperlink>
        </w:p>
        <w:p w14:paraId="4C07EBF8" w14:textId="7B24490A" w:rsidR="00533950" w:rsidRPr="00F940F9" w:rsidRDefault="00533950">
          <w:pPr>
            <w:pStyle w:val="TOC1"/>
            <w:rPr>
              <w:rFonts w:asciiTheme="minorBidi" w:hAnsiTheme="minorBidi" w:cstheme="minorBidi"/>
              <w:b w:val="0"/>
              <w:kern w:val="2"/>
              <w:sz w:val="22"/>
              <w:lang w:eastAsia="zh-CN"/>
              <w14:ligatures w14:val="standardContextual"/>
            </w:rPr>
          </w:pPr>
          <w:hyperlink w:anchor="_Toc185518526" w:history="1">
            <w:r w:rsidRPr="00F940F9">
              <w:rPr>
                <w:rStyle w:val="Hyperlink"/>
                <w:rFonts w:asciiTheme="minorBidi" w:hAnsiTheme="minorBidi" w:cstheme="minorBidi"/>
                <w:b w:val="0"/>
                <w:lang w:val="zh-TW" w:bidi="zh-TW"/>
              </w:rPr>
              <w:t>服務範圍</w:t>
            </w:r>
            <w:r w:rsidRPr="00F940F9">
              <w:rPr>
                <w:rFonts w:asciiTheme="minorBidi" w:hAnsiTheme="minorBidi" w:cstheme="minorBidi"/>
                <w:b w:val="0"/>
                <w:webHidden/>
              </w:rPr>
              <w:tab/>
            </w:r>
            <w:r w:rsidRPr="00F940F9">
              <w:rPr>
                <w:rFonts w:asciiTheme="minorBidi" w:hAnsiTheme="minorBidi" w:cstheme="minorBidi"/>
                <w:b w:val="0"/>
                <w:webHidden/>
              </w:rPr>
              <w:fldChar w:fldCharType="begin"/>
            </w:r>
            <w:r w:rsidRPr="00F940F9">
              <w:rPr>
                <w:rFonts w:asciiTheme="minorBidi" w:hAnsiTheme="minorBidi" w:cstheme="minorBidi"/>
                <w:b w:val="0"/>
                <w:webHidden/>
              </w:rPr>
              <w:instrText xml:space="preserve"> PAGEREF _Toc185518526 \h </w:instrText>
            </w:r>
            <w:r w:rsidRPr="00F940F9">
              <w:rPr>
                <w:rFonts w:asciiTheme="minorBidi" w:hAnsiTheme="minorBidi" w:cstheme="minorBidi"/>
                <w:b w:val="0"/>
                <w:webHidden/>
              </w:rPr>
            </w:r>
            <w:r w:rsidRPr="00F940F9">
              <w:rPr>
                <w:rFonts w:asciiTheme="minorBidi" w:hAnsiTheme="minorBidi" w:cstheme="minorBidi"/>
                <w:b w:val="0"/>
                <w:webHidden/>
              </w:rPr>
              <w:fldChar w:fldCharType="separate"/>
            </w:r>
            <w:r w:rsidR="00DA7EF7">
              <w:rPr>
                <w:rFonts w:asciiTheme="minorBidi" w:hAnsiTheme="minorBidi" w:cstheme="minorBidi"/>
                <w:b w:val="0"/>
                <w:webHidden/>
              </w:rPr>
              <w:t>21</w:t>
            </w:r>
            <w:r w:rsidRPr="00F940F9">
              <w:rPr>
                <w:rFonts w:asciiTheme="minorBidi" w:hAnsiTheme="minorBidi" w:cstheme="minorBidi"/>
                <w:b w:val="0"/>
                <w:webHidden/>
              </w:rPr>
              <w:fldChar w:fldCharType="end"/>
            </w:r>
          </w:hyperlink>
        </w:p>
        <w:p w14:paraId="66F469E7" w14:textId="06E3F51C" w:rsidR="00533950" w:rsidRPr="00F940F9" w:rsidRDefault="00533950">
          <w:pPr>
            <w:pStyle w:val="TOC1"/>
            <w:rPr>
              <w:rFonts w:asciiTheme="minorBidi" w:hAnsiTheme="minorBidi" w:cstheme="minorBidi"/>
              <w:b w:val="0"/>
              <w:kern w:val="2"/>
              <w:sz w:val="22"/>
              <w:lang w:eastAsia="zh-CN"/>
              <w14:ligatures w14:val="standardContextual"/>
            </w:rPr>
          </w:pPr>
          <w:hyperlink w:anchor="_Toc185518527" w:history="1">
            <w:r w:rsidRPr="00F940F9">
              <w:rPr>
                <w:rStyle w:val="Hyperlink"/>
                <w:rFonts w:asciiTheme="minorBidi" w:hAnsiTheme="minorBidi" w:cstheme="minorBidi"/>
                <w:b w:val="0"/>
                <w:lang w:val="zh-TW" w:bidi="zh-TW"/>
              </w:rPr>
              <w:t>透過電話或遠距醫療提供的服務</w:t>
            </w:r>
            <w:r w:rsidRPr="00F940F9">
              <w:rPr>
                <w:rFonts w:asciiTheme="minorBidi" w:hAnsiTheme="minorBidi" w:cstheme="minorBidi"/>
                <w:b w:val="0"/>
                <w:webHidden/>
              </w:rPr>
              <w:tab/>
            </w:r>
            <w:r w:rsidRPr="00F940F9">
              <w:rPr>
                <w:rFonts w:asciiTheme="minorBidi" w:hAnsiTheme="minorBidi" w:cstheme="minorBidi"/>
                <w:b w:val="0"/>
                <w:webHidden/>
              </w:rPr>
              <w:fldChar w:fldCharType="begin"/>
            </w:r>
            <w:r w:rsidRPr="00F940F9">
              <w:rPr>
                <w:rFonts w:asciiTheme="minorBidi" w:hAnsiTheme="minorBidi" w:cstheme="minorBidi"/>
                <w:b w:val="0"/>
                <w:webHidden/>
              </w:rPr>
              <w:instrText xml:space="preserve"> PAGEREF _Toc185518527 \h </w:instrText>
            </w:r>
            <w:r w:rsidRPr="00F940F9">
              <w:rPr>
                <w:rFonts w:asciiTheme="minorBidi" w:hAnsiTheme="minorBidi" w:cstheme="minorBidi"/>
                <w:b w:val="0"/>
                <w:webHidden/>
              </w:rPr>
            </w:r>
            <w:r w:rsidRPr="00F940F9">
              <w:rPr>
                <w:rFonts w:asciiTheme="minorBidi" w:hAnsiTheme="minorBidi" w:cstheme="minorBidi"/>
                <w:b w:val="0"/>
                <w:webHidden/>
              </w:rPr>
              <w:fldChar w:fldCharType="separate"/>
            </w:r>
            <w:r w:rsidR="00DA7EF7">
              <w:rPr>
                <w:rFonts w:asciiTheme="minorBidi" w:hAnsiTheme="minorBidi" w:cstheme="minorBidi"/>
                <w:b w:val="0"/>
                <w:webHidden/>
              </w:rPr>
              <w:t>35</w:t>
            </w:r>
            <w:r w:rsidRPr="00F940F9">
              <w:rPr>
                <w:rFonts w:asciiTheme="minorBidi" w:hAnsiTheme="minorBidi" w:cstheme="minorBidi"/>
                <w:b w:val="0"/>
                <w:webHidden/>
              </w:rPr>
              <w:fldChar w:fldCharType="end"/>
            </w:r>
          </w:hyperlink>
        </w:p>
        <w:p w14:paraId="498F9E1B" w14:textId="73EC4B69" w:rsidR="00533950" w:rsidRPr="00F940F9" w:rsidRDefault="00533950">
          <w:pPr>
            <w:pStyle w:val="TOC1"/>
            <w:rPr>
              <w:rFonts w:asciiTheme="minorBidi" w:hAnsiTheme="minorBidi" w:cstheme="minorBidi"/>
              <w:b w:val="0"/>
              <w:kern w:val="2"/>
              <w:sz w:val="22"/>
              <w:lang w:eastAsia="zh-CN"/>
              <w14:ligatures w14:val="standardContextual"/>
            </w:rPr>
          </w:pPr>
          <w:hyperlink w:anchor="_Toc185518528" w:history="1">
            <w:r w:rsidRPr="00F940F9">
              <w:rPr>
                <w:rStyle w:val="Hyperlink"/>
                <w:rFonts w:asciiTheme="minorBidi" w:hAnsiTheme="minorBidi" w:cstheme="minorBidi"/>
                <w:b w:val="0"/>
                <w:lang w:val="zh-TW" w:bidi="zh-TW"/>
              </w:rPr>
              <w:t>問題解決流程：提出申訴、上訴或請求州公平聽證會</w:t>
            </w:r>
            <w:r w:rsidRPr="00F940F9">
              <w:rPr>
                <w:rFonts w:asciiTheme="minorBidi" w:hAnsiTheme="minorBidi" w:cstheme="minorBidi"/>
                <w:b w:val="0"/>
                <w:webHidden/>
              </w:rPr>
              <w:tab/>
            </w:r>
            <w:r w:rsidRPr="00F940F9">
              <w:rPr>
                <w:rFonts w:asciiTheme="minorBidi" w:hAnsiTheme="minorBidi" w:cstheme="minorBidi"/>
                <w:b w:val="0"/>
                <w:webHidden/>
              </w:rPr>
              <w:fldChar w:fldCharType="begin"/>
            </w:r>
            <w:r w:rsidRPr="00F940F9">
              <w:rPr>
                <w:rFonts w:asciiTheme="minorBidi" w:hAnsiTheme="minorBidi" w:cstheme="minorBidi"/>
                <w:b w:val="0"/>
                <w:webHidden/>
              </w:rPr>
              <w:instrText xml:space="preserve"> PAGEREF _Toc185518528 \h </w:instrText>
            </w:r>
            <w:r w:rsidRPr="00F940F9">
              <w:rPr>
                <w:rFonts w:asciiTheme="minorBidi" w:hAnsiTheme="minorBidi" w:cstheme="minorBidi"/>
                <w:b w:val="0"/>
                <w:webHidden/>
              </w:rPr>
            </w:r>
            <w:r w:rsidRPr="00F940F9">
              <w:rPr>
                <w:rFonts w:asciiTheme="minorBidi" w:hAnsiTheme="minorBidi" w:cstheme="minorBidi"/>
                <w:b w:val="0"/>
                <w:webHidden/>
              </w:rPr>
              <w:fldChar w:fldCharType="separate"/>
            </w:r>
            <w:r w:rsidR="00DA7EF7">
              <w:rPr>
                <w:rFonts w:asciiTheme="minorBidi" w:hAnsiTheme="minorBidi" w:cstheme="minorBidi"/>
                <w:b w:val="0"/>
                <w:webHidden/>
              </w:rPr>
              <w:t>36</w:t>
            </w:r>
            <w:r w:rsidRPr="00F940F9">
              <w:rPr>
                <w:rFonts w:asciiTheme="minorBidi" w:hAnsiTheme="minorBidi" w:cstheme="minorBidi"/>
                <w:b w:val="0"/>
                <w:webHidden/>
              </w:rPr>
              <w:fldChar w:fldCharType="end"/>
            </w:r>
          </w:hyperlink>
        </w:p>
        <w:p w14:paraId="25B14DD3" w14:textId="24D41D08" w:rsidR="00533950" w:rsidRPr="00F940F9" w:rsidRDefault="00533950">
          <w:pPr>
            <w:pStyle w:val="TOC1"/>
            <w:rPr>
              <w:rFonts w:asciiTheme="minorBidi" w:hAnsiTheme="minorBidi" w:cstheme="minorBidi"/>
              <w:b w:val="0"/>
              <w:kern w:val="2"/>
              <w:sz w:val="22"/>
              <w:lang w:eastAsia="zh-CN"/>
              <w14:ligatures w14:val="standardContextual"/>
            </w:rPr>
          </w:pPr>
          <w:hyperlink w:anchor="_Toc185518529" w:history="1">
            <w:r w:rsidRPr="00F940F9">
              <w:rPr>
                <w:rStyle w:val="Hyperlink"/>
                <w:rFonts w:asciiTheme="minorBidi" w:hAnsiTheme="minorBidi" w:cstheme="minorBidi"/>
                <w:b w:val="0"/>
                <w:lang w:val="zh-TW" w:bidi="zh-TW"/>
              </w:rPr>
              <w:t>預立醫囑</w:t>
            </w:r>
            <w:r w:rsidRPr="00F940F9">
              <w:rPr>
                <w:rFonts w:asciiTheme="minorBidi" w:hAnsiTheme="minorBidi" w:cstheme="minorBidi"/>
                <w:b w:val="0"/>
                <w:webHidden/>
              </w:rPr>
              <w:tab/>
            </w:r>
            <w:r w:rsidRPr="00F940F9">
              <w:rPr>
                <w:rFonts w:asciiTheme="minorBidi" w:hAnsiTheme="minorBidi" w:cstheme="minorBidi"/>
                <w:b w:val="0"/>
                <w:webHidden/>
              </w:rPr>
              <w:fldChar w:fldCharType="begin"/>
            </w:r>
            <w:r w:rsidRPr="00F940F9">
              <w:rPr>
                <w:rFonts w:asciiTheme="minorBidi" w:hAnsiTheme="minorBidi" w:cstheme="minorBidi"/>
                <w:b w:val="0"/>
                <w:webHidden/>
              </w:rPr>
              <w:instrText xml:space="preserve"> PAGEREF _Toc185518529 \h </w:instrText>
            </w:r>
            <w:r w:rsidRPr="00F940F9">
              <w:rPr>
                <w:rFonts w:asciiTheme="minorBidi" w:hAnsiTheme="minorBidi" w:cstheme="minorBidi"/>
                <w:b w:val="0"/>
                <w:webHidden/>
              </w:rPr>
            </w:r>
            <w:r w:rsidRPr="00F940F9">
              <w:rPr>
                <w:rFonts w:asciiTheme="minorBidi" w:hAnsiTheme="minorBidi" w:cstheme="minorBidi"/>
                <w:b w:val="0"/>
                <w:webHidden/>
              </w:rPr>
              <w:fldChar w:fldCharType="separate"/>
            </w:r>
            <w:r w:rsidR="00DA7EF7">
              <w:rPr>
                <w:rFonts w:asciiTheme="minorBidi" w:hAnsiTheme="minorBidi" w:cstheme="minorBidi"/>
                <w:b w:val="0"/>
                <w:webHidden/>
              </w:rPr>
              <w:t>46</w:t>
            </w:r>
            <w:r w:rsidRPr="00F940F9">
              <w:rPr>
                <w:rFonts w:asciiTheme="minorBidi" w:hAnsiTheme="minorBidi" w:cstheme="minorBidi"/>
                <w:b w:val="0"/>
                <w:webHidden/>
              </w:rPr>
              <w:fldChar w:fldCharType="end"/>
            </w:r>
          </w:hyperlink>
        </w:p>
        <w:p w14:paraId="1E034D3A" w14:textId="26E3ACE7" w:rsidR="00533950" w:rsidRPr="00F940F9" w:rsidRDefault="00533950">
          <w:pPr>
            <w:pStyle w:val="TOC1"/>
            <w:rPr>
              <w:rFonts w:asciiTheme="minorBidi" w:hAnsiTheme="minorBidi" w:cstheme="minorBidi"/>
              <w:b w:val="0"/>
              <w:kern w:val="2"/>
              <w:sz w:val="22"/>
              <w:lang w:eastAsia="zh-CN"/>
              <w14:ligatures w14:val="standardContextual"/>
            </w:rPr>
          </w:pPr>
          <w:hyperlink w:anchor="_Toc185518530" w:history="1">
            <w:r w:rsidRPr="00F940F9">
              <w:rPr>
                <w:rStyle w:val="Hyperlink"/>
                <w:rFonts w:asciiTheme="minorBidi" w:hAnsiTheme="minorBidi" w:cstheme="minorBidi"/>
                <w:b w:val="0"/>
                <w:lang w:val="zh-TW" w:bidi="zh-TW"/>
              </w:rPr>
              <w:t>權利和責任</w:t>
            </w:r>
            <w:r w:rsidRPr="00F940F9">
              <w:rPr>
                <w:rFonts w:asciiTheme="minorBidi" w:hAnsiTheme="minorBidi" w:cstheme="minorBidi"/>
                <w:b w:val="0"/>
                <w:webHidden/>
              </w:rPr>
              <w:tab/>
            </w:r>
            <w:r w:rsidRPr="00F940F9">
              <w:rPr>
                <w:rFonts w:asciiTheme="minorBidi" w:hAnsiTheme="minorBidi" w:cstheme="minorBidi"/>
                <w:b w:val="0"/>
                <w:webHidden/>
              </w:rPr>
              <w:fldChar w:fldCharType="begin"/>
            </w:r>
            <w:r w:rsidRPr="00F940F9">
              <w:rPr>
                <w:rFonts w:asciiTheme="minorBidi" w:hAnsiTheme="minorBidi" w:cstheme="minorBidi"/>
                <w:b w:val="0"/>
                <w:webHidden/>
              </w:rPr>
              <w:instrText xml:space="preserve"> PAGEREF _Toc185518530 \h </w:instrText>
            </w:r>
            <w:r w:rsidRPr="00F940F9">
              <w:rPr>
                <w:rFonts w:asciiTheme="minorBidi" w:hAnsiTheme="minorBidi" w:cstheme="minorBidi"/>
                <w:b w:val="0"/>
                <w:webHidden/>
              </w:rPr>
            </w:r>
            <w:r w:rsidRPr="00F940F9">
              <w:rPr>
                <w:rFonts w:asciiTheme="minorBidi" w:hAnsiTheme="minorBidi" w:cstheme="minorBidi"/>
                <w:b w:val="0"/>
                <w:webHidden/>
              </w:rPr>
              <w:fldChar w:fldCharType="separate"/>
            </w:r>
            <w:r w:rsidR="00DA7EF7">
              <w:rPr>
                <w:rFonts w:asciiTheme="minorBidi" w:hAnsiTheme="minorBidi" w:cstheme="minorBidi"/>
                <w:b w:val="0"/>
                <w:webHidden/>
              </w:rPr>
              <w:t>46</w:t>
            </w:r>
            <w:r w:rsidRPr="00F940F9">
              <w:rPr>
                <w:rFonts w:asciiTheme="minorBidi" w:hAnsiTheme="minorBidi" w:cstheme="minorBidi"/>
                <w:b w:val="0"/>
                <w:webHidden/>
              </w:rPr>
              <w:fldChar w:fldCharType="end"/>
            </w:r>
          </w:hyperlink>
        </w:p>
        <w:p w14:paraId="7FB67F09" w14:textId="790CB3F0" w:rsidR="00533950" w:rsidRPr="00F940F9" w:rsidRDefault="00533950">
          <w:pPr>
            <w:pStyle w:val="TOC1"/>
            <w:rPr>
              <w:rFonts w:asciiTheme="minorBidi" w:hAnsiTheme="minorBidi" w:cstheme="minorBidi"/>
              <w:b w:val="0"/>
              <w:kern w:val="2"/>
              <w:sz w:val="22"/>
              <w:lang w:eastAsia="zh-CN"/>
              <w14:ligatures w14:val="standardContextual"/>
            </w:rPr>
          </w:pPr>
          <w:hyperlink w:anchor="_Toc185518531" w:history="1">
            <w:r w:rsidRPr="00F940F9">
              <w:rPr>
                <w:rStyle w:val="Hyperlink"/>
                <w:rFonts w:asciiTheme="minorBidi" w:hAnsiTheme="minorBidi" w:cstheme="minorBidi"/>
                <w:b w:val="0"/>
                <w:lang w:val="zh-TW" w:bidi="zh-TW"/>
              </w:rPr>
              <w:t>有關您所在縣的其他資訊</w:t>
            </w:r>
            <w:r w:rsidRPr="00F940F9">
              <w:rPr>
                <w:rFonts w:asciiTheme="minorBidi" w:hAnsiTheme="minorBidi" w:cstheme="minorBidi"/>
                <w:b w:val="0"/>
                <w:webHidden/>
              </w:rPr>
              <w:tab/>
            </w:r>
            <w:r w:rsidRPr="00F940F9">
              <w:rPr>
                <w:rFonts w:asciiTheme="minorBidi" w:hAnsiTheme="minorBidi" w:cstheme="minorBidi"/>
                <w:b w:val="0"/>
                <w:webHidden/>
              </w:rPr>
              <w:fldChar w:fldCharType="begin"/>
            </w:r>
            <w:r w:rsidRPr="00F940F9">
              <w:rPr>
                <w:rFonts w:asciiTheme="minorBidi" w:hAnsiTheme="minorBidi" w:cstheme="minorBidi"/>
                <w:b w:val="0"/>
                <w:webHidden/>
              </w:rPr>
              <w:instrText xml:space="preserve"> PAGEREF _Toc185518531 \h </w:instrText>
            </w:r>
            <w:r w:rsidRPr="00F940F9">
              <w:rPr>
                <w:rFonts w:asciiTheme="minorBidi" w:hAnsiTheme="minorBidi" w:cstheme="minorBidi"/>
                <w:b w:val="0"/>
                <w:webHidden/>
              </w:rPr>
            </w:r>
            <w:r w:rsidRPr="00F940F9">
              <w:rPr>
                <w:rFonts w:asciiTheme="minorBidi" w:hAnsiTheme="minorBidi" w:cstheme="minorBidi"/>
                <w:b w:val="0"/>
                <w:webHidden/>
              </w:rPr>
              <w:fldChar w:fldCharType="separate"/>
            </w:r>
            <w:r w:rsidR="00DA7EF7">
              <w:rPr>
                <w:rFonts w:asciiTheme="minorBidi" w:hAnsiTheme="minorBidi" w:cstheme="minorBidi"/>
                <w:b w:val="0"/>
                <w:webHidden/>
              </w:rPr>
              <w:t>55</w:t>
            </w:r>
            <w:r w:rsidRPr="00F940F9">
              <w:rPr>
                <w:rFonts w:asciiTheme="minorBidi" w:hAnsiTheme="minorBidi" w:cstheme="minorBidi"/>
                <w:b w:val="0"/>
                <w:webHidden/>
              </w:rPr>
              <w:fldChar w:fldCharType="end"/>
            </w:r>
          </w:hyperlink>
        </w:p>
        <w:p w14:paraId="17347BBA" w14:textId="3A5E40AD" w:rsidR="00533950" w:rsidRPr="00F940F9" w:rsidRDefault="00533950">
          <w:pPr>
            <w:pStyle w:val="TOC1"/>
            <w:rPr>
              <w:rFonts w:asciiTheme="minorBidi" w:hAnsiTheme="minorBidi" w:cstheme="minorBidi"/>
              <w:bCs w:val="0"/>
              <w:kern w:val="2"/>
              <w:sz w:val="22"/>
              <w:lang w:eastAsia="zh-CN"/>
              <w14:ligatures w14:val="standardContextual"/>
            </w:rPr>
          </w:pPr>
          <w:hyperlink w:anchor="_Toc185518532" w:history="1">
            <w:r w:rsidRPr="00F940F9">
              <w:rPr>
                <w:rStyle w:val="Hyperlink"/>
                <w:rFonts w:asciiTheme="minorBidi" w:hAnsiTheme="minorBidi" w:cstheme="minorBidi"/>
                <w:b w:val="0"/>
                <w:lang w:val="zh-TW" w:bidi="zh-TW"/>
              </w:rPr>
              <w:t>不歧視通知</w:t>
            </w:r>
            <w:r w:rsidRPr="00F940F9">
              <w:rPr>
                <w:rFonts w:asciiTheme="minorBidi" w:hAnsiTheme="minorBidi" w:cstheme="minorBidi"/>
                <w:b w:val="0"/>
                <w:webHidden/>
              </w:rPr>
              <w:tab/>
            </w:r>
            <w:r w:rsidRPr="00F940F9">
              <w:rPr>
                <w:rFonts w:asciiTheme="minorBidi" w:hAnsiTheme="minorBidi" w:cstheme="minorBidi"/>
                <w:b w:val="0"/>
                <w:webHidden/>
              </w:rPr>
              <w:fldChar w:fldCharType="begin"/>
            </w:r>
            <w:r w:rsidRPr="00F940F9">
              <w:rPr>
                <w:rFonts w:asciiTheme="minorBidi" w:hAnsiTheme="minorBidi" w:cstheme="minorBidi"/>
                <w:b w:val="0"/>
                <w:webHidden/>
              </w:rPr>
              <w:instrText xml:space="preserve"> PAGEREF _Toc185518532 \h </w:instrText>
            </w:r>
            <w:r w:rsidRPr="00F940F9">
              <w:rPr>
                <w:rFonts w:asciiTheme="minorBidi" w:hAnsiTheme="minorBidi" w:cstheme="minorBidi"/>
                <w:b w:val="0"/>
                <w:webHidden/>
              </w:rPr>
            </w:r>
            <w:r w:rsidRPr="00F940F9">
              <w:rPr>
                <w:rFonts w:asciiTheme="minorBidi" w:hAnsiTheme="minorBidi" w:cstheme="minorBidi"/>
                <w:b w:val="0"/>
                <w:webHidden/>
              </w:rPr>
              <w:fldChar w:fldCharType="separate"/>
            </w:r>
            <w:r w:rsidR="00DA7EF7">
              <w:rPr>
                <w:rFonts w:asciiTheme="minorBidi" w:hAnsiTheme="minorBidi" w:cstheme="minorBidi"/>
                <w:b w:val="0"/>
                <w:webHidden/>
              </w:rPr>
              <w:t>56</w:t>
            </w:r>
            <w:r w:rsidRPr="00F940F9">
              <w:rPr>
                <w:rFonts w:asciiTheme="minorBidi" w:hAnsiTheme="minorBidi" w:cstheme="minorBidi"/>
                <w:b w:val="0"/>
                <w:webHidden/>
              </w:rPr>
              <w:fldChar w:fldCharType="end"/>
            </w:r>
          </w:hyperlink>
        </w:p>
        <w:p w14:paraId="771B9293" w14:textId="537B40FF" w:rsidR="00CA105E" w:rsidRPr="00F940F9" w:rsidRDefault="00D67F12" w:rsidP="002610CA">
          <w:pPr>
            <w:pStyle w:val="TOC1"/>
            <w:rPr>
              <w:rFonts w:asciiTheme="minorBidi" w:hAnsiTheme="minorBidi" w:cstheme="minorBidi"/>
            </w:rPr>
          </w:pPr>
          <w:r w:rsidRPr="00F940F9">
            <w:rPr>
              <w:rFonts w:asciiTheme="minorBidi" w:hAnsiTheme="minorBidi" w:cstheme="minorBidi"/>
              <w:bCs w:val="0"/>
              <w:lang w:val="zh-TW" w:bidi="zh-TW"/>
            </w:rPr>
            <w:fldChar w:fldCharType="end"/>
          </w:r>
        </w:p>
      </w:sdtContent>
    </w:sdt>
    <w:p w14:paraId="77BFA41A" w14:textId="5476EC7C" w:rsidR="00860D08" w:rsidRPr="00F940F9" w:rsidRDefault="00860D08" w:rsidP="002610CA">
      <w:pPr>
        <w:pStyle w:val="TOC1"/>
        <w:rPr>
          <w:rStyle w:val="Hyperlink"/>
          <w:rFonts w:asciiTheme="minorBidi" w:hAnsiTheme="minorBidi" w:cstheme="minorBidi"/>
        </w:rPr>
      </w:pPr>
    </w:p>
    <w:p w14:paraId="33BBA684" w14:textId="1ACB32EF" w:rsidR="00F75C37" w:rsidRPr="00F940F9" w:rsidRDefault="00E4218F" w:rsidP="00E4218F">
      <w:pPr>
        <w:tabs>
          <w:tab w:val="left" w:pos="2860"/>
        </w:tabs>
        <w:spacing w:after="0" w:line="360" w:lineRule="auto"/>
        <w:rPr>
          <w:rFonts w:asciiTheme="minorBidi" w:hAnsiTheme="minorBidi"/>
          <w:b/>
        </w:rPr>
      </w:pPr>
      <w:r w:rsidRPr="00F940F9">
        <w:rPr>
          <w:rFonts w:asciiTheme="minorBidi" w:hAnsiTheme="minorBidi"/>
          <w:b/>
          <w:lang w:val="zh-TW" w:bidi="zh-TW"/>
        </w:rPr>
        <w:tab/>
      </w:r>
    </w:p>
    <w:p w14:paraId="0EE739FA" w14:textId="32FD0878" w:rsidR="00CA3171" w:rsidRPr="00F940F9" w:rsidRDefault="00CA3171" w:rsidP="0066415D">
      <w:pPr>
        <w:pStyle w:val="Heading1"/>
        <w:spacing w:after="0" w:line="360" w:lineRule="auto"/>
        <w:rPr>
          <w:rFonts w:asciiTheme="minorBidi" w:hAnsiTheme="minorBidi" w:cstheme="minorBidi"/>
          <w:rtl/>
        </w:rPr>
      </w:pPr>
    </w:p>
    <w:p w14:paraId="621A0D93" w14:textId="77777777" w:rsidR="00CA3171" w:rsidRPr="00F940F9" w:rsidRDefault="00CA3171" w:rsidP="00CA3171">
      <w:pPr>
        <w:rPr>
          <w:rFonts w:asciiTheme="minorBidi" w:hAnsiTheme="minorBidi"/>
          <w:rtl/>
        </w:rPr>
      </w:pPr>
    </w:p>
    <w:p w14:paraId="1920EF1A" w14:textId="77777777" w:rsidR="00CA3171" w:rsidRPr="00F940F9" w:rsidRDefault="00CA3171" w:rsidP="00CA3171">
      <w:pPr>
        <w:rPr>
          <w:rFonts w:asciiTheme="minorBidi" w:hAnsiTheme="minorBidi"/>
          <w:rtl/>
        </w:rPr>
      </w:pPr>
    </w:p>
    <w:p w14:paraId="47577D64" w14:textId="77777777" w:rsidR="00CA3171" w:rsidRPr="00F940F9" w:rsidRDefault="00CA3171" w:rsidP="00CA3171">
      <w:pPr>
        <w:rPr>
          <w:rFonts w:asciiTheme="minorBidi" w:hAnsiTheme="minorBidi"/>
          <w:rtl/>
        </w:rPr>
      </w:pPr>
    </w:p>
    <w:p w14:paraId="7583740E" w14:textId="2D0225EF" w:rsidR="00CA3171" w:rsidRPr="00F940F9" w:rsidRDefault="00CA3171" w:rsidP="00CA3171">
      <w:pPr>
        <w:rPr>
          <w:rFonts w:asciiTheme="minorBidi" w:hAnsiTheme="minorBidi"/>
        </w:rPr>
      </w:pPr>
    </w:p>
    <w:p w14:paraId="19CE0C27" w14:textId="77777777" w:rsidR="00FE34D8" w:rsidRPr="00F940F9" w:rsidRDefault="00FE34D8" w:rsidP="00CA3171">
      <w:pPr>
        <w:rPr>
          <w:rFonts w:asciiTheme="minorBidi" w:hAnsiTheme="minorBidi"/>
        </w:rPr>
      </w:pPr>
    </w:p>
    <w:p w14:paraId="3C8CC231" w14:textId="77777777" w:rsidR="00FE34D8" w:rsidRPr="00F940F9" w:rsidRDefault="00FE34D8" w:rsidP="00CA3171">
      <w:pPr>
        <w:rPr>
          <w:rFonts w:asciiTheme="minorBidi" w:hAnsiTheme="minorBidi"/>
        </w:rPr>
      </w:pPr>
    </w:p>
    <w:p w14:paraId="4EC8E190" w14:textId="77777777" w:rsidR="00FE34D8" w:rsidRPr="00F940F9" w:rsidRDefault="00FE34D8" w:rsidP="00CA3171">
      <w:pPr>
        <w:rPr>
          <w:rFonts w:asciiTheme="minorBidi" w:hAnsiTheme="minorBidi"/>
          <w:rtl/>
        </w:rPr>
      </w:pPr>
    </w:p>
    <w:p w14:paraId="093B531D" w14:textId="77777777" w:rsidR="00CA3171" w:rsidRPr="00F940F9" w:rsidRDefault="00CA3171" w:rsidP="00CA3171">
      <w:pPr>
        <w:rPr>
          <w:rFonts w:asciiTheme="minorBidi" w:hAnsiTheme="minorBidi"/>
          <w:rtl/>
        </w:rPr>
      </w:pPr>
    </w:p>
    <w:p w14:paraId="6EC843F1" w14:textId="77777777" w:rsidR="00CA3171" w:rsidRPr="00F940F9" w:rsidRDefault="00CA3171" w:rsidP="00CA3171">
      <w:pPr>
        <w:rPr>
          <w:rFonts w:asciiTheme="minorBidi" w:hAnsiTheme="minorBidi"/>
          <w:rtl/>
        </w:rPr>
      </w:pPr>
    </w:p>
    <w:p w14:paraId="1872FCE5" w14:textId="77777777" w:rsidR="00CA3171" w:rsidRPr="00F940F9" w:rsidRDefault="00CA3171" w:rsidP="00CA3171">
      <w:pPr>
        <w:rPr>
          <w:rFonts w:asciiTheme="minorBidi" w:hAnsiTheme="minorBidi"/>
          <w:rtl/>
        </w:rPr>
      </w:pPr>
    </w:p>
    <w:p w14:paraId="1539498A" w14:textId="77777777" w:rsidR="00DF0CAE" w:rsidRPr="00F940F9" w:rsidRDefault="00DF0CAE" w:rsidP="00CA3171">
      <w:pPr>
        <w:rPr>
          <w:rFonts w:asciiTheme="minorBidi" w:hAnsiTheme="minorBidi"/>
          <w:rtl/>
        </w:rPr>
      </w:pPr>
    </w:p>
    <w:p w14:paraId="37335A81" w14:textId="1CE030AF" w:rsidR="00F75C37" w:rsidRPr="00F940F9" w:rsidRDefault="7BC1B291" w:rsidP="00160669">
      <w:pPr>
        <w:pStyle w:val="Heading1"/>
        <w:spacing w:after="0" w:line="360" w:lineRule="auto"/>
        <w:rPr>
          <w:rFonts w:asciiTheme="minorBidi" w:hAnsiTheme="minorBidi" w:cstheme="minorBidi"/>
        </w:rPr>
      </w:pPr>
      <w:bookmarkStart w:id="1" w:name="_Toc185518519"/>
      <w:r w:rsidRPr="00F940F9">
        <w:rPr>
          <w:rFonts w:asciiTheme="minorBidi" w:hAnsiTheme="minorBidi" w:cstheme="minorBidi"/>
          <w:lang w:val="zh-TW" w:bidi="zh-TW"/>
        </w:rPr>
        <w:lastRenderedPageBreak/>
        <w:t>其他語言和格式</w:t>
      </w:r>
      <w:bookmarkEnd w:id="1"/>
    </w:p>
    <w:p w14:paraId="5FB85FD2" w14:textId="77777777" w:rsidR="00C5235A" w:rsidRPr="00F940F9" w:rsidRDefault="00C5235A" w:rsidP="007E424F">
      <w:pPr>
        <w:rPr>
          <w:rFonts w:asciiTheme="minorBidi" w:hAnsiTheme="minorBidi"/>
        </w:rPr>
      </w:pPr>
      <w:bookmarkStart w:id="2" w:name="_Hlk152243655"/>
    </w:p>
    <w:p w14:paraId="2691D720" w14:textId="31181940" w:rsidR="00C5235A" w:rsidRPr="00F940F9" w:rsidRDefault="00C5235A" w:rsidP="00DE4072">
      <w:pPr>
        <w:widowControl w:val="0"/>
        <w:autoSpaceDE w:val="0"/>
        <w:autoSpaceDN w:val="0"/>
        <w:spacing w:before="120" w:after="120" w:line="440" w:lineRule="exact"/>
        <w:rPr>
          <w:rFonts w:asciiTheme="minorBidi" w:hAnsiTheme="minorBidi"/>
          <w:b/>
          <w:sz w:val="36"/>
        </w:rPr>
      </w:pPr>
      <w:r w:rsidRPr="00F940F9">
        <w:rPr>
          <w:rFonts w:asciiTheme="minorBidi" w:hAnsiTheme="minorBidi"/>
          <w:b/>
          <w:sz w:val="36"/>
          <w:lang w:val="zh-TW" w:bidi="zh-TW"/>
        </w:rPr>
        <w:t>其他語言</w:t>
      </w:r>
    </w:p>
    <w:p w14:paraId="43F6AE55" w14:textId="77777777" w:rsidR="00C5235A" w:rsidRPr="00F940F9" w:rsidRDefault="00C5235A" w:rsidP="00DE4072">
      <w:pPr>
        <w:widowControl w:val="0"/>
        <w:autoSpaceDE w:val="0"/>
        <w:autoSpaceDN w:val="0"/>
        <w:spacing w:before="120" w:after="120" w:line="440" w:lineRule="exact"/>
        <w:rPr>
          <w:rFonts w:asciiTheme="minorBidi" w:hAnsiTheme="minorBidi"/>
          <w:b/>
          <w:sz w:val="36"/>
        </w:rPr>
      </w:pPr>
    </w:p>
    <w:p w14:paraId="4402BADE" w14:textId="204CF386" w:rsidR="00105B41" w:rsidRPr="00F940F9" w:rsidRDefault="00105B41" w:rsidP="00105B41">
      <w:pPr>
        <w:widowControl w:val="0"/>
        <w:autoSpaceDE w:val="0"/>
        <w:autoSpaceDN w:val="0"/>
        <w:spacing w:before="120" w:after="120" w:line="440" w:lineRule="exact"/>
        <w:rPr>
          <w:rFonts w:asciiTheme="minorBidi" w:hAnsiTheme="minorBidi"/>
          <w:sz w:val="36"/>
        </w:rPr>
      </w:pPr>
      <w:r w:rsidRPr="00F940F9">
        <w:rPr>
          <w:rFonts w:asciiTheme="minorBidi" w:hAnsiTheme="minorBidi"/>
          <w:sz w:val="36"/>
          <w:lang w:val="zh-TW" w:bidi="zh-TW"/>
        </w:rPr>
        <w:t>如果您需要語言協助，請致電</w:t>
      </w:r>
      <w:r w:rsidRPr="00F940F9">
        <w:rPr>
          <w:rFonts w:asciiTheme="minorBidi" w:hAnsiTheme="minorBidi"/>
          <w:sz w:val="36"/>
          <w:lang w:val="zh-TW" w:bidi="zh-TW"/>
        </w:rPr>
        <w:t xml:space="preserve"> 1-916-875-6069</w:t>
      </w:r>
      <w:r w:rsidRPr="00F940F9">
        <w:rPr>
          <w:rFonts w:asciiTheme="minorBidi" w:hAnsiTheme="minorBidi"/>
          <w:sz w:val="36"/>
          <w:lang w:val="zh-TW" w:bidi="zh-TW"/>
        </w:rPr>
        <w:t>（打字電話</w:t>
      </w:r>
      <w:r w:rsidRPr="00F940F9">
        <w:rPr>
          <w:rFonts w:asciiTheme="minorBidi" w:hAnsiTheme="minorBidi"/>
          <w:sz w:val="36"/>
          <w:lang w:val="zh-TW" w:bidi="zh-TW"/>
        </w:rPr>
        <w:t xml:space="preserve"> (TTY)</w:t>
      </w:r>
      <w:r w:rsidRPr="00F940F9">
        <w:rPr>
          <w:rFonts w:asciiTheme="minorBidi" w:hAnsiTheme="minorBidi"/>
          <w:sz w:val="36"/>
          <w:lang w:val="zh-TW" w:bidi="zh-TW"/>
        </w:rPr>
        <w:t>：</w:t>
      </w:r>
      <w:r w:rsidRPr="00F940F9">
        <w:rPr>
          <w:rFonts w:asciiTheme="minorBidi" w:hAnsiTheme="minorBidi"/>
          <w:sz w:val="36"/>
          <w:lang w:val="zh-TW" w:bidi="zh-TW"/>
        </w:rPr>
        <w:t>711</w:t>
      </w:r>
      <w:r w:rsidRPr="00F940F9">
        <w:rPr>
          <w:rFonts w:asciiTheme="minorBidi" w:hAnsiTheme="minorBidi"/>
          <w:sz w:val="36"/>
          <w:lang w:val="zh-TW" w:bidi="zh-TW"/>
        </w:rPr>
        <w:t>）。同時也為身有障礙人士提供幫助和服務，例如</w:t>
      </w:r>
      <w:r w:rsidR="00503528">
        <w:rPr>
          <w:rFonts w:asciiTheme="minorBidi" w:eastAsia="PMingLiU" w:hAnsiTheme="minorBidi" w:hint="eastAsia"/>
          <w:sz w:val="36"/>
          <w:lang w:val="zh-TW" w:bidi="zh-TW"/>
        </w:rPr>
        <w:t>盲文</w:t>
      </w:r>
      <w:r w:rsidRPr="00F940F9">
        <w:rPr>
          <w:rFonts w:asciiTheme="minorBidi" w:hAnsiTheme="minorBidi"/>
          <w:sz w:val="36"/>
          <w:lang w:val="zh-TW" w:bidi="zh-TW"/>
        </w:rPr>
        <w:t>和大字體的文件。請致電</w:t>
      </w:r>
      <w:r w:rsidRPr="00F940F9">
        <w:rPr>
          <w:rFonts w:asciiTheme="minorBidi" w:hAnsiTheme="minorBidi"/>
          <w:sz w:val="36"/>
          <w:lang w:val="zh-TW" w:bidi="zh-TW"/>
        </w:rPr>
        <w:t xml:space="preserve"> 1-916-875-6069</w:t>
      </w:r>
      <w:r w:rsidRPr="00F940F9">
        <w:rPr>
          <w:rFonts w:asciiTheme="minorBidi" w:hAnsiTheme="minorBidi"/>
          <w:sz w:val="36"/>
          <w:lang w:val="zh-TW" w:bidi="zh-TW"/>
        </w:rPr>
        <w:t>（</w:t>
      </w:r>
      <w:r w:rsidRPr="00F940F9">
        <w:rPr>
          <w:rFonts w:asciiTheme="minorBidi" w:hAnsiTheme="minorBidi"/>
          <w:sz w:val="36"/>
          <w:lang w:val="zh-TW" w:bidi="zh-TW"/>
        </w:rPr>
        <w:t>TTY</w:t>
      </w:r>
      <w:r w:rsidRPr="00F940F9">
        <w:rPr>
          <w:rFonts w:asciiTheme="minorBidi" w:hAnsiTheme="minorBidi"/>
          <w:sz w:val="36"/>
          <w:lang w:val="zh-TW" w:bidi="zh-TW"/>
        </w:rPr>
        <w:t>：</w:t>
      </w:r>
      <w:r w:rsidRPr="00F940F9">
        <w:rPr>
          <w:rFonts w:asciiTheme="minorBidi" w:hAnsiTheme="minorBidi"/>
          <w:sz w:val="36"/>
          <w:lang w:val="zh-TW" w:bidi="zh-TW"/>
        </w:rPr>
        <w:t>711</w:t>
      </w:r>
      <w:r w:rsidRPr="00F940F9">
        <w:rPr>
          <w:rFonts w:asciiTheme="minorBidi" w:hAnsiTheme="minorBidi"/>
          <w:sz w:val="36"/>
          <w:lang w:val="zh-TW" w:bidi="zh-TW"/>
        </w:rPr>
        <w:t>）。這些服務均免費提供。</w:t>
      </w:r>
    </w:p>
    <w:p w14:paraId="006B2D1A" w14:textId="66DFEE8D" w:rsidR="00F75C37" w:rsidRPr="00F940F9" w:rsidRDefault="00F75C37" w:rsidP="00160669">
      <w:pPr>
        <w:pStyle w:val="NoSpacing"/>
        <w:spacing w:line="360" w:lineRule="auto"/>
        <w:rPr>
          <w:rFonts w:asciiTheme="minorBidi" w:hAnsiTheme="minorBidi"/>
          <w:sz w:val="24"/>
          <w:szCs w:val="24"/>
        </w:rPr>
      </w:pPr>
    </w:p>
    <w:p w14:paraId="08FEC71B" w14:textId="77777777" w:rsidR="001826DF" w:rsidRPr="00F940F9" w:rsidRDefault="001826DF" w:rsidP="00DE4072">
      <w:pPr>
        <w:widowControl w:val="0"/>
        <w:autoSpaceDE w:val="0"/>
        <w:autoSpaceDN w:val="0"/>
        <w:spacing w:before="120" w:after="120" w:line="440" w:lineRule="exact"/>
        <w:rPr>
          <w:rFonts w:asciiTheme="minorBidi" w:hAnsiTheme="minorBidi"/>
          <w:b/>
          <w:sz w:val="36"/>
        </w:rPr>
      </w:pPr>
      <w:r w:rsidRPr="00F940F9">
        <w:rPr>
          <w:rFonts w:asciiTheme="minorBidi" w:hAnsiTheme="minorBidi"/>
          <w:b/>
          <w:sz w:val="36"/>
          <w:lang w:val="zh-TW" w:bidi="zh-TW"/>
        </w:rPr>
        <w:t>其他格式</w:t>
      </w:r>
    </w:p>
    <w:p w14:paraId="31291719" w14:textId="77777777" w:rsidR="001826DF" w:rsidRPr="00F940F9" w:rsidRDefault="001826DF" w:rsidP="00DE4072">
      <w:pPr>
        <w:widowControl w:val="0"/>
        <w:autoSpaceDE w:val="0"/>
        <w:autoSpaceDN w:val="0"/>
        <w:spacing w:before="120" w:after="120" w:line="440" w:lineRule="exact"/>
        <w:rPr>
          <w:rFonts w:asciiTheme="minorBidi" w:hAnsiTheme="minorBidi"/>
          <w:color w:val="0070C0"/>
          <w:sz w:val="36"/>
        </w:rPr>
      </w:pPr>
    </w:p>
    <w:p w14:paraId="1067EE14" w14:textId="43271719" w:rsidR="001826DF" w:rsidRPr="00F940F9" w:rsidRDefault="001826DF" w:rsidP="00DE4072">
      <w:pPr>
        <w:widowControl w:val="0"/>
        <w:autoSpaceDE w:val="0"/>
        <w:autoSpaceDN w:val="0"/>
        <w:spacing w:before="120" w:after="120" w:line="440" w:lineRule="exact"/>
        <w:rPr>
          <w:rFonts w:asciiTheme="minorBidi" w:hAnsiTheme="minorBidi"/>
          <w:sz w:val="36"/>
        </w:rPr>
      </w:pPr>
      <w:r w:rsidRPr="00F940F9">
        <w:rPr>
          <w:rFonts w:asciiTheme="minorBidi" w:hAnsiTheme="minorBidi"/>
          <w:sz w:val="36"/>
          <w:lang w:val="zh-TW" w:bidi="zh-TW"/>
        </w:rPr>
        <w:t>您可以免費獲得其他格式的資訊，例如</w:t>
      </w:r>
      <w:r w:rsidR="00503528">
        <w:rPr>
          <w:rFonts w:asciiTheme="minorBidi" w:eastAsia="PMingLiU" w:hAnsiTheme="minorBidi" w:hint="eastAsia"/>
          <w:sz w:val="36"/>
          <w:lang w:val="zh-TW" w:bidi="zh-TW"/>
        </w:rPr>
        <w:t>盲文</w:t>
      </w:r>
      <w:r w:rsidRPr="00F940F9">
        <w:rPr>
          <w:rFonts w:asciiTheme="minorBidi" w:hAnsiTheme="minorBidi"/>
          <w:sz w:val="36"/>
          <w:lang w:val="zh-TW" w:bidi="zh-TW"/>
        </w:rPr>
        <w:t>、</w:t>
      </w:r>
      <w:r w:rsidRPr="00F940F9">
        <w:rPr>
          <w:rFonts w:asciiTheme="minorBidi" w:hAnsiTheme="minorBidi"/>
          <w:sz w:val="36"/>
          <w:lang w:val="zh-TW" w:bidi="zh-TW"/>
        </w:rPr>
        <w:t xml:space="preserve">20 </w:t>
      </w:r>
      <w:r w:rsidRPr="00F940F9">
        <w:rPr>
          <w:rFonts w:asciiTheme="minorBidi" w:hAnsiTheme="minorBidi"/>
          <w:sz w:val="36"/>
          <w:lang w:val="zh-TW" w:bidi="zh-TW"/>
        </w:rPr>
        <w:t>號大字體、聲頻和可存取的電子格式。請撥打列於本手冊封面的所在縣電話（</w:t>
      </w:r>
      <w:r w:rsidRPr="00F940F9">
        <w:rPr>
          <w:rFonts w:asciiTheme="minorBidi" w:hAnsiTheme="minorBidi"/>
          <w:sz w:val="36"/>
          <w:lang w:val="zh-TW" w:bidi="zh-TW"/>
        </w:rPr>
        <w:t>TTY</w:t>
      </w:r>
      <w:r w:rsidRPr="00F940F9">
        <w:rPr>
          <w:rFonts w:asciiTheme="minorBidi" w:hAnsiTheme="minorBidi"/>
          <w:sz w:val="36"/>
          <w:lang w:val="zh-TW" w:bidi="zh-TW"/>
        </w:rPr>
        <w:t>：</w:t>
      </w:r>
      <w:r w:rsidRPr="00F940F9">
        <w:rPr>
          <w:rFonts w:asciiTheme="minorBidi" w:hAnsiTheme="minorBidi"/>
          <w:sz w:val="36"/>
          <w:lang w:val="zh-TW" w:bidi="zh-TW"/>
        </w:rPr>
        <w:t>711</w:t>
      </w:r>
      <w:r w:rsidRPr="00F940F9">
        <w:rPr>
          <w:rFonts w:asciiTheme="minorBidi" w:hAnsiTheme="minorBidi"/>
          <w:sz w:val="36"/>
          <w:lang w:val="zh-TW" w:bidi="zh-TW"/>
        </w:rPr>
        <w:t>）。此為免費電話。</w:t>
      </w:r>
    </w:p>
    <w:p w14:paraId="13819D91" w14:textId="77777777" w:rsidR="00F75C37" w:rsidRPr="00F940F9" w:rsidRDefault="00F75C37" w:rsidP="00160669">
      <w:pPr>
        <w:pStyle w:val="NoSpacing"/>
        <w:spacing w:line="360" w:lineRule="auto"/>
        <w:rPr>
          <w:rFonts w:asciiTheme="minorBidi" w:hAnsiTheme="minorBidi"/>
          <w:sz w:val="24"/>
          <w:szCs w:val="24"/>
        </w:rPr>
      </w:pPr>
    </w:p>
    <w:p w14:paraId="13131109" w14:textId="77777777" w:rsidR="00650CA5" w:rsidRPr="00F940F9" w:rsidRDefault="00650CA5" w:rsidP="00DE4072">
      <w:pPr>
        <w:widowControl w:val="0"/>
        <w:autoSpaceDE w:val="0"/>
        <w:autoSpaceDN w:val="0"/>
        <w:spacing w:before="120" w:after="120" w:line="440" w:lineRule="exact"/>
        <w:rPr>
          <w:rFonts w:asciiTheme="minorBidi" w:hAnsiTheme="minorBidi"/>
          <w:b/>
          <w:sz w:val="36"/>
        </w:rPr>
      </w:pPr>
      <w:r w:rsidRPr="00F940F9">
        <w:rPr>
          <w:rFonts w:asciiTheme="minorBidi" w:hAnsiTheme="minorBidi"/>
          <w:b/>
          <w:sz w:val="36"/>
          <w:lang w:val="zh-TW" w:bidi="zh-TW"/>
        </w:rPr>
        <w:t>口譯服務</w:t>
      </w:r>
    </w:p>
    <w:p w14:paraId="5D81462F" w14:textId="77777777" w:rsidR="00650CA5" w:rsidRPr="00F940F9" w:rsidRDefault="00650CA5" w:rsidP="00DE4072">
      <w:pPr>
        <w:widowControl w:val="0"/>
        <w:autoSpaceDE w:val="0"/>
        <w:autoSpaceDN w:val="0"/>
        <w:spacing w:before="120" w:after="120" w:line="440" w:lineRule="exact"/>
        <w:rPr>
          <w:rFonts w:asciiTheme="minorBidi" w:hAnsiTheme="minorBidi"/>
          <w:sz w:val="36"/>
        </w:rPr>
      </w:pPr>
    </w:p>
    <w:p w14:paraId="436E5097" w14:textId="13976F3E" w:rsidR="00650CA5" w:rsidRPr="00F940F9" w:rsidRDefault="00DF0CAE" w:rsidP="00DE4072">
      <w:pPr>
        <w:widowControl w:val="0"/>
        <w:autoSpaceDE w:val="0"/>
        <w:autoSpaceDN w:val="0"/>
        <w:spacing w:before="120" w:after="120" w:line="440" w:lineRule="exact"/>
        <w:rPr>
          <w:rFonts w:asciiTheme="minorBidi" w:hAnsiTheme="minorBidi"/>
          <w:sz w:val="36"/>
          <w:szCs w:val="36"/>
        </w:rPr>
      </w:pPr>
      <w:r w:rsidRPr="00F940F9">
        <w:rPr>
          <w:rFonts w:asciiTheme="minorBidi" w:hAnsiTheme="minorBidi"/>
          <w:sz w:val="36"/>
          <w:lang w:val="zh-TW" w:bidi="zh-TW"/>
        </w:rPr>
        <w:t>該縣提供</w:t>
      </w:r>
      <w:r w:rsidRPr="00F940F9">
        <w:rPr>
          <w:rFonts w:asciiTheme="minorBidi" w:hAnsiTheme="minorBidi"/>
          <w:sz w:val="36"/>
          <w:lang w:val="zh-TW" w:bidi="zh-TW"/>
        </w:rPr>
        <w:t xml:space="preserve"> 24 </w:t>
      </w:r>
      <w:r w:rsidRPr="00F940F9">
        <w:rPr>
          <w:rFonts w:asciiTheme="minorBidi" w:hAnsiTheme="minorBidi"/>
          <w:sz w:val="36"/>
          <w:lang w:val="zh-TW" w:bidi="zh-TW"/>
        </w:rPr>
        <w:t>小時免費口譯服務，配備合格的口譯員。您不必請家人或朋友幫您翻譯。我們不鼓勵使用未成年人擔任口譯員，除非是緊急情況。</w:t>
      </w:r>
      <w:r w:rsidR="00622CF0" w:rsidRPr="00622CF0">
        <w:rPr>
          <w:rFonts w:asciiTheme="minorBidi" w:hAnsiTheme="minorBidi"/>
          <w:sz w:val="36"/>
          <w:lang w:bidi="zh-TW"/>
        </w:rPr>
        <w:t>縣政府還可以向家人、朋友或任何其他適合代表您溝通的人提供輔助工具和服務。</w:t>
      </w:r>
      <w:r w:rsidRPr="00F940F9">
        <w:rPr>
          <w:rFonts w:asciiTheme="minorBidi" w:hAnsiTheme="minorBidi"/>
          <w:sz w:val="36"/>
          <w:lang w:val="zh-TW" w:bidi="zh-TW"/>
        </w:rPr>
        <w:t>您可以免費獲得口譯、語言和文化服務。每週</w:t>
      </w:r>
      <w:r w:rsidRPr="00F940F9">
        <w:rPr>
          <w:rFonts w:asciiTheme="minorBidi" w:hAnsiTheme="minorBidi"/>
          <w:sz w:val="36"/>
          <w:lang w:val="zh-TW" w:bidi="zh-TW"/>
        </w:rPr>
        <w:t xml:space="preserve"> 7 </w:t>
      </w:r>
      <w:r w:rsidRPr="00F940F9">
        <w:rPr>
          <w:rFonts w:asciiTheme="minorBidi" w:hAnsiTheme="minorBidi"/>
          <w:sz w:val="36"/>
          <w:lang w:val="zh-TW" w:bidi="zh-TW"/>
        </w:rPr>
        <w:t>天，每天</w:t>
      </w:r>
      <w:r w:rsidRPr="00F940F9">
        <w:rPr>
          <w:rFonts w:asciiTheme="minorBidi" w:hAnsiTheme="minorBidi"/>
          <w:sz w:val="36"/>
          <w:lang w:val="zh-TW" w:bidi="zh-TW"/>
        </w:rPr>
        <w:t xml:space="preserve"> 24 </w:t>
      </w:r>
      <w:r w:rsidRPr="00F940F9">
        <w:rPr>
          <w:rFonts w:asciiTheme="minorBidi" w:hAnsiTheme="minorBidi"/>
          <w:sz w:val="36"/>
          <w:lang w:val="zh-TW" w:bidi="zh-TW"/>
        </w:rPr>
        <w:t>小時提供協助。如需語言協助或取得本手冊的其他語言版本，請撥打列於本手冊封面的所在縣電話（</w:t>
      </w:r>
      <w:r w:rsidRPr="00F940F9">
        <w:rPr>
          <w:rFonts w:asciiTheme="minorBidi" w:hAnsiTheme="minorBidi"/>
          <w:sz w:val="36"/>
          <w:lang w:val="zh-TW" w:bidi="zh-TW"/>
        </w:rPr>
        <w:t>TTY</w:t>
      </w:r>
      <w:r w:rsidRPr="00F940F9">
        <w:rPr>
          <w:rFonts w:asciiTheme="minorBidi" w:hAnsiTheme="minorBidi"/>
          <w:sz w:val="36"/>
          <w:lang w:val="zh-TW" w:bidi="zh-TW"/>
        </w:rPr>
        <w:t>：</w:t>
      </w:r>
      <w:r w:rsidRPr="00F940F9">
        <w:rPr>
          <w:rFonts w:asciiTheme="minorBidi" w:hAnsiTheme="minorBidi"/>
          <w:sz w:val="36"/>
          <w:lang w:val="zh-TW" w:bidi="zh-TW"/>
        </w:rPr>
        <w:t>711</w:t>
      </w:r>
      <w:r w:rsidRPr="00F940F9">
        <w:rPr>
          <w:rFonts w:asciiTheme="minorBidi" w:hAnsiTheme="minorBidi"/>
          <w:sz w:val="36"/>
          <w:lang w:val="zh-TW" w:bidi="zh-TW"/>
        </w:rPr>
        <w:t>）。此為免費電話。</w:t>
      </w:r>
    </w:p>
    <w:bookmarkEnd w:id="2"/>
    <w:p w14:paraId="69661CB6" w14:textId="6BFE1B10" w:rsidR="00CA105E" w:rsidRPr="00F940F9" w:rsidRDefault="00CA105E" w:rsidP="00160669">
      <w:pPr>
        <w:pStyle w:val="NoSpacing"/>
        <w:spacing w:line="360" w:lineRule="auto"/>
        <w:rPr>
          <w:rFonts w:asciiTheme="minorBidi" w:hAnsiTheme="minorBidi"/>
          <w:sz w:val="24"/>
          <w:szCs w:val="24"/>
          <w:rtl/>
        </w:rPr>
      </w:pPr>
    </w:p>
    <w:p w14:paraId="6B6B6F81" w14:textId="32D8B66D" w:rsidR="00D73A79" w:rsidRPr="00F940F9" w:rsidRDefault="00F27AD6" w:rsidP="00D73A79">
      <w:pPr>
        <w:pStyle w:val="Heading1"/>
        <w:bidi w:val="0"/>
        <w:spacing w:after="0" w:line="360" w:lineRule="auto"/>
        <w:contextualSpacing/>
        <w:rPr>
          <w:rStyle w:val="normaltextrun"/>
          <w:rFonts w:asciiTheme="minorBidi" w:hAnsiTheme="minorBidi" w:cstheme="minorBidi"/>
        </w:rPr>
      </w:pPr>
      <w:r w:rsidRPr="00F940F9">
        <w:rPr>
          <w:rFonts w:asciiTheme="minorBidi" w:hAnsiTheme="minorBidi" w:cstheme="minorBidi"/>
          <w:lang w:val="zh-TW" w:bidi="zh-TW"/>
        </w:rPr>
        <w:br w:type="column"/>
      </w:r>
      <w:bookmarkStart w:id="3" w:name="_Toc185518520"/>
      <w:r w:rsidR="00D73A79" w:rsidRPr="00F940F9">
        <w:rPr>
          <w:rFonts w:asciiTheme="minorBidi" w:hAnsiTheme="minorBidi" w:cstheme="minorBidi"/>
          <w:lang w:val="zh-TW" w:bidi="zh-TW"/>
        </w:rPr>
        <w:lastRenderedPageBreak/>
        <w:t>縣聯絡資訊</w:t>
      </w:r>
      <w:bookmarkEnd w:id="3"/>
    </w:p>
    <w:p w14:paraId="13A18CF2" w14:textId="77777777" w:rsidR="00D73A79" w:rsidRPr="00F940F9" w:rsidRDefault="00D73A79" w:rsidP="00D73A79">
      <w:pPr>
        <w:pStyle w:val="paragraph"/>
        <w:spacing w:before="0" w:beforeAutospacing="0" w:after="0" w:afterAutospacing="0"/>
        <w:textAlignment w:val="baseline"/>
        <w:rPr>
          <w:rStyle w:val="normaltextrun"/>
          <w:rFonts w:asciiTheme="minorBidi" w:eastAsia="SimSun" w:hAnsiTheme="minorBidi" w:cstheme="minorBidi"/>
          <w:b/>
          <w:bCs/>
        </w:rPr>
      </w:pPr>
    </w:p>
    <w:p w14:paraId="37A8D4BD" w14:textId="3CE83475" w:rsidR="00D73A79" w:rsidRDefault="00D73A79" w:rsidP="00D73A79">
      <w:pPr>
        <w:pStyle w:val="paragraph"/>
        <w:spacing w:before="0" w:beforeAutospacing="0" w:after="0" w:afterAutospacing="0"/>
        <w:textAlignment w:val="baseline"/>
        <w:rPr>
          <w:rStyle w:val="normaltextrun"/>
          <w:rFonts w:asciiTheme="minorBidi" w:eastAsia="SimSun" w:hAnsiTheme="minorBidi" w:cstheme="minorBidi"/>
          <w:lang w:bidi="zh-TW"/>
        </w:rPr>
      </w:pPr>
      <w:r w:rsidRPr="00F940F9">
        <w:rPr>
          <w:rStyle w:val="normaltextrun"/>
          <w:rFonts w:asciiTheme="minorBidi" w:eastAsia="SimSun" w:hAnsiTheme="minorBidi" w:cstheme="minorBidi"/>
          <w:lang w:val="zh-TW" w:bidi="zh-TW"/>
        </w:rPr>
        <w:t>我們隨時為您提供協助。請使用以下縣聯絡資訊來幫助您獲得所需的服務。</w:t>
      </w:r>
    </w:p>
    <w:p w14:paraId="7040E484" w14:textId="77777777" w:rsidR="00622CF0" w:rsidRDefault="00622CF0" w:rsidP="00D73A79">
      <w:pPr>
        <w:pStyle w:val="paragraph"/>
        <w:spacing w:before="0" w:beforeAutospacing="0" w:after="0" w:afterAutospacing="0"/>
        <w:textAlignment w:val="baseline"/>
        <w:rPr>
          <w:rStyle w:val="normaltextrun"/>
          <w:rFonts w:asciiTheme="minorBidi" w:eastAsia="SimSun" w:hAnsiTheme="minorBidi" w:cstheme="minorBidi"/>
          <w:lang w:bidi="zh-TW"/>
        </w:rPr>
      </w:pPr>
    </w:p>
    <w:p w14:paraId="77662524" w14:textId="280ECB8C" w:rsidR="00622CF0" w:rsidRDefault="00622CF0" w:rsidP="00D73A79">
      <w:pPr>
        <w:pStyle w:val="paragraph"/>
        <w:spacing w:before="0" w:beforeAutospacing="0" w:after="0" w:afterAutospacing="0"/>
        <w:textAlignment w:val="baseline"/>
        <w:rPr>
          <w:rFonts w:asciiTheme="minorBidi" w:eastAsia="SimSun" w:hAnsiTheme="minorBidi" w:cstheme="minorBidi"/>
        </w:rPr>
      </w:pPr>
      <w:r w:rsidRPr="00622CF0">
        <w:rPr>
          <w:rFonts w:asciiTheme="minorBidi" w:eastAsia="SimSun" w:hAnsiTheme="minorBidi" w:cstheme="minorBidi"/>
        </w:rPr>
        <w:t>縣患者存取應用程式介面</w:t>
      </w:r>
      <w:r w:rsidRPr="00622CF0">
        <w:rPr>
          <w:rFonts w:asciiTheme="minorBidi" w:eastAsia="SimSun" w:hAnsiTheme="minorBidi" w:cstheme="minorBidi"/>
        </w:rPr>
        <w:t xml:space="preserve"> (API) </w:t>
      </w:r>
      <w:r w:rsidRPr="00622CF0">
        <w:rPr>
          <w:rFonts w:asciiTheme="minorBidi" w:eastAsia="SimSun" w:hAnsiTheme="minorBidi" w:cstheme="minorBidi"/>
        </w:rPr>
        <w:t>成員教育資源</w:t>
      </w:r>
      <w:r>
        <w:rPr>
          <w:rFonts w:asciiTheme="minorBidi" w:eastAsia="SimSun" w:hAnsiTheme="minorBidi" w:cstheme="minorBidi"/>
        </w:rPr>
        <w:t xml:space="preserve"> </w:t>
      </w:r>
    </w:p>
    <w:p w14:paraId="4EEA9CC5" w14:textId="18A6C0BB" w:rsidR="00622CF0" w:rsidRPr="00622CF0" w:rsidRDefault="00622CF0" w:rsidP="00D73A79">
      <w:pPr>
        <w:pStyle w:val="paragraph"/>
        <w:spacing w:before="0" w:beforeAutospacing="0" w:after="0" w:afterAutospacing="0"/>
        <w:textAlignment w:val="baseline"/>
        <w:rPr>
          <w:rStyle w:val="normaltextrun"/>
          <w:rFonts w:asciiTheme="minorBidi" w:eastAsia="SimSun" w:hAnsiTheme="minorBidi" w:cstheme="minorBidi"/>
        </w:rPr>
      </w:pPr>
      <w:hyperlink r:id="rId12" w:history="1">
        <w:r w:rsidRPr="00622CF0">
          <w:rPr>
            <w:rStyle w:val="Hyperlink"/>
            <w:rFonts w:asciiTheme="minorBidi" w:eastAsia="SimSun" w:hAnsiTheme="minorBidi" w:cstheme="minorBidi"/>
          </w:rPr>
          <w:t>Sacramento County - Accessing Member Health Information.pdf</w:t>
        </w:r>
      </w:hyperlink>
    </w:p>
    <w:p w14:paraId="62F632AC" w14:textId="77777777" w:rsidR="00D73A79" w:rsidRPr="00F940F9" w:rsidRDefault="00D73A79" w:rsidP="00D73A79">
      <w:pPr>
        <w:pStyle w:val="paragraph"/>
        <w:spacing w:before="0" w:beforeAutospacing="0" w:after="0" w:afterAutospacing="0"/>
        <w:textAlignment w:val="baseline"/>
        <w:rPr>
          <w:rStyle w:val="eop"/>
          <w:rFonts w:asciiTheme="minorBidi" w:eastAsia="SimSun" w:hAnsiTheme="minorBidi" w:cstheme="minorBidi"/>
          <w:i/>
          <w:iCs/>
        </w:rPr>
      </w:pPr>
    </w:p>
    <w:p w14:paraId="78692033" w14:textId="09CF4876" w:rsidR="00D73A79" w:rsidRPr="00F940F9" w:rsidRDefault="001C2E94" w:rsidP="00D73A79">
      <w:pPr>
        <w:pStyle w:val="NoSpacing"/>
        <w:spacing w:line="360" w:lineRule="auto"/>
        <w:rPr>
          <w:rFonts w:asciiTheme="minorBidi" w:hAnsiTheme="minorBidi"/>
          <w:bCs/>
          <w:sz w:val="24"/>
          <w:szCs w:val="24"/>
        </w:rPr>
      </w:pPr>
      <w:r w:rsidRPr="00F940F9">
        <w:rPr>
          <w:rFonts w:asciiTheme="minorBidi" w:hAnsiTheme="minorBidi"/>
          <w:sz w:val="24"/>
          <w:lang w:val="zh-TW" w:bidi="zh-TW"/>
        </w:rPr>
        <w:t>行為健康服務</w:t>
      </w:r>
      <w:r w:rsidRPr="00F940F9">
        <w:rPr>
          <w:rFonts w:asciiTheme="minorBidi" w:hAnsiTheme="minorBidi"/>
          <w:sz w:val="24"/>
          <w:lang w:val="zh-TW" w:bidi="zh-TW"/>
        </w:rPr>
        <w:t>——</w:t>
      </w:r>
      <w:r w:rsidRPr="00F940F9">
        <w:rPr>
          <w:rFonts w:asciiTheme="minorBidi" w:hAnsiTheme="minorBidi"/>
          <w:sz w:val="24"/>
          <w:lang w:val="zh-TW" w:bidi="zh-TW"/>
        </w:rPr>
        <w:t>篩查和協調</w:t>
      </w:r>
      <w:r w:rsidRPr="00F940F9">
        <w:rPr>
          <w:rFonts w:asciiTheme="minorBidi" w:hAnsiTheme="minorBidi"/>
          <w:sz w:val="24"/>
          <w:lang w:val="zh-TW" w:bidi="zh-TW"/>
        </w:rPr>
        <w:t xml:space="preserve"> (BHS-SAC) </w:t>
      </w:r>
      <w:r w:rsidR="00503528">
        <w:rPr>
          <w:rFonts w:ascii="PMingLiU" w:eastAsia="PMingLiU" w:hAnsi="PMingLiU" w:hint="eastAsia"/>
          <w:sz w:val="24"/>
          <w:lang w:val="zh-TW" w:bidi="zh-TW"/>
        </w:rPr>
        <w:t>電話服務</w:t>
      </w:r>
      <w:r w:rsidRPr="00F940F9">
        <w:rPr>
          <w:rFonts w:asciiTheme="minorBidi" w:hAnsiTheme="minorBidi"/>
          <w:sz w:val="24"/>
          <w:lang w:val="zh-TW" w:bidi="zh-TW"/>
        </w:rPr>
        <w:t>中心</w:t>
      </w:r>
    </w:p>
    <w:p w14:paraId="7C465BA4" w14:textId="77777777" w:rsidR="006957DA" w:rsidRPr="00F940F9" w:rsidRDefault="001C2E94" w:rsidP="00D73A79">
      <w:pPr>
        <w:pStyle w:val="NoSpacing"/>
        <w:spacing w:line="360" w:lineRule="auto"/>
        <w:rPr>
          <w:rFonts w:asciiTheme="minorBidi" w:hAnsiTheme="minorBidi"/>
          <w:bCs/>
          <w:sz w:val="24"/>
          <w:szCs w:val="24"/>
        </w:rPr>
      </w:pPr>
      <w:r w:rsidRPr="00F940F9">
        <w:rPr>
          <w:rFonts w:asciiTheme="minorBidi" w:hAnsiTheme="minorBidi"/>
          <w:sz w:val="24"/>
          <w:lang w:val="zh-TW" w:bidi="zh-TW"/>
        </w:rPr>
        <w:t>電話：</w:t>
      </w:r>
      <w:r w:rsidRPr="00F940F9">
        <w:rPr>
          <w:rFonts w:asciiTheme="minorBidi" w:hAnsiTheme="minorBidi"/>
          <w:sz w:val="24"/>
          <w:lang w:val="zh-TW" w:bidi="zh-TW"/>
        </w:rPr>
        <w:t>916-875-1055</w:t>
      </w:r>
      <w:r w:rsidRPr="00F940F9">
        <w:rPr>
          <w:rFonts w:asciiTheme="minorBidi" w:hAnsiTheme="minorBidi"/>
          <w:sz w:val="24"/>
          <w:lang w:val="zh-TW" w:bidi="zh-TW"/>
        </w:rPr>
        <w:t>，通訊協助中繼電話</w:t>
      </w:r>
      <w:r w:rsidRPr="00F940F9">
        <w:rPr>
          <w:rFonts w:asciiTheme="minorBidi" w:hAnsiTheme="minorBidi"/>
          <w:sz w:val="24"/>
          <w:lang w:val="zh-TW" w:bidi="zh-TW"/>
        </w:rPr>
        <w:t xml:space="preserve"> 711 </w:t>
      </w:r>
      <w:r w:rsidRPr="00F940F9">
        <w:rPr>
          <w:rFonts w:asciiTheme="minorBidi" w:hAnsiTheme="minorBidi"/>
          <w:sz w:val="24"/>
          <w:lang w:val="zh-TW" w:bidi="zh-TW"/>
        </w:rPr>
        <w:t>或免費電話</w:t>
      </w:r>
      <w:r w:rsidRPr="00F940F9">
        <w:rPr>
          <w:rFonts w:asciiTheme="minorBidi" w:hAnsiTheme="minorBidi"/>
          <w:sz w:val="24"/>
          <w:lang w:val="zh-TW" w:bidi="zh-TW"/>
        </w:rPr>
        <w:t xml:space="preserve"> 1-888-881-4881</w:t>
      </w:r>
    </w:p>
    <w:p w14:paraId="7203377A" w14:textId="73293B79" w:rsidR="006957DA" w:rsidRPr="00F940F9" w:rsidRDefault="006957DA" w:rsidP="00D73A79">
      <w:pPr>
        <w:pStyle w:val="NoSpacing"/>
        <w:spacing w:line="360" w:lineRule="auto"/>
        <w:rPr>
          <w:rFonts w:asciiTheme="minorBidi" w:hAnsiTheme="minorBidi"/>
          <w:bCs/>
          <w:sz w:val="24"/>
          <w:szCs w:val="24"/>
        </w:rPr>
      </w:pPr>
      <w:r w:rsidRPr="00F940F9">
        <w:rPr>
          <w:rFonts w:asciiTheme="minorBidi" w:hAnsiTheme="minorBidi"/>
          <w:sz w:val="24"/>
          <w:lang w:val="zh-TW" w:bidi="zh-TW"/>
        </w:rPr>
        <w:t>網頁</w:t>
      </w:r>
      <w:r w:rsidRPr="00F940F9">
        <w:rPr>
          <w:rFonts w:asciiTheme="minorBidi" w:hAnsiTheme="minorBidi"/>
          <w:sz w:val="24"/>
          <w:lang w:bidi="zh-TW"/>
        </w:rPr>
        <w:t>：</w:t>
      </w:r>
      <w:hyperlink r:id="rId13" w:history="1">
        <w:r w:rsidRPr="00F940F9">
          <w:rPr>
            <w:rStyle w:val="Hyperlink"/>
            <w:rFonts w:asciiTheme="minorBidi" w:hAnsiTheme="minorBidi"/>
            <w:sz w:val="24"/>
            <w:lang w:bidi="zh-TW"/>
          </w:rPr>
          <w:t xml:space="preserve">BHS-SAC </w:t>
        </w:r>
        <w:r w:rsidRPr="00F940F9">
          <w:rPr>
            <w:rStyle w:val="Hyperlink"/>
            <w:rFonts w:asciiTheme="minorBidi" w:hAnsiTheme="minorBidi"/>
            <w:sz w:val="24"/>
            <w:lang w:val="zh-TW" w:bidi="zh-TW"/>
          </w:rPr>
          <w:t>呼叫中心</w:t>
        </w:r>
      </w:hyperlink>
    </w:p>
    <w:p w14:paraId="13E23E47" w14:textId="32368E70" w:rsidR="001C2E94" w:rsidRPr="00F940F9" w:rsidRDefault="001C2E94" w:rsidP="00D73A79">
      <w:pPr>
        <w:pStyle w:val="NoSpacing"/>
        <w:spacing w:line="360" w:lineRule="auto"/>
        <w:rPr>
          <w:rFonts w:asciiTheme="minorBidi" w:hAnsiTheme="minorBidi"/>
          <w:bCs/>
          <w:sz w:val="24"/>
          <w:szCs w:val="24"/>
        </w:rPr>
      </w:pPr>
      <w:r w:rsidRPr="00F940F9">
        <w:rPr>
          <w:rFonts w:asciiTheme="minorBidi" w:hAnsiTheme="minorBidi"/>
          <w:sz w:val="24"/>
          <w:lang w:bidi="zh-TW"/>
        </w:rPr>
        <w:t xml:space="preserve">Sacramento </w:t>
      </w:r>
      <w:r w:rsidRPr="00F940F9">
        <w:rPr>
          <w:rFonts w:asciiTheme="minorBidi" w:hAnsiTheme="minorBidi"/>
          <w:sz w:val="24"/>
          <w:lang w:val="zh-TW" w:bidi="zh-TW"/>
        </w:rPr>
        <w:t>縣網站</w:t>
      </w:r>
      <w:r w:rsidRPr="00F940F9">
        <w:rPr>
          <w:rFonts w:asciiTheme="minorBidi" w:hAnsiTheme="minorBidi"/>
          <w:sz w:val="24"/>
          <w:lang w:bidi="zh-TW"/>
        </w:rPr>
        <w:t>：</w:t>
      </w:r>
      <w:hyperlink r:id="rId14" w:history="1">
        <w:r w:rsidRPr="00F940F9">
          <w:rPr>
            <w:rStyle w:val="Hyperlink"/>
            <w:rFonts w:asciiTheme="minorBidi" w:hAnsiTheme="minorBidi"/>
            <w:sz w:val="24"/>
            <w:lang w:val="zh-TW" w:bidi="zh-TW"/>
          </w:rPr>
          <w:t>行為健康服務之家</w:t>
        </w:r>
      </w:hyperlink>
      <w:r w:rsidRPr="00F940F9">
        <w:rPr>
          <w:rFonts w:asciiTheme="minorBidi" w:hAnsiTheme="minorBidi"/>
          <w:sz w:val="24"/>
          <w:lang w:bidi="zh-TW"/>
        </w:rPr>
        <w:t xml:space="preserve"> </w:t>
      </w:r>
    </w:p>
    <w:p w14:paraId="3393C903" w14:textId="58BA33C3" w:rsidR="006957DA" w:rsidRPr="00F940F9" w:rsidRDefault="006957DA" w:rsidP="00D73A79">
      <w:pPr>
        <w:pStyle w:val="NoSpacing"/>
        <w:spacing w:line="360" w:lineRule="auto"/>
        <w:rPr>
          <w:rFonts w:asciiTheme="minorBidi" w:hAnsiTheme="minorBidi"/>
          <w:bCs/>
          <w:sz w:val="24"/>
          <w:szCs w:val="24"/>
        </w:rPr>
      </w:pPr>
      <w:r w:rsidRPr="00F940F9">
        <w:rPr>
          <w:rFonts w:asciiTheme="minorBidi" w:hAnsiTheme="minorBidi"/>
          <w:sz w:val="24"/>
          <w:lang w:bidi="zh-TW"/>
        </w:rPr>
        <w:t>MHP</w:t>
      </w:r>
      <w:r w:rsidRPr="00F940F9">
        <w:rPr>
          <w:rFonts w:asciiTheme="minorBidi" w:hAnsiTheme="minorBidi"/>
          <w:sz w:val="24"/>
          <w:lang w:bidi="zh-TW"/>
        </w:rPr>
        <w:t>：</w:t>
      </w:r>
      <w:hyperlink r:id="rId15" w:history="1">
        <w:r w:rsidRPr="00F940F9">
          <w:rPr>
            <w:rStyle w:val="Hyperlink"/>
            <w:rFonts w:asciiTheme="minorBidi" w:hAnsiTheme="minorBidi"/>
            <w:sz w:val="24"/>
            <w:lang w:bidi="zh-TW"/>
          </w:rPr>
          <w:t xml:space="preserve">MHP </w:t>
        </w:r>
        <w:r w:rsidRPr="00F940F9">
          <w:rPr>
            <w:rStyle w:val="Hyperlink"/>
            <w:rFonts w:asciiTheme="minorBidi" w:hAnsiTheme="minorBidi"/>
            <w:sz w:val="24"/>
            <w:lang w:val="zh-TW" w:bidi="zh-TW"/>
          </w:rPr>
          <w:t>提供者列表</w:t>
        </w:r>
      </w:hyperlink>
      <w:r w:rsidRPr="00F940F9">
        <w:rPr>
          <w:rFonts w:asciiTheme="minorBidi" w:hAnsiTheme="minorBidi"/>
          <w:sz w:val="24"/>
          <w:lang w:bidi="zh-TW"/>
        </w:rPr>
        <w:t xml:space="preserve"> </w:t>
      </w:r>
    </w:p>
    <w:p w14:paraId="33D783A2" w14:textId="7459D088" w:rsidR="006957DA" w:rsidRPr="00F940F9" w:rsidRDefault="006957DA" w:rsidP="00D73A79">
      <w:pPr>
        <w:pStyle w:val="NoSpacing"/>
        <w:spacing w:line="360" w:lineRule="auto"/>
        <w:rPr>
          <w:rFonts w:asciiTheme="minorBidi" w:hAnsiTheme="minorBidi"/>
          <w:bCs/>
          <w:sz w:val="24"/>
          <w:szCs w:val="24"/>
        </w:rPr>
      </w:pPr>
      <w:r w:rsidRPr="00F940F9">
        <w:rPr>
          <w:rFonts w:asciiTheme="minorBidi" w:hAnsiTheme="minorBidi"/>
          <w:sz w:val="24"/>
          <w:lang w:bidi="zh-TW"/>
        </w:rPr>
        <w:t>DMC-ODS</w:t>
      </w:r>
      <w:r w:rsidRPr="00F940F9">
        <w:rPr>
          <w:rFonts w:asciiTheme="minorBidi" w:hAnsiTheme="minorBidi"/>
          <w:sz w:val="24"/>
          <w:lang w:bidi="zh-TW"/>
        </w:rPr>
        <w:t>（</w:t>
      </w:r>
      <w:r w:rsidRPr="00F940F9">
        <w:rPr>
          <w:rFonts w:asciiTheme="minorBidi" w:hAnsiTheme="minorBidi"/>
          <w:sz w:val="24"/>
          <w:lang w:bidi="zh-TW"/>
        </w:rPr>
        <w:t>SUPT</w:t>
      </w:r>
      <w:r w:rsidRPr="00F940F9">
        <w:rPr>
          <w:rFonts w:asciiTheme="minorBidi" w:hAnsiTheme="minorBidi"/>
          <w:sz w:val="24"/>
          <w:lang w:bidi="zh-TW"/>
        </w:rPr>
        <w:t>）：</w:t>
      </w:r>
      <w:hyperlink r:id="rId16" w:history="1">
        <w:r w:rsidRPr="00F940F9">
          <w:rPr>
            <w:rStyle w:val="Hyperlink"/>
            <w:rFonts w:asciiTheme="minorBidi" w:hAnsiTheme="minorBidi"/>
            <w:sz w:val="24"/>
            <w:lang w:bidi="zh-TW"/>
          </w:rPr>
          <w:t>SUPT-DMC-ODS-</w:t>
        </w:r>
        <w:r w:rsidRPr="00F940F9">
          <w:rPr>
            <w:rStyle w:val="Hyperlink"/>
            <w:rFonts w:asciiTheme="minorBidi" w:hAnsiTheme="minorBidi"/>
            <w:sz w:val="24"/>
            <w:lang w:val="zh-TW" w:bidi="zh-TW"/>
          </w:rPr>
          <w:t>提供者</w:t>
        </w:r>
        <w:r w:rsidRPr="00F940F9">
          <w:rPr>
            <w:rStyle w:val="Hyperlink"/>
            <w:rFonts w:asciiTheme="minorBidi" w:hAnsiTheme="minorBidi"/>
            <w:sz w:val="24"/>
            <w:lang w:bidi="zh-TW"/>
          </w:rPr>
          <w:t>-</w:t>
        </w:r>
        <w:r w:rsidRPr="00F940F9">
          <w:rPr>
            <w:rStyle w:val="Hyperlink"/>
            <w:rFonts w:asciiTheme="minorBidi" w:hAnsiTheme="minorBidi"/>
            <w:sz w:val="24"/>
            <w:lang w:val="zh-TW" w:bidi="zh-TW"/>
          </w:rPr>
          <w:t>名錄</w:t>
        </w:r>
      </w:hyperlink>
    </w:p>
    <w:p w14:paraId="717D4FBC" w14:textId="701B9E92" w:rsidR="00D73A79" w:rsidRPr="00F940F9" w:rsidRDefault="006957DA" w:rsidP="00D73A79">
      <w:pPr>
        <w:pStyle w:val="NoSpacing"/>
        <w:spacing w:line="360" w:lineRule="auto"/>
        <w:rPr>
          <w:rFonts w:asciiTheme="minorBidi" w:hAnsiTheme="minorBidi"/>
          <w:bCs/>
          <w:sz w:val="24"/>
          <w:szCs w:val="24"/>
        </w:rPr>
      </w:pPr>
      <w:r w:rsidRPr="00F940F9">
        <w:rPr>
          <w:rFonts w:asciiTheme="minorBidi" w:hAnsiTheme="minorBidi"/>
          <w:sz w:val="24"/>
          <w:lang w:val="zh-TW" w:bidi="zh-TW"/>
        </w:rPr>
        <w:t>縣會員</w:t>
      </w:r>
      <w:r w:rsidR="005409AA">
        <w:rPr>
          <w:rFonts w:asciiTheme="minorBidi" w:eastAsia="PMingLiU" w:hAnsiTheme="minorBidi" w:hint="eastAsia"/>
          <w:sz w:val="24"/>
          <w:lang w:val="zh-TW" w:bidi="zh-TW"/>
        </w:rPr>
        <w:t>可進入瀏覽</w:t>
      </w:r>
      <w:r w:rsidRPr="00F940F9">
        <w:rPr>
          <w:rFonts w:asciiTheme="minorBidi" w:hAnsiTheme="minorBidi"/>
          <w:sz w:val="24"/>
          <w:lang w:val="zh-TW" w:bidi="zh-TW"/>
        </w:rPr>
        <w:t>網站：（即將發佈）</w:t>
      </w:r>
    </w:p>
    <w:p w14:paraId="735CF3E5" w14:textId="77777777" w:rsidR="001A6D3D" w:rsidRPr="00F940F9" w:rsidRDefault="001A6D3D" w:rsidP="00D73A79">
      <w:pPr>
        <w:pStyle w:val="NoSpacing"/>
        <w:spacing w:line="360" w:lineRule="auto"/>
        <w:rPr>
          <w:rFonts w:asciiTheme="minorBidi" w:hAnsiTheme="minorBidi"/>
          <w:bCs/>
          <w:sz w:val="24"/>
          <w:szCs w:val="24"/>
        </w:rPr>
      </w:pPr>
    </w:p>
    <w:p w14:paraId="2372F8C5" w14:textId="77777777" w:rsidR="00D73A79" w:rsidRPr="00F940F9" w:rsidRDefault="00D73A79" w:rsidP="00D73A79">
      <w:pPr>
        <w:pStyle w:val="paragraph"/>
        <w:spacing w:before="0" w:beforeAutospacing="0" w:after="0" w:afterAutospacing="0"/>
        <w:textAlignment w:val="baseline"/>
        <w:rPr>
          <w:rStyle w:val="eop"/>
          <w:rFonts w:asciiTheme="minorBidi" w:eastAsia="SimSun" w:hAnsiTheme="minorBidi" w:cstheme="minorBidi"/>
          <w:i/>
          <w:iCs/>
        </w:rPr>
      </w:pPr>
    </w:p>
    <w:p w14:paraId="3F637199" w14:textId="77777777" w:rsidR="006957DA" w:rsidRPr="00F940F9" w:rsidRDefault="006957DA" w:rsidP="00D73A79">
      <w:pPr>
        <w:pStyle w:val="paragraph"/>
        <w:spacing w:before="0" w:beforeAutospacing="0" w:after="0" w:afterAutospacing="0"/>
        <w:textAlignment w:val="baseline"/>
        <w:rPr>
          <w:rStyle w:val="eop"/>
          <w:rFonts w:asciiTheme="minorBidi" w:eastAsia="SimSun" w:hAnsiTheme="minorBidi" w:cstheme="minorBidi"/>
          <w:i/>
          <w:iCs/>
        </w:rPr>
      </w:pPr>
    </w:p>
    <w:p w14:paraId="0CBE74B6" w14:textId="77777777" w:rsidR="00D73A79" w:rsidRPr="00F940F9" w:rsidRDefault="00D73A79" w:rsidP="00D73A79">
      <w:pPr>
        <w:spacing w:after="0" w:line="360" w:lineRule="auto"/>
        <w:contextualSpacing/>
        <w:rPr>
          <w:rFonts w:asciiTheme="minorBidi" w:hAnsiTheme="minorBidi"/>
          <w:sz w:val="18"/>
          <w:szCs w:val="18"/>
        </w:rPr>
      </w:pPr>
      <w:r w:rsidRPr="00F940F9">
        <w:rPr>
          <w:rFonts w:asciiTheme="minorBidi" w:hAnsiTheme="minorBidi"/>
          <w:b/>
          <w:sz w:val="24"/>
          <w:lang w:val="zh-TW" w:bidi="zh-TW"/>
        </w:rPr>
        <w:t>如果我有自殺念頭，我該聯絡誰？</w:t>
      </w:r>
    </w:p>
    <w:p w14:paraId="0190271D" w14:textId="4F9AA995" w:rsidR="00D73A79" w:rsidRPr="00F940F9" w:rsidRDefault="00D73A79" w:rsidP="00D73A79">
      <w:pPr>
        <w:shd w:val="clear" w:color="auto" w:fill="FFFFFF"/>
        <w:spacing w:before="100" w:beforeAutospacing="1" w:after="100" w:afterAutospacing="1" w:line="360" w:lineRule="auto"/>
        <w:rPr>
          <w:rFonts w:asciiTheme="minorBidi" w:hAnsiTheme="minorBidi"/>
          <w:color w:val="000000"/>
          <w:sz w:val="24"/>
        </w:rPr>
      </w:pPr>
      <w:r w:rsidRPr="00F940F9">
        <w:rPr>
          <w:rFonts w:asciiTheme="minorBidi" w:hAnsiTheme="minorBidi"/>
          <w:sz w:val="24"/>
          <w:lang w:val="zh-TW" w:bidi="zh-TW"/>
        </w:rPr>
        <w:t>如果您或您認識的人陷入危機，請撥打自殺和危機生命熱線</w:t>
      </w:r>
      <w:r w:rsidRPr="00F940F9">
        <w:rPr>
          <w:rFonts w:asciiTheme="minorBidi" w:hAnsiTheme="minorBidi"/>
          <w:sz w:val="24"/>
          <w:lang w:val="zh-TW" w:bidi="zh-TW"/>
        </w:rPr>
        <w:t xml:space="preserve"> </w:t>
      </w:r>
      <w:r w:rsidRPr="00F940F9">
        <w:rPr>
          <w:rFonts w:asciiTheme="minorBidi" w:hAnsiTheme="minorBidi"/>
          <w:b/>
          <w:sz w:val="24"/>
          <w:lang w:val="zh-TW" w:bidi="zh-TW"/>
        </w:rPr>
        <w:t xml:space="preserve">988 </w:t>
      </w:r>
      <w:r w:rsidRPr="00F940F9">
        <w:rPr>
          <w:rFonts w:asciiTheme="minorBidi" w:hAnsiTheme="minorBidi"/>
          <w:sz w:val="24"/>
          <w:lang w:val="zh-TW" w:bidi="zh-TW"/>
        </w:rPr>
        <w:t>或國家自殺預防生命熱線</w:t>
      </w:r>
      <w:r w:rsidRPr="00F940F9">
        <w:rPr>
          <w:rFonts w:asciiTheme="minorBidi" w:hAnsiTheme="minorBidi"/>
          <w:sz w:val="24"/>
          <w:lang w:val="zh-TW" w:bidi="zh-TW"/>
        </w:rPr>
        <w:t xml:space="preserve"> </w:t>
      </w:r>
      <w:r w:rsidRPr="00F940F9">
        <w:rPr>
          <w:rFonts w:asciiTheme="minorBidi" w:hAnsiTheme="minorBidi"/>
          <w:b/>
          <w:sz w:val="24"/>
          <w:lang w:val="zh-TW" w:bidi="zh-TW"/>
        </w:rPr>
        <w:t>1-800-273-TALK (8255)</w:t>
      </w:r>
      <w:r w:rsidRPr="00F940F9">
        <w:rPr>
          <w:rFonts w:asciiTheme="minorBidi" w:hAnsiTheme="minorBidi"/>
          <w:sz w:val="24"/>
          <w:lang w:val="zh-TW" w:bidi="zh-TW"/>
        </w:rPr>
        <w:t>。可以透過</w:t>
      </w:r>
      <w:r w:rsidRPr="00F940F9">
        <w:rPr>
          <w:rFonts w:asciiTheme="minorBidi" w:hAnsiTheme="minorBidi"/>
          <w:sz w:val="24"/>
          <w:lang w:val="zh-TW" w:bidi="zh-TW"/>
        </w:rPr>
        <w:t xml:space="preserve"> </w:t>
      </w:r>
      <w:hyperlink r:id="rId17" w:history="1">
        <w:r w:rsidRPr="00F940F9">
          <w:rPr>
            <w:rStyle w:val="Hyperlink"/>
            <w:rFonts w:asciiTheme="minorBidi" w:hAnsiTheme="minorBidi"/>
            <w:sz w:val="24"/>
            <w:shd w:val="clear" w:color="auto" w:fill="FFFFFF"/>
            <w:lang w:val="zh-TW" w:bidi="zh-TW"/>
          </w:rPr>
          <w:t>https://988lifeline.org/</w:t>
        </w:r>
      </w:hyperlink>
      <w:r w:rsidRPr="00F940F9">
        <w:rPr>
          <w:rFonts w:asciiTheme="minorBidi" w:hAnsiTheme="minorBidi"/>
          <w:sz w:val="24"/>
          <w:lang w:val="zh-TW" w:bidi="zh-TW"/>
        </w:rPr>
        <w:t xml:space="preserve"> </w:t>
      </w:r>
      <w:r w:rsidRPr="00F940F9">
        <w:rPr>
          <w:rFonts w:asciiTheme="minorBidi" w:hAnsiTheme="minorBidi"/>
          <w:sz w:val="24"/>
          <w:lang w:val="zh-TW" w:bidi="zh-TW"/>
        </w:rPr>
        <w:t>進行聊天</w:t>
      </w:r>
      <w:r w:rsidR="00FD56E0" w:rsidRPr="00F940F9">
        <w:t>。</w:t>
      </w:r>
      <w:r w:rsidRPr="00F940F9">
        <w:rPr>
          <w:rFonts w:asciiTheme="minorBidi" w:hAnsiTheme="minorBidi"/>
          <w:sz w:val="24"/>
          <w:shd w:val="clear" w:color="auto" w:fill="FFFFFF"/>
          <w:lang w:val="zh-TW" w:bidi="zh-TW"/>
        </w:rPr>
        <w:t xml:space="preserve"> </w:t>
      </w:r>
    </w:p>
    <w:p w14:paraId="12393178" w14:textId="6E9F40B8" w:rsidR="00D73A79" w:rsidRPr="00F940F9" w:rsidRDefault="00D73A79" w:rsidP="00D73A79">
      <w:pPr>
        <w:spacing w:after="0" w:line="360" w:lineRule="auto"/>
        <w:contextualSpacing/>
        <w:rPr>
          <w:rFonts w:asciiTheme="minorBidi" w:hAnsiTheme="minorBidi"/>
          <w:sz w:val="24"/>
          <w:szCs w:val="24"/>
        </w:rPr>
      </w:pPr>
      <w:r w:rsidRPr="00F940F9">
        <w:rPr>
          <w:rFonts w:asciiTheme="minorBidi" w:hAnsiTheme="minorBidi"/>
          <w:sz w:val="24"/>
          <w:lang w:val="zh-TW" w:bidi="zh-TW"/>
        </w:rPr>
        <w:t>如需存取您的本地計</w:t>
      </w:r>
      <w:r w:rsidR="00A31B84">
        <w:rPr>
          <w:rFonts w:asciiTheme="minorBidi" w:eastAsia="PMingLiU" w:hAnsiTheme="minorBidi" w:hint="eastAsia"/>
          <w:sz w:val="24"/>
          <w:lang w:val="zh-TW" w:bidi="zh-TW"/>
        </w:rPr>
        <w:t>劃</w:t>
      </w:r>
      <w:r w:rsidRPr="00F940F9">
        <w:rPr>
          <w:rFonts w:asciiTheme="minorBidi" w:hAnsiTheme="minorBidi"/>
          <w:sz w:val="24"/>
          <w:lang w:val="zh-TW" w:bidi="zh-TW"/>
        </w:rPr>
        <w:t>，請致電：</w:t>
      </w:r>
    </w:p>
    <w:p w14:paraId="448967FB" w14:textId="77777777" w:rsidR="001A6D3D" w:rsidRPr="00F940F9" w:rsidRDefault="001A6D3D" w:rsidP="001A6D3D">
      <w:pPr>
        <w:pStyle w:val="NoSpacing"/>
        <w:spacing w:line="360" w:lineRule="auto"/>
        <w:rPr>
          <w:rFonts w:asciiTheme="minorBidi" w:hAnsiTheme="minorBidi"/>
          <w:bCs/>
          <w:sz w:val="24"/>
          <w:szCs w:val="24"/>
        </w:rPr>
      </w:pPr>
      <w:r w:rsidRPr="00F940F9">
        <w:rPr>
          <w:rFonts w:asciiTheme="minorBidi" w:hAnsiTheme="minorBidi"/>
          <w:sz w:val="24"/>
          <w:lang w:val="zh-TW" w:bidi="zh-TW"/>
        </w:rPr>
        <w:t>社區健康應變團隊</w:t>
      </w:r>
      <w:r w:rsidRPr="00F940F9">
        <w:rPr>
          <w:rFonts w:asciiTheme="minorBidi" w:hAnsiTheme="minorBidi"/>
          <w:sz w:val="24"/>
          <w:lang w:val="zh-TW" w:bidi="zh-TW"/>
        </w:rPr>
        <w:t xml:space="preserve"> (CWRT)</w:t>
      </w:r>
      <w:r w:rsidRPr="00F940F9">
        <w:rPr>
          <w:rFonts w:asciiTheme="minorBidi" w:hAnsiTheme="minorBidi"/>
          <w:sz w:val="24"/>
          <w:lang w:val="zh-TW" w:bidi="zh-TW"/>
        </w:rPr>
        <w:t>：請撥</w:t>
      </w:r>
      <w:r w:rsidRPr="00F940F9">
        <w:rPr>
          <w:rFonts w:asciiTheme="minorBidi" w:hAnsiTheme="minorBidi"/>
          <w:sz w:val="24"/>
          <w:lang w:val="zh-TW" w:bidi="zh-TW"/>
        </w:rPr>
        <w:t xml:space="preserve"> 988 </w:t>
      </w:r>
      <w:r w:rsidRPr="00F940F9">
        <w:rPr>
          <w:rFonts w:asciiTheme="minorBidi" w:hAnsiTheme="minorBidi"/>
          <w:sz w:val="24"/>
          <w:lang w:val="zh-TW" w:bidi="zh-TW"/>
        </w:rPr>
        <w:t>或</w:t>
      </w:r>
      <w:r w:rsidRPr="00F940F9">
        <w:rPr>
          <w:rFonts w:asciiTheme="minorBidi" w:hAnsiTheme="minorBidi"/>
          <w:sz w:val="24"/>
          <w:lang w:val="zh-TW" w:bidi="zh-TW"/>
        </w:rPr>
        <w:t xml:space="preserve"> 916-999-HOPE (4673)</w:t>
      </w:r>
    </w:p>
    <w:p w14:paraId="6666EF5C" w14:textId="77777777" w:rsidR="001A6D3D" w:rsidRPr="00F940F9" w:rsidRDefault="001A6D3D" w:rsidP="001A6D3D">
      <w:pPr>
        <w:pStyle w:val="NoSpacing"/>
        <w:spacing w:line="360" w:lineRule="auto"/>
        <w:rPr>
          <w:rFonts w:asciiTheme="minorBidi" w:hAnsiTheme="minorBidi"/>
          <w:bCs/>
          <w:sz w:val="24"/>
          <w:szCs w:val="24"/>
        </w:rPr>
      </w:pPr>
      <w:hyperlink r:id="rId18" w:history="1">
        <w:r w:rsidRPr="00F940F9">
          <w:rPr>
            <w:rStyle w:val="Hyperlink"/>
            <w:rFonts w:asciiTheme="minorBidi" w:hAnsiTheme="minorBidi"/>
            <w:sz w:val="24"/>
            <w:lang w:val="zh-TW" w:bidi="zh-TW"/>
          </w:rPr>
          <w:t>社區健康應變團隊</w:t>
        </w:r>
        <w:r w:rsidRPr="00F940F9">
          <w:rPr>
            <w:rStyle w:val="Hyperlink"/>
            <w:rFonts w:asciiTheme="minorBidi" w:hAnsiTheme="minorBidi"/>
            <w:sz w:val="24"/>
            <w:lang w:val="zh-TW" w:bidi="zh-TW"/>
          </w:rPr>
          <w:t xml:space="preserve"> (CWRT)</w:t>
        </w:r>
      </w:hyperlink>
    </w:p>
    <w:p w14:paraId="199EFC7D" w14:textId="2BD04624" w:rsidR="001A6D3D" w:rsidRPr="00F940F9" w:rsidRDefault="001427A4" w:rsidP="001A6D3D">
      <w:pPr>
        <w:widowControl w:val="0"/>
        <w:autoSpaceDE w:val="0"/>
        <w:autoSpaceDN w:val="0"/>
        <w:spacing w:after="0" w:line="240" w:lineRule="auto"/>
        <w:ind w:right="723"/>
        <w:rPr>
          <w:rFonts w:asciiTheme="minorBidi" w:hAnsiTheme="minorBidi"/>
          <w:sz w:val="24"/>
          <w:szCs w:val="24"/>
          <w:lang w:bidi="en-US"/>
        </w:rPr>
      </w:pPr>
      <w:r>
        <w:rPr>
          <w:rFonts w:ascii="PMingLiU" w:eastAsia="PMingLiU" w:hAnsi="PMingLiU" w:hint="eastAsia"/>
          <w:sz w:val="24"/>
          <w:lang w:val="zh-TW" w:bidi="zh-TW"/>
        </w:rPr>
        <w:t>轉折點社區計劃</w:t>
      </w:r>
      <w:r w:rsidR="001A6D3D" w:rsidRPr="00F940F9">
        <w:rPr>
          <w:rFonts w:asciiTheme="minorBidi" w:hAnsiTheme="minorBidi"/>
          <w:sz w:val="24"/>
          <w:lang w:val="zh-TW" w:bidi="zh-TW"/>
        </w:rPr>
        <w:t>—</w:t>
      </w:r>
      <w:r w:rsidR="001A6D3D" w:rsidRPr="00F940F9">
        <w:rPr>
          <w:rFonts w:asciiTheme="minorBidi" w:hAnsiTheme="minorBidi"/>
          <w:sz w:val="24"/>
          <w:lang w:val="zh-TW" w:bidi="zh-TW"/>
        </w:rPr>
        <w:t>心理健康急診診所：</w:t>
      </w:r>
      <w:r w:rsidR="001A6D3D" w:rsidRPr="00F940F9">
        <w:rPr>
          <w:rFonts w:asciiTheme="minorBidi" w:hAnsiTheme="minorBidi"/>
          <w:sz w:val="24"/>
          <w:lang w:val="zh-TW" w:bidi="zh-TW"/>
        </w:rPr>
        <w:t>916-520-2460</w:t>
      </w:r>
    </w:p>
    <w:p w14:paraId="0DA96C60" w14:textId="2D92C6F6" w:rsidR="00903E68" w:rsidRPr="00F940F9" w:rsidRDefault="00903E68" w:rsidP="001A6D3D">
      <w:pPr>
        <w:widowControl w:val="0"/>
        <w:autoSpaceDE w:val="0"/>
        <w:autoSpaceDN w:val="0"/>
        <w:spacing w:after="0" w:line="240" w:lineRule="auto"/>
        <w:ind w:right="723"/>
        <w:rPr>
          <w:rFonts w:asciiTheme="minorBidi" w:hAnsiTheme="minorBidi"/>
          <w:sz w:val="24"/>
          <w:szCs w:val="24"/>
          <w:lang w:bidi="en-US"/>
        </w:rPr>
      </w:pPr>
      <w:r w:rsidRPr="00F940F9">
        <w:rPr>
          <w:rFonts w:asciiTheme="minorBidi" w:hAnsiTheme="minorBidi"/>
          <w:sz w:val="24"/>
          <w:lang w:val="zh-TW" w:bidi="zh-TW"/>
        </w:rPr>
        <w:t>（免預約）時間：全天候</w:t>
      </w:r>
      <w:r w:rsidR="005409AA" w:rsidRPr="00F940F9">
        <w:rPr>
          <w:rFonts w:asciiTheme="minorBidi" w:hAnsiTheme="minorBidi"/>
          <w:b/>
          <w:sz w:val="28"/>
          <w:lang w:val="zh-TW" w:bidi="zh-TW"/>
        </w:rPr>
        <w:t>全年</w:t>
      </w:r>
      <w:r w:rsidR="005409AA" w:rsidRPr="00F940F9">
        <w:rPr>
          <w:rFonts w:asciiTheme="minorBidi" w:hAnsiTheme="minorBidi"/>
          <w:b/>
          <w:sz w:val="28"/>
          <w:lang w:val="zh-TW" w:bidi="zh-TW"/>
        </w:rPr>
        <w:t xml:space="preserve"> 365 </w:t>
      </w:r>
      <w:r w:rsidR="005409AA" w:rsidRPr="00F940F9">
        <w:rPr>
          <w:rFonts w:asciiTheme="minorBidi" w:hAnsiTheme="minorBidi"/>
          <w:b/>
          <w:sz w:val="28"/>
          <w:lang w:val="zh-TW" w:bidi="zh-TW"/>
        </w:rPr>
        <w:t>天，每天</w:t>
      </w:r>
      <w:r w:rsidR="005409AA" w:rsidRPr="00F940F9">
        <w:rPr>
          <w:rFonts w:asciiTheme="minorBidi" w:hAnsiTheme="minorBidi"/>
          <w:b/>
          <w:sz w:val="28"/>
          <w:lang w:val="zh-TW" w:bidi="zh-TW"/>
        </w:rPr>
        <w:t xml:space="preserve"> 24 </w:t>
      </w:r>
      <w:r w:rsidR="005409AA" w:rsidRPr="00F940F9">
        <w:rPr>
          <w:rFonts w:asciiTheme="minorBidi" w:hAnsiTheme="minorBidi"/>
          <w:b/>
          <w:sz w:val="28"/>
          <w:lang w:val="zh-TW" w:bidi="zh-TW"/>
        </w:rPr>
        <w:t>小時</w:t>
      </w:r>
    </w:p>
    <w:p w14:paraId="11B4A348" w14:textId="2D59317E" w:rsidR="001A6D3D" w:rsidRPr="00F940F9" w:rsidRDefault="00903E68" w:rsidP="001A6D3D">
      <w:pPr>
        <w:widowControl w:val="0"/>
        <w:autoSpaceDE w:val="0"/>
        <w:autoSpaceDN w:val="0"/>
        <w:spacing w:after="0" w:line="240" w:lineRule="auto"/>
        <w:ind w:right="723"/>
        <w:rPr>
          <w:rFonts w:asciiTheme="minorBidi" w:hAnsiTheme="minorBidi"/>
          <w:sz w:val="24"/>
          <w:szCs w:val="24"/>
          <w:lang w:bidi="en-US"/>
        </w:rPr>
      </w:pPr>
      <w:r w:rsidRPr="00F940F9">
        <w:rPr>
          <w:rFonts w:asciiTheme="minorBidi" w:hAnsiTheme="minorBidi"/>
          <w:sz w:val="24"/>
          <w:lang w:bidi="zh-TW"/>
        </w:rPr>
        <w:t>2130 Stockton Blvd., Building 300</w:t>
      </w:r>
    </w:p>
    <w:p w14:paraId="2C1AFDCF" w14:textId="44620EA4" w:rsidR="00903E68" w:rsidRPr="00F940F9" w:rsidRDefault="00903E68" w:rsidP="001A6D3D">
      <w:pPr>
        <w:widowControl w:val="0"/>
        <w:autoSpaceDE w:val="0"/>
        <w:autoSpaceDN w:val="0"/>
        <w:spacing w:after="0" w:line="240" w:lineRule="auto"/>
        <w:ind w:right="723"/>
        <w:rPr>
          <w:rFonts w:asciiTheme="minorBidi" w:hAnsiTheme="minorBidi"/>
          <w:sz w:val="24"/>
          <w:szCs w:val="24"/>
          <w:lang w:bidi="en-US"/>
        </w:rPr>
      </w:pPr>
      <w:r w:rsidRPr="00F940F9">
        <w:rPr>
          <w:rFonts w:asciiTheme="minorBidi" w:hAnsiTheme="minorBidi"/>
          <w:sz w:val="24"/>
          <w:lang w:bidi="zh-TW"/>
        </w:rPr>
        <w:t>Sacramento, CA 95817</w:t>
      </w:r>
    </w:p>
    <w:p w14:paraId="118DFB65" w14:textId="77777777" w:rsidR="001A6D3D" w:rsidRPr="00F940F9" w:rsidRDefault="001A6D3D" w:rsidP="001A6D3D">
      <w:pPr>
        <w:pStyle w:val="NoSpacing"/>
        <w:spacing w:line="360" w:lineRule="auto"/>
        <w:rPr>
          <w:rFonts w:asciiTheme="minorBidi" w:hAnsiTheme="minorBidi"/>
          <w:bCs/>
          <w:sz w:val="24"/>
          <w:szCs w:val="24"/>
        </w:rPr>
      </w:pPr>
    </w:p>
    <w:p w14:paraId="7B147CA9" w14:textId="69BC4F8E" w:rsidR="00D73A79" w:rsidRPr="00F940F9" w:rsidRDefault="00D73A79" w:rsidP="009053C0">
      <w:pPr>
        <w:rPr>
          <w:rFonts w:asciiTheme="minorBidi" w:hAnsiTheme="minorBidi"/>
        </w:rPr>
      </w:pPr>
      <w:r w:rsidRPr="00F940F9">
        <w:rPr>
          <w:rFonts w:asciiTheme="minorBidi" w:hAnsiTheme="minorBidi"/>
          <w:lang w:bidi="zh-TW"/>
        </w:rPr>
        <w:br w:type="page"/>
      </w:r>
    </w:p>
    <w:p w14:paraId="5F736DB0" w14:textId="65ADCCC5" w:rsidR="006E70BB" w:rsidRPr="00F940F9" w:rsidRDefault="00247B6F" w:rsidP="00D73A79">
      <w:pPr>
        <w:pStyle w:val="Heading1"/>
        <w:bidi w:val="0"/>
        <w:spacing w:after="0" w:line="360" w:lineRule="auto"/>
        <w:contextualSpacing/>
        <w:rPr>
          <w:rStyle w:val="normaltextrun"/>
          <w:rFonts w:asciiTheme="minorBidi" w:hAnsiTheme="minorBidi" w:cstheme="minorBidi"/>
        </w:rPr>
      </w:pPr>
      <w:bookmarkStart w:id="4" w:name="_Toc185518521"/>
      <w:r w:rsidRPr="00F940F9">
        <w:rPr>
          <w:rFonts w:asciiTheme="minorBidi" w:hAnsiTheme="minorBidi" w:cstheme="minorBidi"/>
          <w:lang w:val="zh-TW" w:bidi="zh-TW"/>
        </w:rPr>
        <w:lastRenderedPageBreak/>
        <w:t>本手冊的目的</w:t>
      </w:r>
      <w:bookmarkEnd w:id="4"/>
    </w:p>
    <w:p w14:paraId="6E4A9658" w14:textId="77777777" w:rsidR="00C24FD1" w:rsidRPr="00F940F9" w:rsidRDefault="00C24FD1" w:rsidP="006E70BB">
      <w:pPr>
        <w:pStyle w:val="paragraph"/>
        <w:spacing w:before="0" w:beforeAutospacing="0" w:after="0" w:afterAutospacing="0"/>
        <w:textAlignment w:val="baseline"/>
        <w:rPr>
          <w:rStyle w:val="normaltextrun"/>
          <w:rFonts w:asciiTheme="minorBidi" w:eastAsia="SimSun" w:hAnsiTheme="minorBidi" w:cstheme="minorBidi"/>
          <w:b/>
          <w:bCs/>
        </w:rPr>
      </w:pPr>
    </w:p>
    <w:p w14:paraId="06ED6A32" w14:textId="6D9874D9" w:rsidR="00C24FD1" w:rsidRPr="00F940F9" w:rsidRDefault="00C24FD1" w:rsidP="1D43F454">
      <w:pPr>
        <w:pStyle w:val="paragraph"/>
        <w:spacing w:before="0" w:beforeAutospacing="0" w:after="0" w:afterAutospacing="0" w:line="360" w:lineRule="auto"/>
        <w:textAlignment w:val="baseline"/>
        <w:rPr>
          <w:rStyle w:val="eop"/>
          <w:rFonts w:asciiTheme="minorBidi" w:eastAsia="SimSun" w:hAnsiTheme="minorBidi" w:cstheme="minorBidi"/>
          <w:i/>
          <w:iCs/>
        </w:rPr>
      </w:pPr>
      <w:r w:rsidRPr="00F940F9">
        <w:rPr>
          <w:rStyle w:val="normaltextrun"/>
          <w:rFonts w:asciiTheme="minorBidi" w:eastAsia="SimSun" w:hAnsiTheme="minorBidi" w:cstheme="minorBidi"/>
          <w:b/>
          <w:lang w:val="zh-TW" w:bidi="zh-TW"/>
        </w:rPr>
        <w:t>為什麼閱讀本手冊很重要？</w:t>
      </w:r>
    </w:p>
    <w:p w14:paraId="3044E100" w14:textId="751CE6F1" w:rsidR="00C24FD1" w:rsidRPr="00F940F9" w:rsidRDefault="00877B25" w:rsidP="00E10E54">
      <w:pPr>
        <w:spacing w:after="0" w:line="360" w:lineRule="auto"/>
        <w:contextualSpacing/>
        <w:rPr>
          <w:rFonts w:asciiTheme="minorBidi" w:hAnsiTheme="minorBidi"/>
          <w:sz w:val="24"/>
          <w:szCs w:val="24"/>
        </w:rPr>
      </w:pPr>
      <w:r w:rsidRPr="00F940F9">
        <w:rPr>
          <w:rFonts w:asciiTheme="minorBidi" w:hAnsiTheme="minorBidi"/>
          <w:sz w:val="24"/>
          <w:lang w:val="zh-TW" w:bidi="zh-TW"/>
        </w:rPr>
        <w:t>您所在縣設有心理健康計畫，提供稱為「專門的心理健康服務」的心理健康服務。此外，您所在縣還有藥物</w:t>
      </w:r>
      <w:r w:rsidRPr="00F940F9">
        <w:rPr>
          <w:rFonts w:asciiTheme="minorBidi" w:hAnsiTheme="minorBidi"/>
          <w:sz w:val="24"/>
          <w:lang w:val="zh-TW" w:bidi="zh-TW"/>
        </w:rPr>
        <w:t xml:space="preserve"> Medi-Cal </w:t>
      </w:r>
      <w:r w:rsidRPr="00F940F9">
        <w:rPr>
          <w:rFonts w:asciiTheme="minorBidi" w:hAnsiTheme="minorBidi"/>
          <w:sz w:val="24"/>
          <w:lang w:val="zh-TW" w:bidi="zh-TW"/>
        </w:rPr>
        <w:t>組織交付系統，為酒精或藥物濫用提供服務，稱為「物質使用障礙服務」。這些服務統稱為「行為健康服務」，</w:t>
      </w:r>
      <w:bookmarkStart w:id="5" w:name="_Hlk152698342"/>
      <w:r w:rsidRPr="00F940F9">
        <w:rPr>
          <w:rFonts w:asciiTheme="minorBidi" w:hAnsiTheme="minorBidi"/>
          <w:sz w:val="24"/>
          <w:lang w:val="zh-TW" w:bidi="zh-TW"/>
        </w:rPr>
        <w:t>重要的是，您必須瞭解這些服務的相關資訊，以便您能夠獲得所需的護理。本手冊說明了您的福利以及如何獲得護理。還將回答您的許多問題。</w:t>
      </w:r>
    </w:p>
    <w:p w14:paraId="64C2C827" w14:textId="77777777" w:rsidR="00670069" w:rsidRPr="00F940F9" w:rsidRDefault="00670069" w:rsidP="00C24FD1">
      <w:pPr>
        <w:spacing w:after="0" w:line="360" w:lineRule="auto"/>
        <w:contextualSpacing/>
        <w:rPr>
          <w:rFonts w:asciiTheme="minorBidi" w:hAnsiTheme="minorBidi"/>
          <w:sz w:val="24"/>
          <w:szCs w:val="24"/>
        </w:rPr>
      </w:pPr>
    </w:p>
    <w:p w14:paraId="5D7890D8" w14:textId="77777777" w:rsidR="00C24FD1" w:rsidRPr="00F940F9" w:rsidRDefault="00C24FD1" w:rsidP="00C24FD1">
      <w:pPr>
        <w:spacing w:after="0" w:line="360" w:lineRule="auto"/>
        <w:contextualSpacing/>
        <w:rPr>
          <w:rFonts w:asciiTheme="minorBidi" w:hAnsiTheme="minorBidi"/>
          <w:sz w:val="24"/>
          <w:szCs w:val="24"/>
        </w:rPr>
      </w:pPr>
      <w:r w:rsidRPr="00F940F9">
        <w:rPr>
          <w:rFonts w:asciiTheme="minorBidi" w:hAnsiTheme="minorBidi"/>
          <w:sz w:val="24"/>
          <w:lang w:val="zh-TW" w:bidi="zh-TW"/>
        </w:rPr>
        <w:t>您將瞭解到：</w:t>
      </w:r>
    </w:p>
    <w:p w14:paraId="7559921F" w14:textId="59A78D3C" w:rsidR="00C24FD1" w:rsidRPr="00F940F9" w:rsidRDefault="00C24FD1" w:rsidP="00E735B6">
      <w:pPr>
        <w:pStyle w:val="ListParagraph"/>
        <w:widowControl/>
        <w:numPr>
          <w:ilvl w:val="0"/>
          <w:numId w:val="18"/>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如何透過您的所在縣接受行為健康服務。</w:t>
      </w:r>
    </w:p>
    <w:p w14:paraId="08479F6F" w14:textId="77777777" w:rsidR="00C24FD1" w:rsidRPr="00F940F9" w:rsidRDefault="00C24FD1" w:rsidP="00E735B6">
      <w:pPr>
        <w:pStyle w:val="ListParagraph"/>
        <w:widowControl/>
        <w:numPr>
          <w:ilvl w:val="0"/>
          <w:numId w:val="18"/>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您可以獲得哪些福利。</w:t>
      </w:r>
    </w:p>
    <w:p w14:paraId="3EBC15A7" w14:textId="77777777" w:rsidR="00C24FD1" w:rsidRPr="00F940F9" w:rsidRDefault="00C24FD1" w:rsidP="00E735B6">
      <w:pPr>
        <w:pStyle w:val="ListParagraph"/>
        <w:widowControl/>
        <w:numPr>
          <w:ilvl w:val="0"/>
          <w:numId w:val="18"/>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如果您有疑問或問題該怎麼辦。</w:t>
      </w:r>
    </w:p>
    <w:p w14:paraId="50978793" w14:textId="390BA5E7" w:rsidR="00C24FD1" w:rsidRPr="00F940F9" w:rsidRDefault="00C24FD1" w:rsidP="00E735B6">
      <w:pPr>
        <w:pStyle w:val="ListParagraph"/>
        <w:widowControl/>
        <w:numPr>
          <w:ilvl w:val="0"/>
          <w:numId w:val="18"/>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您作為所在縣會員的權利和責任。</w:t>
      </w:r>
    </w:p>
    <w:p w14:paraId="5CCFE4E5" w14:textId="552DEBC4" w:rsidR="00565238" w:rsidRPr="00F940F9" w:rsidRDefault="00D7760B" w:rsidP="00E735B6">
      <w:pPr>
        <w:pStyle w:val="ListParagraph"/>
        <w:widowControl/>
        <w:numPr>
          <w:ilvl w:val="0"/>
          <w:numId w:val="18"/>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如果有關於您所在縣的其他資訊，可能會在本手冊末尾註明。</w:t>
      </w:r>
    </w:p>
    <w:p w14:paraId="5A1AB124" w14:textId="77777777" w:rsidR="00D659CF" w:rsidRPr="00F940F9" w:rsidRDefault="00D659CF" w:rsidP="002B3F01">
      <w:pPr>
        <w:pStyle w:val="ListParagraph"/>
        <w:widowControl/>
        <w:autoSpaceDE/>
        <w:autoSpaceDN/>
        <w:spacing w:line="360" w:lineRule="auto"/>
        <w:ind w:left="720" w:firstLine="0"/>
        <w:contextualSpacing/>
        <w:rPr>
          <w:rFonts w:asciiTheme="minorBidi" w:eastAsia="SimSun" w:hAnsiTheme="minorBidi" w:cstheme="minorBidi"/>
          <w:sz w:val="24"/>
          <w:szCs w:val="24"/>
        </w:rPr>
      </w:pPr>
    </w:p>
    <w:p w14:paraId="62849B64" w14:textId="180415D6" w:rsidR="00C24FD1" w:rsidRPr="00F940F9" w:rsidDel="008933A7" w:rsidRDefault="00C24FD1" w:rsidP="00E10E54">
      <w:pPr>
        <w:spacing w:after="0" w:line="360" w:lineRule="auto"/>
        <w:contextualSpacing/>
        <w:rPr>
          <w:rFonts w:asciiTheme="minorBidi" w:hAnsiTheme="minorBidi"/>
          <w:sz w:val="24"/>
          <w:szCs w:val="24"/>
        </w:rPr>
      </w:pPr>
      <w:bookmarkStart w:id="6" w:name="_Hlk152698404"/>
      <w:bookmarkEnd w:id="5"/>
      <w:r w:rsidRPr="00F940F9" w:rsidDel="008933A7">
        <w:rPr>
          <w:rFonts w:asciiTheme="minorBidi" w:hAnsiTheme="minorBidi"/>
          <w:sz w:val="24"/>
          <w:lang w:val="zh-TW" w:bidi="zh-TW"/>
        </w:rPr>
        <w:t>如果您現在沒有閱讀本手冊，您應將其保留以便之後閱讀。本手冊應與您註冊</w:t>
      </w:r>
      <w:r w:rsidRPr="00F940F9" w:rsidDel="008933A7">
        <w:rPr>
          <w:rFonts w:asciiTheme="minorBidi" w:hAnsiTheme="minorBidi"/>
          <w:sz w:val="24"/>
          <w:lang w:val="zh-TW" w:bidi="zh-TW"/>
        </w:rPr>
        <w:t xml:space="preserve"> Medi-Cal </w:t>
      </w:r>
      <w:r w:rsidRPr="00F940F9" w:rsidDel="008933A7">
        <w:rPr>
          <w:rFonts w:asciiTheme="minorBidi" w:hAnsiTheme="minorBidi"/>
          <w:sz w:val="24"/>
          <w:lang w:val="zh-TW" w:bidi="zh-TW"/>
        </w:rPr>
        <w:t>福利時獲得的手冊一同使用。如果您對</w:t>
      </w:r>
      <w:r w:rsidRPr="00F940F9" w:rsidDel="008933A7">
        <w:rPr>
          <w:rFonts w:asciiTheme="minorBidi" w:hAnsiTheme="minorBidi"/>
          <w:sz w:val="24"/>
          <w:lang w:val="zh-TW" w:bidi="zh-TW"/>
        </w:rPr>
        <w:t xml:space="preserve"> Medi-Cal </w:t>
      </w:r>
      <w:r w:rsidRPr="00F940F9" w:rsidDel="008933A7">
        <w:rPr>
          <w:rFonts w:asciiTheme="minorBidi" w:hAnsiTheme="minorBidi"/>
          <w:sz w:val="24"/>
          <w:lang w:val="zh-TW" w:bidi="zh-TW"/>
        </w:rPr>
        <w:t>福利有任何疑問，請撥打列於本手冊封面的所在縣電話。</w:t>
      </w:r>
    </w:p>
    <w:bookmarkEnd w:id="6"/>
    <w:p w14:paraId="6877F193" w14:textId="77777777" w:rsidR="00C24FD1" w:rsidRPr="00F940F9" w:rsidRDefault="00C24FD1" w:rsidP="006E70BB">
      <w:pPr>
        <w:pStyle w:val="paragraph"/>
        <w:spacing w:before="0" w:beforeAutospacing="0" w:after="0" w:afterAutospacing="0"/>
        <w:textAlignment w:val="baseline"/>
        <w:rPr>
          <w:rStyle w:val="normaltextrun"/>
          <w:rFonts w:asciiTheme="minorBidi" w:eastAsia="SimSun" w:hAnsiTheme="minorBidi" w:cstheme="minorBidi"/>
          <w:b/>
          <w:bCs/>
        </w:rPr>
      </w:pPr>
    </w:p>
    <w:p w14:paraId="368D7043" w14:textId="1535B180" w:rsidR="7193020D" w:rsidRPr="00F940F9" w:rsidRDefault="7193020D" w:rsidP="7193020D">
      <w:pPr>
        <w:pStyle w:val="paragraph"/>
        <w:spacing w:before="0" w:beforeAutospacing="0" w:after="0" w:afterAutospacing="0"/>
        <w:rPr>
          <w:rStyle w:val="normaltextrun"/>
          <w:rFonts w:asciiTheme="minorBidi" w:eastAsia="SimSun" w:hAnsiTheme="minorBidi" w:cstheme="minorBidi"/>
          <w:b/>
          <w:bCs/>
        </w:rPr>
      </w:pPr>
    </w:p>
    <w:p w14:paraId="1A23B4DE" w14:textId="68A24437" w:rsidR="003A2EA0" w:rsidRPr="00F940F9" w:rsidRDefault="003A2EA0" w:rsidP="003A2EA0">
      <w:pPr>
        <w:spacing w:after="0" w:line="360" w:lineRule="auto"/>
        <w:contextualSpacing/>
        <w:rPr>
          <w:rFonts w:asciiTheme="minorBidi" w:hAnsiTheme="minorBidi"/>
          <w:b/>
          <w:bCs/>
          <w:sz w:val="24"/>
          <w:szCs w:val="24"/>
        </w:rPr>
      </w:pPr>
      <w:r w:rsidRPr="00F940F9">
        <w:rPr>
          <w:rFonts w:asciiTheme="minorBidi" w:hAnsiTheme="minorBidi"/>
          <w:b/>
          <w:sz w:val="24"/>
          <w:lang w:val="zh-TW" w:bidi="zh-TW"/>
        </w:rPr>
        <w:t>我可以在哪裡獲得更多有關</w:t>
      </w:r>
      <w:r w:rsidRPr="00F940F9">
        <w:rPr>
          <w:rFonts w:asciiTheme="minorBidi" w:hAnsiTheme="minorBidi"/>
          <w:b/>
          <w:sz w:val="24"/>
          <w:lang w:val="zh-TW" w:bidi="zh-TW"/>
        </w:rPr>
        <w:t xml:space="preserve"> Medi-Cal </w:t>
      </w:r>
      <w:r w:rsidRPr="00F940F9">
        <w:rPr>
          <w:rFonts w:asciiTheme="minorBidi" w:hAnsiTheme="minorBidi"/>
          <w:b/>
          <w:sz w:val="24"/>
          <w:lang w:val="zh-TW" w:bidi="zh-TW"/>
        </w:rPr>
        <w:t>的資訊？</w:t>
      </w:r>
    </w:p>
    <w:p w14:paraId="7D07F7B5" w14:textId="758CA2FC" w:rsidR="003A2EA0" w:rsidRPr="00F940F9" w:rsidRDefault="003A2EA0" w:rsidP="001F5D80">
      <w:pPr>
        <w:spacing w:after="0" w:line="360" w:lineRule="auto"/>
        <w:contextualSpacing/>
        <w:rPr>
          <w:rFonts w:asciiTheme="minorBidi" w:hAnsiTheme="minorBidi"/>
          <w:sz w:val="24"/>
          <w:szCs w:val="24"/>
        </w:rPr>
      </w:pPr>
      <w:r w:rsidRPr="00F940F9">
        <w:rPr>
          <w:rFonts w:asciiTheme="minorBidi" w:hAnsiTheme="minorBidi"/>
          <w:sz w:val="24"/>
          <w:lang w:val="zh-TW" w:bidi="zh-TW"/>
        </w:rPr>
        <w:t>請造訪健康護理服務部網站</w:t>
      </w:r>
      <w:r w:rsidRPr="00F940F9">
        <w:rPr>
          <w:rFonts w:asciiTheme="minorBidi" w:hAnsiTheme="minorBidi"/>
          <w:sz w:val="24"/>
          <w:lang w:val="zh-TW" w:bidi="zh-TW"/>
        </w:rPr>
        <w:t xml:space="preserve"> </w:t>
      </w:r>
      <w:hyperlink r:id="rId19" w:history="1">
        <w:r w:rsidRPr="00F940F9">
          <w:rPr>
            <w:rStyle w:val="Hyperlink"/>
            <w:rFonts w:asciiTheme="minorBidi" w:hAnsiTheme="minorBidi"/>
            <w:sz w:val="24"/>
            <w:lang w:val="zh-TW" w:bidi="zh-TW"/>
          </w:rPr>
          <w:t>https://www.dhcs.ca.gov/services/medi-cal/eligibility/Pages/Beneficiaries.aspx</w:t>
        </w:r>
      </w:hyperlink>
      <w:r w:rsidRPr="00F940F9">
        <w:rPr>
          <w:rFonts w:asciiTheme="minorBidi" w:hAnsiTheme="minorBidi"/>
          <w:sz w:val="24"/>
          <w:lang w:val="zh-TW" w:bidi="zh-TW"/>
        </w:rPr>
        <w:t xml:space="preserve"> </w:t>
      </w:r>
      <w:r w:rsidR="001F5D80">
        <w:rPr>
          <w:rFonts w:asciiTheme="minorBidi" w:hAnsiTheme="minorBidi" w:hint="eastAsia"/>
          <w:sz w:val="24"/>
          <w:szCs w:val="24"/>
        </w:rPr>
        <w:t xml:space="preserve"> </w:t>
      </w:r>
      <w:r w:rsidRPr="00F940F9">
        <w:rPr>
          <w:rFonts w:asciiTheme="minorBidi" w:hAnsiTheme="minorBidi"/>
          <w:sz w:val="24"/>
          <w:lang w:val="zh-TW" w:bidi="zh-TW"/>
        </w:rPr>
        <w:t>獲取更多有關</w:t>
      </w:r>
      <w:r w:rsidRPr="00F940F9">
        <w:rPr>
          <w:rFonts w:asciiTheme="minorBidi" w:hAnsiTheme="minorBidi"/>
          <w:sz w:val="24"/>
          <w:lang w:val="zh-TW" w:bidi="zh-TW"/>
        </w:rPr>
        <w:t xml:space="preserve"> Medi-Cal </w:t>
      </w:r>
      <w:r w:rsidRPr="00F940F9">
        <w:rPr>
          <w:rFonts w:asciiTheme="minorBidi" w:hAnsiTheme="minorBidi"/>
          <w:sz w:val="24"/>
          <w:lang w:val="zh-TW" w:bidi="zh-TW"/>
        </w:rPr>
        <w:t>的資訊。</w:t>
      </w:r>
    </w:p>
    <w:p w14:paraId="027F655C" w14:textId="77777777" w:rsidR="002A7EEA" w:rsidRPr="00F940F9" w:rsidRDefault="00247B6F" w:rsidP="002A7EEA">
      <w:pPr>
        <w:pStyle w:val="Heading1"/>
        <w:bidi w:val="0"/>
        <w:spacing w:after="0" w:line="360" w:lineRule="auto"/>
        <w:contextualSpacing/>
        <w:rPr>
          <w:rFonts w:asciiTheme="minorBidi" w:hAnsiTheme="minorBidi" w:cstheme="minorBidi"/>
        </w:rPr>
      </w:pPr>
      <w:r w:rsidRPr="00F940F9">
        <w:rPr>
          <w:rFonts w:asciiTheme="minorBidi" w:hAnsiTheme="minorBidi" w:cstheme="minorBidi"/>
          <w:lang w:val="zh-TW" w:bidi="zh-TW"/>
        </w:rPr>
        <w:br w:type="page"/>
      </w:r>
      <w:bookmarkStart w:id="7" w:name="_Toc185518522"/>
      <w:r w:rsidR="002A7EEA" w:rsidRPr="00F940F9">
        <w:rPr>
          <w:rFonts w:asciiTheme="minorBidi" w:hAnsiTheme="minorBidi" w:cstheme="minorBidi"/>
          <w:lang w:val="zh-TW" w:bidi="zh-TW"/>
        </w:rPr>
        <w:lastRenderedPageBreak/>
        <w:t>行為健康服務資訊</w:t>
      </w:r>
      <w:bookmarkEnd w:id="7"/>
    </w:p>
    <w:p w14:paraId="6C6033E4" w14:textId="77777777" w:rsidR="002A7EEA" w:rsidRPr="00F940F9" w:rsidRDefault="002A7EEA" w:rsidP="002A7EEA">
      <w:pPr>
        <w:spacing w:after="0" w:line="360" w:lineRule="auto"/>
        <w:contextualSpacing/>
        <w:rPr>
          <w:rFonts w:asciiTheme="minorBidi" w:hAnsiTheme="minorBidi"/>
          <w:b/>
          <w:bCs/>
          <w:sz w:val="24"/>
          <w:szCs w:val="24"/>
        </w:rPr>
      </w:pPr>
    </w:p>
    <w:p w14:paraId="41B397E2" w14:textId="77777777" w:rsidR="002A7EEA" w:rsidRPr="00F940F9" w:rsidRDefault="002A7EEA" w:rsidP="002A7EEA">
      <w:pPr>
        <w:rPr>
          <w:rFonts w:asciiTheme="minorBidi" w:hAnsiTheme="minorBidi"/>
          <w:b/>
          <w:bCs/>
          <w:sz w:val="24"/>
          <w:szCs w:val="24"/>
        </w:rPr>
      </w:pPr>
      <w:r w:rsidRPr="00F940F9">
        <w:rPr>
          <w:rFonts w:asciiTheme="minorBidi" w:hAnsiTheme="minorBidi"/>
          <w:b/>
          <w:sz w:val="24"/>
          <w:lang w:val="zh-TW" w:bidi="zh-TW"/>
        </w:rPr>
        <w:t>如何判斷您或您認識的人是否需要協助？</w:t>
      </w:r>
    </w:p>
    <w:p w14:paraId="21D692CB" w14:textId="0A6782FA" w:rsidR="002A7EEA" w:rsidRPr="00F940F9" w:rsidRDefault="009F6689" w:rsidP="002A7EEA">
      <w:pPr>
        <w:spacing w:line="360" w:lineRule="auto"/>
        <w:rPr>
          <w:rFonts w:asciiTheme="minorBidi" w:hAnsiTheme="minorBidi"/>
          <w:sz w:val="24"/>
          <w:szCs w:val="24"/>
        </w:rPr>
      </w:pPr>
      <w:r w:rsidRPr="00F940F9">
        <w:rPr>
          <w:rFonts w:asciiTheme="minorBidi" w:hAnsiTheme="minorBidi"/>
          <w:sz w:val="24"/>
          <w:lang w:val="zh-TW" w:bidi="zh-TW"/>
        </w:rPr>
        <w:t>許多人在生活中經歷艱難時期，可能會出現心理健康或物質使用問題。最重要的是要記住，</w:t>
      </w:r>
      <w:r w:rsidR="005409AA">
        <w:rPr>
          <w:rFonts w:ascii="PMingLiU" w:eastAsia="PMingLiU" w:hAnsi="PMingLiU" w:hint="eastAsia"/>
          <w:sz w:val="24"/>
          <w:lang w:val="zh-TW" w:bidi="zh-TW"/>
        </w:rPr>
        <w:t>您是</w:t>
      </w:r>
      <w:r w:rsidRPr="00F940F9">
        <w:rPr>
          <w:rFonts w:asciiTheme="minorBidi" w:hAnsiTheme="minorBidi"/>
          <w:sz w:val="24"/>
          <w:lang w:val="zh-TW" w:bidi="zh-TW"/>
        </w:rPr>
        <w:t>可以獲得幫助</w:t>
      </w:r>
      <w:r w:rsidR="005409AA">
        <w:rPr>
          <w:rFonts w:ascii="PMingLiU" w:eastAsia="PMingLiU" w:hAnsi="PMingLiU" w:hint="eastAsia"/>
          <w:sz w:val="24"/>
          <w:lang w:val="zh-TW" w:bidi="zh-TW"/>
        </w:rPr>
        <w:t>的</w:t>
      </w:r>
      <w:r w:rsidRPr="00F940F9">
        <w:rPr>
          <w:rFonts w:asciiTheme="minorBidi" w:hAnsiTheme="minorBidi"/>
          <w:sz w:val="24"/>
          <w:lang w:val="zh-TW" w:bidi="zh-TW"/>
        </w:rPr>
        <w:t>。如果您或您的家庭成員符合</w:t>
      </w:r>
      <w:r w:rsidRPr="00F940F9">
        <w:rPr>
          <w:rFonts w:asciiTheme="minorBidi" w:hAnsiTheme="minorBidi"/>
          <w:sz w:val="24"/>
          <w:lang w:val="zh-TW" w:bidi="zh-TW"/>
        </w:rPr>
        <w:t xml:space="preserve"> Medi-Cal </w:t>
      </w:r>
      <w:r w:rsidRPr="00F940F9">
        <w:rPr>
          <w:rFonts w:asciiTheme="minorBidi" w:hAnsiTheme="minorBidi"/>
          <w:sz w:val="24"/>
          <w:lang w:val="zh-TW" w:bidi="zh-TW"/>
        </w:rPr>
        <w:t>資格並需要行為健康服務，您應該撥打列於本手冊封面的全</w:t>
      </w:r>
      <w:r w:rsidR="005409AA">
        <w:rPr>
          <w:rFonts w:asciiTheme="minorBidi" w:eastAsia="PMingLiU" w:hAnsiTheme="minorBidi" w:hint="eastAsia"/>
          <w:sz w:val="24"/>
          <w:lang w:val="zh-TW" w:bidi="zh-TW"/>
        </w:rPr>
        <w:t>日</w:t>
      </w:r>
      <w:r w:rsidR="005409AA">
        <w:rPr>
          <w:rFonts w:asciiTheme="minorBidi" w:eastAsia="PMingLiU" w:hAnsiTheme="minorBidi" w:hint="eastAsia"/>
          <w:sz w:val="24"/>
          <w:lang w:val="zh-TW" w:bidi="zh-TW"/>
        </w:rPr>
        <w:t xml:space="preserve">, </w:t>
      </w:r>
      <w:r w:rsidR="005409AA">
        <w:rPr>
          <w:rFonts w:ascii="PMingLiU" w:eastAsia="PMingLiU" w:hAnsi="PMingLiU" w:hint="eastAsia"/>
          <w:sz w:val="24"/>
          <w:lang w:val="zh-TW" w:bidi="zh-TW"/>
        </w:rPr>
        <w:t>二十四小時</w:t>
      </w:r>
      <w:r w:rsidRPr="00F940F9">
        <w:rPr>
          <w:rFonts w:asciiTheme="minorBidi" w:hAnsiTheme="minorBidi"/>
          <w:sz w:val="24"/>
          <w:lang w:val="zh-TW" w:bidi="zh-TW"/>
        </w:rPr>
        <w:t>熱線</w:t>
      </w:r>
      <w:r w:rsidR="005409AA">
        <w:rPr>
          <w:rFonts w:ascii="PMingLiU" w:eastAsia="PMingLiU" w:hAnsi="PMingLiU" w:hint="eastAsia"/>
          <w:sz w:val="24"/>
          <w:lang w:val="zh-TW" w:bidi="zh-TW"/>
        </w:rPr>
        <w:t>服務</w:t>
      </w:r>
      <w:r w:rsidRPr="00F940F9">
        <w:rPr>
          <w:rFonts w:asciiTheme="minorBidi" w:hAnsiTheme="minorBidi"/>
          <w:sz w:val="24"/>
          <w:lang w:val="zh-TW" w:bidi="zh-TW"/>
        </w:rPr>
        <w:t>。如果您的管理式護理計</w:t>
      </w:r>
      <w:r w:rsidR="00A31B84">
        <w:rPr>
          <w:rFonts w:asciiTheme="minorBidi" w:eastAsia="PMingLiU" w:hAnsiTheme="minorBidi" w:hint="eastAsia"/>
          <w:sz w:val="24"/>
          <w:lang w:val="zh-TW" w:bidi="zh-TW"/>
        </w:rPr>
        <w:t>劃</w:t>
      </w:r>
      <w:r w:rsidRPr="00F940F9">
        <w:rPr>
          <w:rFonts w:asciiTheme="minorBidi" w:hAnsiTheme="minorBidi"/>
          <w:sz w:val="24"/>
          <w:lang w:val="zh-TW" w:bidi="zh-TW"/>
        </w:rPr>
        <w:t>認為您或家庭成員需要管理式護理計畫不承保的行為健康服務，他們也可以幫助您聯絡您的所在縣。您的所在縣將幫助您找到您可能需要的服務提供者。</w:t>
      </w:r>
    </w:p>
    <w:p w14:paraId="3FCA397B" w14:textId="045EF72E" w:rsidR="002A7EEA" w:rsidRPr="00F940F9" w:rsidRDefault="002A7EEA" w:rsidP="002A7EEA">
      <w:pPr>
        <w:spacing w:line="360" w:lineRule="auto"/>
        <w:rPr>
          <w:rFonts w:asciiTheme="minorBidi" w:hAnsiTheme="minorBidi"/>
          <w:sz w:val="24"/>
          <w:szCs w:val="24"/>
        </w:rPr>
      </w:pPr>
      <w:r w:rsidRPr="00F940F9">
        <w:rPr>
          <w:rFonts w:asciiTheme="minorBidi" w:hAnsiTheme="minorBidi"/>
          <w:sz w:val="24"/>
          <w:lang w:val="zh-TW" w:bidi="zh-TW"/>
        </w:rPr>
        <w:t>下面的</w:t>
      </w:r>
      <w:r w:rsidR="005409AA">
        <w:rPr>
          <w:rFonts w:ascii="PMingLiU" w:eastAsia="PMingLiU" w:hAnsi="PMingLiU" w:hint="eastAsia"/>
          <w:sz w:val="24"/>
          <w:lang w:val="zh-TW" w:bidi="zh-TW"/>
        </w:rPr>
        <w:t>列表</w:t>
      </w:r>
      <w:r w:rsidRPr="00F940F9">
        <w:rPr>
          <w:rFonts w:asciiTheme="minorBidi" w:hAnsiTheme="minorBidi"/>
          <w:sz w:val="24"/>
          <w:lang w:val="zh-TW" w:bidi="zh-TW"/>
        </w:rPr>
        <w:t>可以幫助您確認您或家人是否需要協助。如果出現多個跡象或持續較長時間，則可能表示存在更嚴重的問題，需要專業協助。以下是您可能需要心理健康狀況或物質使用狀況幫助的一些常見跡象：</w:t>
      </w:r>
    </w:p>
    <w:p w14:paraId="09F2304B" w14:textId="1D23B76F" w:rsidR="00A56F04" w:rsidRPr="00F940F9" w:rsidRDefault="00A56F04" w:rsidP="009540DA">
      <w:pPr>
        <w:spacing w:line="360" w:lineRule="auto"/>
        <w:rPr>
          <w:rFonts w:asciiTheme="minorBidi" w:hAnsiTheme="minorBidi"/>
          <w:b/>
          <w:bCs/>
          <w:sz w:val="24"/>
          <w:szCs w:val="24"/>
        </w:rPr>
      </w:pPr>
      <w:r w:rsidRPr="00F940F9">
        <w:rPr>
          <w:rFonts w:asciiTheme="minorBidi" w:hAnsiTheme="minorBidi"/>
          <w:b/>
          <w:sz w:val="24"/>
          <w:lang w:val="zh-TW" w:bidi="zh-TW"/>
        </w:rPr>
        <w:t>想法和感受</w:t>
      </w:r>
    </w:p>
    <w:p w14:paraId="0931A0AC" w14:textId="6E0E02D4" w:rsidR="00A56F04" w:rsidRPr="00F940F9" w:rsidRDefault="00A56F04" w:rsidP="00E735B6">
      <w:pPr>
        <w:pStyle w:val="ListParagraph"/>
        <w:numPr>
          <w:ilvl w:val="0"/>
          <w:numId w:val="66"/>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強烈的情緒變化，可能沒有原因，例如：</w:t>
      </w:r>
    </w:p>
    <w:p w14:paraId="7FE12FD1" w14:textId="77777777" w:rsidR="003F44CB" w:rsidRPr="00F940F9" w:rsidRDefault="003F44CB" w:rsidP="00E735B6">
      <w:pPr>
        <w:pStyle w:val="ListParagraph"/>
        <w:widowControl/>
        <w:numPr>
          <w:ilvl w:val="1"/>
          <w:numId w:val="66"/>
        </w:numPr>
        <w:shd w:val="clear" w:color="auto" w:fill="FFFFFF"/>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過多的擔憂、焦慮或恐懼</w:t>
      </w:r>
    </w:p>
    <w:p w14:paraId="7CF46BDE" w14:textId="77777777" w:rsidR="003F44CB" w:rsidRPr="00F940F9" w:rsidRDefault="003F44CB" w:rsidP="00E735B6">
      <w:pPr>
        <w:pStyle w:val="ListParagraph"/>
        <w:widowControl/>
        <w:numPr>
          <w:ilvl w:val="1"/>
          <w:numId w:val="66"/>
        </w:numPr>
        <w:shd w:val="clear" w:color="auto" w:fill="FFFFFF"/>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過於悲傷或低落</w:t>
      </w:r>
    </w:p>
    <w:p w14:paraId="47DB2918" w14:textId="77777777" w:rsidR="003F44CB" w:rsidRPr="00F940F9" w:rsidRDefault="003F44CB" w:rsidP="00E735B6">
      <w:pPr>
        <w:pStyle w:val="ListParagraph"/>
        <w:widowControl/>
        <w:numPr>
          <w:ilvl w:val="1"/>
          <w:numId w:val="66"/>
        </w:numPr>
        <w:shd w:val="clear" w:color="auto" w:fill="FFFFFF"/>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感受過於良好，好似處於世界之巔</w:t>
      </w:r>
    </w:p>
    <w:p w14:paraId="34CB5FFD" w14:textId="5D2C71EF" w:rsidR="00791441" w:rsidRPr="00F940F9" w:rsidRDefault="003F44CB" w:rsidP="00E735B6">
      <w:pPr>
        <w:pStyle w:val="ListParagraph"/>
        <w:widowControl/>
        <w:numPr>
          <w:ilvl w:val="1"/>
          <w:numId w:val="66"/>
        </w:numPr>
        <w:shd w:val="clear" w:color="auto" w:fill="FFFFFF"/>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過長時間的情緒多變或憤怒</w:t>
      </w:r>
    </w:p>
    <w:p w14:paraId="61FC3F79" w14:textId="2C31CB2C" w:rsidR="00926A20" w:rsidRPr="00F940F9" w:rsidRDefault="003F44CB" w:rsidP="00E735B6">
      <w:pPr>
        <w:pStyle w:val="ListParagraph"/>
        <w:numPr>
          <w:ilvl w:val="0"/>
          <w:numId w:val="66"/>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想自殺</w:t>
      </w:r>
    </w:p>
    <w:p w14:paraId="251BDD26" w14:textId="77777777" w:rsidR="00926A20" w:rsidRPr="00F940F9" w:rsidRDefault="00926A20" w:rsidP="00E735B6">
      <w:pPr>
        <w:pStyle w:val="ListParagraph"/>
        <w:numPr>
          <w:ilvl w:val="0"/>
          <w:numId w:val="66"/>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只沉迷於取得和使用酒精或藥物</w:t>
      </w:r>
    </w:p>
    <w:p w14:paraId="38FFCCA1" w14:textId="28BB82E9" w:rsidR="00926A20" w:rsidRPr="00F940F9" w:rsidRDefault="00926A20" w:rsidP="00E735B6">
      <w:pPr>
        <w:pStyle w:val="ListParagraph"/>
        <w:numPr>
          <w:ilvl w:val="0"/>
          <w:numId w:val="66"/>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難以解釋的注意力、記憶力或邏輯思考和言語</w:t>
      </w:r>
      <w:r w:rsidR="005409AA">
        <w:rPr>
          <w:rFonts w:ascii="PMingLiU" w:eastAsia="PMingLiU" w:hAnsi="PMingLiU" w:cstheme="minorBidi" w:hint="eastAsia"/>
          <w:sz w:val="24"/>
          <w:lang w:val="zh-TW" w:bidi="zh-TW"/>
        </w:rPr>
        <w:t>岀現的</w:t>
      </w:r>
      <w:r w:rsidRPr="00F940F9">
        <w:rPr>
          <w:rFonts w:asciiTheme="minorBidi" w:eastAsia="SimSun" w:hAnsiTheme="minorBidi" w:cstheme="minorBidi"/>
          <w:sz w:val="24"/>
          <w:lang w:val="zh-TW" w:bidi="zh-TW"/>
        </w:rPr>
        <w:t>問題</w:t>
      </w:r>
    </w:p>
    <w:p w14:paraId="4859FD73" w14:textId="77777777" w:rsidR="00926A20" w:rsidRPr="00F940F9" w:rsidRDefault="00926A20" w:rsidP="00E735B6">
      <w:pPr>
        <w:pStyle w:val="ListParagraph"/>
        <w:numPr>
          <w:ilvl w:val="0"/>
          <w:numId w:val="66"/>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聽覺、視覺或感覺方面出現難以解釋或大多數人認為不存在的問題</w:t>
      </w:r>
    </w:p>
    <w:p w14:paraId="2E0DB129" w14:textId="230E7D38" w:rsidR="00791441" w:rsidRPr="00F940F9" w:rsidRDefault="00474375" w:rsidP="009540DA">
      <w:pPr>
        <w:spacing w:line="360" w:lineRule="auto"/>
        <w:rPr>
          <w:rFonts w:asciiTheme="minorBidi" w:hAnsiTheme="minorBidi"/>
          <w:b/>
          <w:bCs/>
          <w:sz w:val="24"/>
          <w:szCs w:val="24"/>
        </w:rPr>
      </w:pPr>
      <w:r w:rsidRPr="00F940F9">
        <w:rPr>
          <w:rFonts w:asciiTheme="minorBidi" w:hAnsiTheme="minorBidi"/>
          <w:b/>
          <w:sz w:val="24"/>
          <w:lang w:val="zh-TW" w:bidi="zh-TW"/>
        </w:rPr>
        <w:t>身體</w:t>
      </w:r>
    </w:p>
    <w:p w14:paraId="2592EE5D" w14:textId="77777777" w:rsidR="0092294D" w:rsidRPr="00F940F9" w:rsidRDefault="0092294D" w:rsidP="00E735B6">
      <w:pPr>
        <w:pStyle w:val="ListParagraph"/>
        <w:numPr>
          <w:ilvl w:val="0"/>
          <w:numId w:val="67"/>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許多身體問題，可能沒有明顯的原因，例如：</w:t>
      </w:r>
    </w:p>
    <w:p w14:paraId="31A03CCC" w14:textId="7099BD20" w:rsidR="0092294D" w:rsidRPr="00F940F9" w:rsidRDefault="0092294D" w:rsidP="00E735B6">
      <w:pPr>
        <w:pStyle w:val="ListParagraph"/>
        <w:numPr>
          <w:ilvl w:val="1"/>
          <w:numId w:val="67"/>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頭痛</w:t>
      </w:r>
    </w:p>
    <w:p w14:paraId="5FC0DD3D" w14:textId="77777777" w:rsidR="007C16B4" w:rsidRPr="00F940F9" w:rsidRDefault="007C16B4" w:rsidP="00E735B6">
      <w:pPr>
        <w:pStyle w:val="ListParagraph"/>
        <w:widowControl/>
        <w:numPr>
          <w:ilvl w:val="1"/>
          <w:numId w:val="67"/>
        </w:numPr>
        <w:adjustRightInd w:val="0"/>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腹痛</w:t>
      </w:r>
    </w:p>
    <w:p w14:paraId="04F44A74" w14:textId="77777777" w:rsidR="007C16B4" w:rsidRPr="00F940F9" w:rsidRDefault="007C16B4" w:rsidP="00E735B6">
      <w:pPr>
        <w:pStyle w:val="ListParagraph"/>
        <w:widowControl/>
        <w:numPr>
          <w:ilvl w:val="1"/>
          <w:numId w:val="67"/>
        </w:numPr>
        <w:adjustRightInd w:val="0"/>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睡眠過多或過少</w:t>
      </w:r>
    </w:p>
    <w:p w14:paraId="2AD8E51C" w14:textId="77777777" w:rsidR="007C16B4" w:rsidRPr="00F940F9" w:rsidRDefault="007C16B4" w:rsidP="00E735B6">
      <w:pPr>
        <w:pStyle w:val="ListParagraph"/>
        <w:widowControl/>
        <w:numPr>
          <w:ilvl w:val="1"/>
          <w:numId w:val="67"/>
        </w:numPr>
        <w:adjustRightInd w:val="0"/>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lastRenderedPageBreak/>
        <w:t>吃太多或太少</w:t>
      </w:r>
      <w:r w:rsidRPr="00F940F9">
        <w:rPr>
          <w:rFonts w:asciiTheme="minorBidi" w:eastAsia="SimSun" w:hAnsiTheme="minorBidi" w:cstheme="minorBidi"/>
          <w:sz w:val="24"/>
          <w:lang w:val="zh-TW" w:bidi="zh-TW"/>
        </w:rPr>
        <w:t xml:space="preserve"> </w:t>
      </w:r>
    </w:p>
    <w:p w14:paraId="72A862DF" w14:textId="234F222A" w:rsidR="007C16B4" w:rsidRPr="00F940F9" w:rsidRDefault="007C16B4" w:rsidP="00E735B6">
      <w:pPr>
        <w:pStyle w:val="ListParagraph"/>
        <w:widowControl/>
        <w:numPr>
          <w:ilvl w:val="1"/>
          <w:numId w:val="67"/>
        </w:numPr>
        <w:adjustRightInd w:val="0"/>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無法清晰地說話</w:t>
      </w:r>
    </w:p>
    <w:p w14:paraId="205D8AEB" w14:textId="4A3D513D" w:rsidR="00474375" w:rsidRPr="00F940F9" w:rsidRDefault="0092294D" w:rsidP="00E735B6">
      <w:pPr>
        <w:pStyle w:val="ListParagraph"/>
        <w:numPr>
          <w:ilvl w:val="0"/>
          <w:numId w:val="67"/>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容貌</w:t>
      </w:r>
      <w:r w:rsidR="0034726A">
        <w:rPr>
          <w:rFonts w:ascii="PMingLiU" w:eastAsia="PMingLiU" w:hAnsi="PMingLiU" w:cstheme="minorBidi" w:hint="eastAsia"/>
          <w:sz w:val="24"/>
          <w:lang w:val="zh-TW" w:bidi="zh-TW"/>
        </w:rPr>
        <w:t>的改</w:t>
      </w:r>
      <w:r w:rsidRPr="00F940F9">
        <w:rPr>
          <w:rFonts w:asciiTheme="minorBidi" w:eastAsia="SimSun" w:hAnsiTheme="minorBidi" w:cstheme="minorBidi"/>
          <w:sz w:val="24"/>
          <w:lang w:val="zh-TW" w:bidi="zh-TW"/>
        </w:rPr>
        <w:t>變或對容貌有強烈的擔憂，例如：</w:t>
      </w:r>
    </w:p>
    <w:p w14:paraId="44DD1D8D" w14:textId="77777777" w:rsidR="002C2419" w:rsidRPr="00F940F9" w:rsidRDefault="002C2419" w:rsidP="00E735B6">
      <w:pPr>
        <w:pStyle w:val="ListParagraph"/>
        <w:widowControl/>
        <w:numPr>
          <w:ilvl w:val="1"/>
          <w:numId w:val="67"/>
        </w:numPr>
        <w:adjustRightInd w:val="0"/>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體重突然減輕或增加</w:t>
      </w:r>
    </w:p>
    <w:p w14:paraId="71C370F4" w14:textId="77777777" w:rsidR="002C2419" w:rsidRPr="00F940F9" w:rsidRDefault="002C2419" w:rsidP="00E735B6">
      <w:pPr>
        <w:pStyle w:val="ListParagraph"/>
        <w:widowControl/>
        <w:numPr>
          <w:ilvl w:val="1"/>
          <w:numId w:val="67"/>
        </w:numPr>
        <w:adjustRightInd w:val="0"/>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紅眼睛和異常大的瞳孔</w:t>
      </w:r>
    </w:p>
    <w:p w14:paraId="42F358CF" w14:textId="0B6ABF99" w:rsidR="002F639C" w:rsidRPr="00F940F9" w:rsidRDefault="002C2419" w:rsidP="00E735B6">
      <w:pPr>
        <w:pStyle w:val="ListParagraph"/>
        <w:widowControl/>
        <w:numPr>
          <w:ilvl w:val="1"/>
          <w:numId w:val="67"/>
        </w:numPr>
        <w:adjustRightInd w:val="0"/>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呼吸、身體或衣服上有異味</w:t>
      </w:r>
    </w:p>
    <w:p w14:paraId="08773C97" w14:textId="3F08EDAF" w:rsidR="002C2419" w:rsidRPr="00F940F9" w:rsidRDefault="007C787D" w:rsidP="009540DA">
      <w:pPr>
        <w:adjustRightInd w:val="0"/>
        <w:spacing w:line="360" w:lineRule="auto"/>
        <w:contextualSpacing/>
        <w:rPr>
          <w:rFonts w:asciiTheme="minorBidi" w:hAnsiTheme="minorBidi"/>
          <w:b/>
          <w:bCs/>
          <w:sz w:val="24"/>
          <w:szCs w:val="24"/>
        </w:rPr>
      </w:pPr>
      <w:r w:rsidRPr="00F940F9">
        <w:rPr>
          <w:rFonts w:asciiTheme="minorBidi" w:hAnsiTheme="minorBidi"/>
          <w:b/>
          <w:sz w:val="24"/>
          <w:lang w:val="zh-TW" w:bidi="zh-TW"/>
        </w:rPr>
        <w:t>行為</w:t>
      </w:r>
    </w:p>
    <w:p w14:paraId="4DCCE865" w14:textId="77777777" w:rsidR="00213A71" w:rsidRPr="00F940F9" w:rsidRDefault="00213A71" w:rsidP="00E735B6">
      <w:pPr>
        <w:numPr>
          <w:ilvl w:val="0"/>
          <w:numId w:val="68"/>
        </w:numPr>
        <w:shd w:val="clear" w:color="auto" w:fill="FFFFFF"/>
        <w:spacing w:after="0" w:line="360" w:lineRule="auto"/>
        <w:rPr>
          <w:rFonts w:asciiTheme="minorBidi" w:hAnsiTheme="minorBidi"/>
          <w:sz w:val="24"/>
          <w:szCs w:val="24"/>
        </w:rPr>
      </w:pPr>
      <w:r w:rsidRPr="00F940F9">
        <w:rPr>
          <w:rFonts w:asciiTheme="minorBidi" w:hAnsiTheme="minorBidi"/>
          <w:sz w:val="24"/>
          <w:lang w:val="zh-TW" w:bidi="zh-TW"/>
        </w:rPr>
        <w:t>由於您的心理健康變化或使用酒精或藥物，您的行為會造成不利的結果，例如：</w:t>
      </w:r>
    </w:p>
    <w:p w14:paraId="53681079" w14:textId="77777777" w:rsidR="00B56F07" w:rsidRPr="00F940F9" w:rsidRDefault="00B56F07" w:rsidP="00E735B6">
      <w:pPr>
        <w:numPr>
          <w:ilvl w:val="1"/>
          <w:numId w:val="68"/>
        </w:numPr>
        <w:shd w:val="clear" w:color="auto" w:fill="FFFFFF"/>
        <w:spacing w:after="0" w:line="360" w:lineRule="auto"/>
        <w:rPr>
          <w:rFonts w:asciiTheme="minorBidi" w:hAnsiTheme="minorBidi"/>
          <w:sz w:val="24"/>
          <w:szCs w:val="24"/>
        </w:rPr>
      </w:pPr>
      <w:r w:rsidRPr="00F940F9">
        <w:rPr>
          <w:rFonts w:asciiTheme="minorBidi" w:hAnsiTheme="minorBidi"/>
          <w:sz w:val="24"/>
          <w:lang w:val="zh-TW" w:bidi="zh-TW"/>
        </w:rPr>
        <w:t>工作或學習出現問題</w:t>
      </w:r>
    </w:p>
    <w:p w14:paraId="5A4CE6B2" w14:textId="77777777" w:rsidR="00B56F07" w:rsidRPr="00F940F9" w:rsidRDefault="00B56F07" w:rsidP="00E735B6">
      <w:pPr>
        <w:numPr>
          <w:ilvl w:val="1"/>
          <w:numId w:val="68"/>
        </w:numPr>
        <w:shd w:val="clear" w:color="auto" w:fill="FFFFFF"/>
        <w:spacing w:after="0" w:line="360" w:lineRule="auto"/>
        <w:rPr>
          <w:rFonts w:asciiTheme="minorBidi" w:hAnsiTheme="minorBidi"/>
          <w:sz w:val="24"/>
          <w:szCs w:val="24"/>
        </w:rPr>
      </w:pPr>
      <w:r w:rsidRPr="00F940F9">
        <w:rPr>
          <w:rFonts w:asciiTheme="minorBidi" w:hAnsiTheme="minorBidi"/>
          <w:sz w:val="24"/>
          <w:lang w:val="zh-TW" w:bidi="zh-TW"/>
        </w:rPr>
        <w:t>與其他人、家人或朋友的關係出現問題</w:t>
      </w:r>
    </w:p>
    <w:p w14:paraId="533B1FD1" w14:textId="77777777" w:rsidR="00B56F07" w:rsidRPr="00F940F9" w:rsidRDefault="00B56F07" w:rsidP="00E735B6">
      <w:pPr>
        <w:numPr>
          <w:ilvl w:val="1"/>
          <w:numId w:val="68"/>
        </w:numPr>
        <w:shd w:val="clear" w:color="auto" w:fill="FFFFFF"/>
        <w:spacing w:after="0" w:line="360" w:lineRule="auto"/>
        <w:rPr>
          <w:rFonts w:asciiTheme="minorBidi" w:hAnsiTheme="minorBidi"/>
          <w:sz w:val="24"/>
          <w:szCs w:val="24"/>
        </w:rPr>
      </w:pPr>
      <w:r w:rsidRPr="00F940F9">
        <w:rPr>
          <w:rFonts w:asciiTheme="minorBidi" w:hAnsiTheme="minorBidi"/>
          <w:sz w:val="24"/>
          <w:lang w:val="zh-TW" w:bidi="zh-TW"/>
        </w:rPr>
        <w:t>忘記自己的承諾</w:t>
      </w:r>
      <w:r w:rsidRPr="00F940F9">
        <w:rPr>
          <w:rFonts w:asciiTheme="minorBidi" w:hAnsiTheme="minorBidi"/>
          <w:sz w:val="24"/>
          <w:lang w:val="zh-TW" w:bidi="zh-TW"/>
        </w:rPr>
        <w:t xml:space="preserve"> </w:t>
      </w:r>
    </w:p>
    <w:p w14:paraId="1E407702" w14:textId="77777777" w:rsidR="00B56F07" w:rsidRPr="00F940F9" w:rsidRDefault="00B56F07" w:rsidP="00E735B6">
      <w:pPr>
        <w:numPr>
          <w:ilvl w:val="1"/>
          <w:numId w:val="68"/>
        </w:numPr>
        <w:shd w:val="clear" w:color="auto" w:fill="FFFFFF"/>
        <w:spacing w:after="0" w:line="360" w:lineRule="auto"/>
        <w:rPr>
          <w:rFonts w:asciiTheme="minorBidi" w:hAnsiTheme="minorBidi"/>
          <w:sz w:val="24"/>
          <w:szCs w:val="24"/>
        </w:rPr>
      </w:pPr>
      <w:r w:rsidRPr="00F940F9">
        <w:rPr>
          <w:rFonts w:asciiTheme="minorBidi" w:hAnsiTheme="minorBidi"/>
          <w:sz w:val="24"/>
          <w:lang w:val="zh-TW" w:bidi="zh-TW"/>
        </w:rPr>
        <w:t>無法進行日常活動</w:t>
      </w:r>
    </w:p>
    <w:p w14:paraId="4DE6A069" w14:textId="77777777" w:rsidR="00683090" w:rsidRPr="00F940F9" w:rsidRDefault="00683090" w:rsidP="00E735B6">
      <w:pPr>
        <w:numPr>
          <w:ilvl w:val="0"/>
          <w:numId w:val="68"/>
        </w:numPr>
        <w:shd w:val="clear" w:color="auto" w:fill="FFFFFF"/>
        <w:spacing w:after="0" w:line="360" w:lineRule="auto"/>
        <w:rPr>
          <w:rFonts w:asciiTheme="minorBidi" w:hAnsiTheme="minorBidi"/>
          <w:sz w:val="24"/>
          <w:szCs w:val="24"/>
        </w:rPr>
      </w:pPr>
      <w:r w:rsidRPr="00F940F9">
        <w:rPr>
          <w:rFonts w:asciiTheme="minorBidi" w:hAnsiTheme="minorBidi"/>
          <w:sz w:val="24"/>
          <w:lang w:val="zh-TW" w:bidi="zh-TW"/>
        </w:rPr>
        <w:t>避開朋友、家人或社交活動</w:t>
      </w:r>
    </w:p>
    <w:p w14:paraId="23A4CAE4" w14:textId="77777777" w:rsidR="00683090" w:rsidRPr="00F940F9" w:rsidRDefault="00683090" w:rsidP="00E735B6">
      <w:pPr>
        <w:numPr>
          <w:ilvl w:val="0"/>
          <w:numId w:val="68"/>
        </w:numPr>
        <w:shd w:val="clear" w:color="auto" w:fill="FFFFFF"/>
        <w:spacing w:after="0" w:line="360" w:lineRule="auto"/>
        <w:rPr>
          <w:rFonts w:asciiTheme="minorBidi" w:hAnsiTheme="minorBidi"/>
          <w:sz w:val="24"/>
          <w:szCs w:val="24"/>
        </w:rPr>
      </w:pPr>
      <w:r w:rsidRPr="00F940F9">
        <w:rPr>
          <w:rFonts w:asciiTheme="minorBidi" w:hAnsiTheme="minorBidi"/>
          <w:sz w:val="24"/>
          <w:lang w:val="zh-TW" w:bidi="zh-TW"/>
        </w:rPr>
        <w:t>有遮掩行為或有不可告人的金錢需求</w:t>
      </w:r>
    </w:p>
    <w:p w14:paraId="28B62366" w14:textId="52D744A2" w:rsidR="00946C75" w:rsidRPr="00F940F9" w:rsidRDefault="00683090" w:rsidP="00E735B6">
      <w:pPr>
        <w:pStyle w:val="ListParagraph"/>
        <w:widowControl/>
        <w:numPr>
          <w:ilvl w:val="0"/>
          <w:numId w:val="68"/>
        </w:numPr>
        <w:shd w:val="clear" w:color="auto" w:fill="FFFFFF"/>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由於心理健康變化或使用酒精或藥物而觸犯法律系統</w:t>
      </w:r>
    </w:p>
    <w:p w14:paraId="2839549F" w14:textId="77777777" w:rsidR="002A7EEA" w:rsidRPr="00F940F9" w:rsidRDefault="002A7EEA" w:rsidP="002A7EEA">
      <w:pPr>
        <w:rPr>
          <w:rFonts w:asciiTheme="minorBidi" w:hAnsiTheme="minorBidi"/>
          <w:b/>
          <w:bCs/>
          <w:sz w:val="24"/>
          <w:szCs w:val="24"/>
        </w:rPr>
      </w:pPr>
    </w:p>
    <w:p w14:paraId="3A701DE5" w14:textId="77777777" w:rsidR="002A7EEA" w:rsidRPr="00F940F9" w:rsidRDefault="002A7EEA" w:rsidP="002A7EEA">
      <w:pPr>
        <w:rPr>
          <w:rFonts w:asciiTheme="minorBidi" w:hAnsiTheme="minorBidi"/>
          <w:b/>
          <w:bCs/>
          <w:sz w:val="24"/>
          <w:szCs w:val="24"/>
        </w:rPr>
      </w:pPr>
      <w:r w:rsidRPr="00F940F9">
        <w:rPr>
          <w:rFonts w:asciiTheme="minorBidi" w:hAnsiTheme="minorBidi"/>
          <w:b/>
          <w:sz w:val="24"/>
          <w:lang w:val="zh-TW" w:bidi="zh-TW"/>
        </w:rPr>
        <w:t xml:space="preserve">21 </w:t>
      </w:r>
      <w:r w:rsidRPr="00F940F9">
        <w:rPr>
          <w:rFonts w:asciiTheme="minorBidi" w:hAnsiTheme="minorBidi"/>
          <w:b/>
          <w:sz w:val="24"/>
          <w:lang w:val="zh-TW" w:bidi="zh-TW"/>
        </w:rPr>
        <w:t>歲以下會員</w:t>
      </w:r>
    </w:p>
    <w:p w14:paraId="799F031A" w14:textId="77777777" w:rsidR="00976111" w:rsidRPr="00976111" w:rsidRDefault="00976111" w:rsidP="00976111">
      <w:pPr>
        <w:spacing w:line="360" w:lineRule="auto"/>
        <w:rPr>
          <w:rFonts w:asciiTheme="minorBidi" w:hAnsiTheme="minorBidi"/>
          <w:b/>
          <w:bCs/>
          <w:i/>
          <w:iCs/>
          <w:vanish/>
          <w:sz w:val="24"/>
          <w:lang w:bidi="zh-TW"/>
        </w:rPr>
      </w:pPr>
      <w:r w:rsidRPr="00976111">
        <w:rPr>
          <w:rFonts w:asciiTheme="minorBidi" w:hAnsiTheme="minorBidi"/>
          <w:b/>
          <w:bCs/>
          <w:i/>
          <w:iCs/>
          <w:sz w:val="24"/>
          <w:lang w:bidi="zh-TW"/>
        </w:rPr>
        <w:t>我如何知道孩子或</w:t>
      </w:r>
      <w:r w:rsidRPr="00976111">
        <w:rPr>
          <w:rFonts w:asciiTheme="minorBidi" w:hAnsiTheme="minorBidi"/>
          <w:b/>
          <w:bCs/>
          <w:i/>
          <w:iCs/>
          <w:vanish/>
          <w:sz w:val="24"/>
          <w:lang w:bidi="zh-TW"/>
        </w:rPr>
        <w:t xml:space="preserve"> </w:t>
      </w:r>
      <w:r w:rsidRPr="00976111">
        <w:rPr>
          <w:rFonts w:asciiTheme="minorBidi" w:hAnsiTheme="minorBidi"/>
          <w:b/>
          <w:bCs/>
          <w:i/>
          <w:sz w:val="24"/>
          <w:lang w:bidi="zh-TW"/>
        </w:rPr>
        <w:t>未滿</w:t>
      </w:r>
      <w:r w:rsidRPr="00976111">
        <w:rPr>
          <w:rFonts w:asciiTheme="minorBidi" w:hAnsiTheme="minorBidi"/>
          <w:b/>
          <w:bCs/>
          <w:i/>
          <w:sz w:val="24"/>
          <w:lang w:bidi="zh-TW"/>
        </w:rPr>
        <w:t>21</w:t>
      </w:r>
      <w:r w:rsidRPr="00976111">
        <w:rPr>
          <w:rFonts w:asciiTheme="minorBidi" w:hAnsiTheme="minorBidi"/>
          <w:b/>
          <w:bCs/>
          <w:i/>
          <w:sz w:val="24"/>
          <w:lang w:bidi="zh-TW"/>
        </w:rPr>
        <w:t>歲的人</w:t>
      </w:r>
      <w:r w:rsidRPr="00976111">
        <w:rPr>
          <w:rFonts w:asciiTheme="minorBidi" w:hAnsiTheme="minorBidi"/>
          <w:b/>
          <w:bCs/>
          <w:i/>
          <w:iCs/>
          <w:vanish/>
          <w:sz w:val="24"/>
          <w:lang w:bidi="zh-TW"/>
        </w:rPr>
        <w:t xml:space="preserve"> </w:t>
      </w:r>
      <w:r w:rsidRPr="00976111">
        <w:rPr>
          <w:rFonts w:asciiTheme="minorBidi" w:hAnsiTheme="minorBidi"/>
          <w:b/>
          <w:bCs/>
          <w:i/>
          <w:sz w:val="24"/>
          <w:lang w:bidi="zh-TW"/>
        </w:rPr>
        <w:t>需要幫助嗎？</w:t>
      </w:r>
    </w:p>
    <w:p w14:paraId="321FECB4" w14:textId="77777777" w:rsidR="00976111" w:rsidRDefault="00976111" w:rsidP="002A7EEA">
      <w:pPr>
        <w:spacing w:line="360" w:lineRule="auto"/>
        <w:rPr>
          <w:rFonts w:asciiTheme="minorBidi" w:hAnsiTheme="minorBidi"/>
          <w:sz w:val="24"/>
          <w:lang w:bidi="zh-TW"/>
        </w:rPr>
      </w:pPr>
    </w:p>
    <w:p w14:paraId="4619678B" w14:textId="04404EE9" w:rsidR="002A7EEA" w:rsidRPr="00F940F9" w:rsidRDefault="002A7EEA" w:rsidP="002A7EEA">
      <w:pPr>
        <w:spacing w:line="360" w:lineRule="auto"/>
        <w:rPr>
          <w:rFonts w:asciiTheme="minorBidi" w:hAnsiTheme="minorBidi"/>
          <w:sz w:val="24"/>
          <w:szCs w:val="24"/>
        </w:rPr>
      </w:pPr>
      <w:r w:rsidRPr="00F940F9">
        <w:rPr>
          <w:rFonts w:asciiTheme="minorBidi" w:hAnsiTheme="minorBidi"/>
          <w:sz w:val="24"/>
          <w:lang w:val="zh-TW" w:bidi="zh-TW"/>
        </w:rPr>
        <w:t>如果您認為您的孩子或青少年表現出行為健康狀況的跡象，您可以聯絡您的所在縣或管理式護理計畫，對他們進行篩查和評估。如果您的孩子或青少年符合</w:t>
      </w:r>
      <w:r w:rsidRPr="00F940F9">
        <w:rPr>
          <w:rFonts w:asciiTheme="minorBidi" w:hAnsiTheme="minorBidi"/>
          <w:sz w:val="24"/>
          <w:lang w:val="zh-TW" w:bidi="zh-TW"/>
        </w:rPr>
        <w:t xml:space="preserve"> Medi-Cal </w:t>
      </w:r>
      <w:r w:rsidRPr="00F940F9">
        <w:rPr>
          <w:rFonts w:asciiTheme="minorBidi" w:hAnsiTheme="minorBidi"/>
          <w:sz w:val="24"/>
          <w:lang w:val="zh-TW" w:bidi="zh-TW"/>
        </w:rPr>
        <w:t>資格，並且篩查或評估顯示需要行為健康服務，則所在縣將安排您的孩子或青少年接受行為健康服務。如果您的管理式護理計畫認為您的孩子或青少年需要管理式護理計</w:t>
      </w:r>
      <w:r w:rsidR="00A31B84">
        <w:rPr>
          <w:rFonts w:asciiTheme="minorBidi" w:eastAsia="PMingLiU" w:hAnsiTheme="minorBidi" w:hint="eastAsia"/>
          <w:sz w:val="24"/>
          <w:lang w:val="zh-TW" w:bidi="zh-TW"/>
        </w:rPr>
        <w:t>劃</w:t>
      </w:r>
      <w:r w:rsidRPr="00F940F9">
        <w:rPr>
          <w:rFonts w:asciiTheme="minorBidi" w:hAnsiTheme="minorBidi"/>
          <w:sz w:val="24"/>
          <w:lang w:val="zh-TW" w:bidi="zh-TW"/>
        </w:rPr>
        <w:t>不承保的行為健康服務，他們也可以幫助您聯絡您的所在縣。也為那些因為為人父母而感到壓力的父母提供服務。</w:t>
      </w:r>
    </w:p>
    <w:p w14:paraId="1AEA411F" w14:textId="2E9745A0" w:rsidR="002A7EEA" w:rsidRPr="00F940F9" w:rsidRDefault="00976111" w:rsidP="002A7EEA">
      <w:pPr>
        <w:spacing w:line="360" w:lineRule="auto"/>
        <w:rPr>
          <w:rFonts w:asciiTheme="minorBidi" w:hAnsiTheme="minorBidi"/>
          <w:b/>
          <w:bCs/>
          <w:sz w:val="24"/>
          <w:szCs w:val="24"/>
        </w:rPr>
      </w:pPr>
      <w:r w:rsidRPr="00976111">
        <w:rPr>
          <w:rFonts w:asciiTheme="minorBidi" w:hAnsiTheme="minorBidi"/>
          <w:b/>
          <w:bCs/>
          <w:sz w:val="24"/>
          <w:lang w:bidi="zh-TW"/>
        </w:rPr>
        <w:t>12</w:t>
      </w:r>
      <w:r w:rsidRPr="00976111">
        <w:rPr>
          <w:rFonts w:asciiTheme="minorBidi" w:hAnsiTheme="minorBidi"/>
          <w:b/>
          <w:bCs/>
          <w:sz w:val="24"/>
          <w:lang w:bidi="zh-TW"/>
        </w:rPr>
        <w:t>歲及以上的未成年人可能無需父母同意即可接受門診心理健康服務</w:t>
      </w:r>
      <w:r w:rsidRPr="00976111">
        <w:rPr>
          <w:rFonts w:asciiTheme="minorBidi" w:hAnsiTheme="minorBidi"/>
          <w:b/>
          <w:bCs/>
          <w:vanish/>
          <w:sz w:val="24"/>
          <w:lang w:bidi="zh-TW"/>
        </w:rPr>
        <w:t xml:space="preserve"> </w:t>
      </w:r>
      <w:r w:rsidRPr="00976111">
        <w:rPr>
          <w:rFonts w:asciiTheme="minorBidi" w:hAnsiTheme="minorBidi"/>
          <w:bCs/>
          <w:sz w:val="24"/>
          <w:lang w:bidi="zh-TW"/>
        </w:rPr>
        <w:t>治療</w:t>
      </w:r>
      <w:r w:rsidRPr="00976111">
        <w:rPr>
          <w:rFonts w:asciiTheme="minorBidi" w:hAnsiTheme="minorBidi"/>
          <w:b/>
          <w:bCs/>
          <w:vanish/>
          <w:sz w:val="24"/>
          <w:lang w:bidi="zh-TW"/>
        </w:rPr>
        <w:t xml:space="preserve"> </w:t>
      </w:r>
      <w:r w:rsidRPr="00976111">
        <w:rPr>
          <w:rFonts w:asciiTheme="minorBidi" w:hAnsiTheme="minorBidi"/>
          <w:bCs/>
          <w:sz w:val="24"/>
          <w:lang w:bidi="zh-TW"/>
        </w:rPr>
        <w:t>或</w:t>
      </w:r>
      <w:r w:rsidRPr="00976111">
        <w:rPr>
          <w:rFonts w:asciiTheme="minorBidi" w:hAnsiTheme="minorBidi"/>
          <w:b/>
          <w:bCs/>
          <w:vanish/>
          <w:sz w:val="24"/>
          <w:lang w:bidi="zh-TW"/>
        </w:rPr>
        <w:t xml:space="preserve"> </w:t>
      </w:r>
      <w:r w:rsidRPr="00976111">
        <w:rPr>
          <w:rFonts w:asciiTheme="minorBidi" w:hAnsiTheme="minorBidi"/>
          <w:bCs/>
          <w:sz w:val="24"/>
          <w:lang w:bidi="zh-TW"/>
        </w:rPr>
        <w:t>諮詢</w:t>
      </w:r>
      <w:r w:rsidRPr="00976111">
        <w:rPr>
          <w:rFonts w:asciiTheme="minorBidi" w:hAnsiTheme="minorBidi"/>
          <w:b/>
          <w:bCs/>
          <w:vanish/>
          <w:sz w:val="24"/>
          <w:lang w:bidi="zh-TW"/>
        </w:rPr>
        <w:t xml:space="preserve"> </w:t>
      </w:r>
      <w:r w:rsidRPr="00976111">
        <w:rPr>
          <w:rFonts w:asciiTheme="minorBidi" w:hAnsiTheme="minorBidi"/>
          <w:bCs/>
          <w:sz w:val="24"/>
          <w:lang w:bidi="zh-TW"/>
        </w:rPr>
        <w:t>如果主治專業人員認為未成年人已足夠成熟，可以參與行為健康服務。</w:t>
      </w:r>
      <w:r w:rsidRPr="00976111">
        <w:rPr>
          <w:rFonts w:asciiTheme="minorBidi" w:hAnsiTheme="minorBidi"/>
          <w:b/>
          <w:bCs/>
          <w:vanish/>
          <w:sz w:val="24"/>
          <w:lang w:bidi="zh-TW"/>
        </w:rPr>
        <w:t>.</w:t>
      </w:r>
      <w:r w:rsidR="002A7EEA" w:rsidRPr="00F940F9">
        <w:rPr>
          <w:rStyle w:val="ui-provider"/>
          <w:rFonts w:asciiTheme="minorBidi" w:hAnsiTheme="minorBidi"/>
          <w:sz w:val="24"/>
          <w:lang w:val="zh-TW" w:bidi="zh-TW"/>
        </w:rPr>
        <w:t xml:space="preserve">12 </w:t>
      </w:r>
      <w:r w:rsidR="002A7EEA" w:rsidRPr="00F940F9">
        <w:rPr>
          <w:rStyle w:val="ui-provider"/>
          <w:rFonts w:asciiTheme="minorBidi" w:hAnsiTheme="minorBidi"/>
          <w:sz w:val="24"/>
          <w:lang w:val="zh-TW" w:bidi="zh-TW"/>
        </w:rPr>
        <w:t>歲或以上的未成年人</w:t>
      </w:r>
      <w:r w:rsidR="002A7EEA" w:rsidRPr="00F940F9">
        <w:rPr>
          <w:rStyle w:val="ui-provider"/>
          <w:rFonts w:asciiTheme="minorBidi" w:hAnsiTheme="minorBidi"/>
          <w:sz w:val="24"/>
          <w:lang w:val="zh-TW" w:bidi="zh-TW"/>
        </w:rPr>
        <w:lastRenderedPageBreak/>
        <w:t>可能不需要父母同意即可接受治療物質使用障礙相關問題的醫療照護和諮詢。需要父母或監護人的參與，除非參加的專業人士在與未成年人諮商後確定他們的參與不合適。</w:t>
      </w:r>
      <w:r w:rsidR="002A7EEA" w:rsidRPr="00F940F9">
        <w:rPr>
          <w:rStyle w:val="ui-provider"/>
          <w:rFonts w:asciiTheme="minorBidi" w:hAnsiTheme="minorBidi"/>
          <w:sz w:val="24"/>
          <w:lang w:val="zh-TW" w:bidi="zh-TW"/>
        </w:rPr>
        <w:t> </w:t>
      </w:r>
    </w:p>
    <w:p w14:paraId="27D10FF7" w14:textId="2D2D3644" w:rsidR="002A7EEA" w:rsidRPr="00F940F9" w:rsidRDefault="002A7EEA" w:rsidP="002A7EEA">
      <w:pPr>
        <w:spacing w:line="360" w:lineRule="auto"/>
        <w:rPr>
          <w:rFonts w:asciiTheme="minorBidi" w:hAnsiTheme="minorBidi"/>
          <w:sz w:val="24"/>
          <w:szCs w:val="24"/>
        </w:rPr>
      </w:pPr>
      <w:r w:rsidRPr="00F940F9">
        <w:rPr>
          <w:rFonts w:asciiTheme="minorBidi" w:hAnsiTheme="minorBidi"/>
          <w:sz w:val="24"/>
          <w:lang w:val="zh-TW" w:bidi="zh-TW"/>
        </w:rPr>
        <w:t>以下</w:t>
      </w:r>
      <w:r w:rsidR="0034726A">
        <w:rPr>
          <w:rFonts w:ascii="PMingLiU" w:eastAsia="PMingLiU" w:hAnsi="PMingLiU" w:hint="eastAsia"/>
          <w:sz w:val="24"/>
          <w:lang w:val="zh-TW" w:bidi="zh-TW"/>
        </w:rPr>
        <w:t>列了一些</w:t>
      </w:r>
      <w:r w:rsidR="0034726A">
        <w:rPr>
          <w:rFonts w:asciiTheme="minorBidi" w:eastAsia="PMingLiU" w:hAnsiTheme="minorBidi" w:hint="eastAsia"/>
          <w:sz w:val="24"/>
          <w:lang w:val="zh-TW" w:bidi="zh-TW"/>
        </w:rPr>
        <w:t>例子</w:t>
      </w:r>
      <w:r w:rsidRPr="00F940F9">
        <w:rPr>
          <w:rFonts w:asciiTheme="minorBidi" w:hAnsiTheme="minorBidi"/>
          <w:sz w:val="24"/>
          <w:lang w:val="zh-TW" w:bidi="zh-TW"/>
        </w:rPr>
        <w:t>可以幫助您確認您的孩子或青少年是否需要幫助。如果出現多個跡象或持續較長時間，則您的孩子或青少年可能有更嚴重的問題，需要專業協助。以下是一些需要注意的跡象：</w:t>
      </w:r>
    </w:p>
    <w:p w14:paraId="1A5E3812" w14:textId="77777777" w:rsidR="002A7EEA" w:rsidRPr="00F940F9" w:rsidRDefault="002A7EEA" w:rsidP="00E735B6">
      <w:pPr>
        <w:numPr>
          <w:ilvl w:val="0"/>
          <w:numId w:val="1"/>
        </w:numPr>
        <w:spacing w:line="360" w:lineRule="auto"/>
        <w:rPr>
          <w:rFonts w:asciiTheme="minorBidi" w:hAnsiTheme="minorBidi"/>
          <w:sz w:val="24"/>
          <w:szCs w:val="24"/>
        </w:rPr>
      </w:pPr>
      <w:r w:rsidRPr="00F940F9">
        <w:rPr>
          <w:rFonts w:asciiTheme="minorBidi" w:hAnsiTheme="minorBidi"/>
          <w:sz w:val="24"/>
          <w:lang w:val="zh-TW" w:bidi="zh-TW"/>
        </w:rPr>
        <w:t>很難集中注意力或保持平靜，使他們面臨身體危險或造成學校問題</w:t>
      </w:r>
    </w:p>
    <w:p w14:paraId="2B99CD01" w14:textId="77777777" w:rsidR="002A7EEA" w:rsidRPr="00F940F9" w:rsidRDefault="002A7EEA" w:rsidP="00E735B6">
      <w:pPr>
        <w:numPr>
          <w:ilvl w:val="0"/>
          <w:numId w:val="1"/>
        </w:numPr>
        <w:spacing w:line="360" w:lineRule="auto"/>
        <w:rPr>
          <w:rFonts w:asciiTheme="minorBidi" w:hAnsiTheme="minorBidi"/>
          <w:sz w:val="24"/>
          <w:szCs w:val="24"/>
        </w:rPr>
      </w:pPr>
      <w:r w:rsidRPr="00F940F9">
        <w:rPr>
          <w:rFonts w:asciiTheme="minorBidi" w:hAnsiTheme="minorBidi"/>
          <w:sz w:val="24"/>
          <w:lang w:val="zh-TW" w:bidi="zh-TW"/>
        </w:rPr>
        <w:t>妨礙日常活動的強烈擔憂或恐懼</w:t>
      </w:r>
    </w:p>
    <w:p w14:paraId="465A5742" w14:textId="77777777" w:rsidR="002A7EEA" w:rsidRPr="00F940F9" w:rsidRDefault="002A7EEA" w:rsidP="00E735B6">
      <w:pPr>
        <w:numPr>
          <w:ilvl w:val="0"/>
          <w:numId w:val="1"/>
        </w:numPr>
        <w:spacing w:line="360" w:lineRule="auto"/>
        <w:rPr>
          <w:rFonts w:asciiTheme="minorBidi" w:hAnsiTheme="minorBidi"/>
          <w:sz w:val="24"/>
          <w:szCs w:val="24"/>
        </w:rPr>
      </w:pPr>
      <w:r w:rsidRPr="00F940F9">
        <w:rPr>
          <w:rFonts w:asciiTheme="minorBidi" w:hAnsiTheme="minorBidi"/>
          <w:sz w:val="24"/>
          <w:lang w:val="zh-TW" w:bidi="zh-TW"/>
        </w:rPr>
        <w:t>無緣無故突然產生巨大的恐懼，有時伴隨心率加快或呼吸急促</w:t>
      </w:r>
    </w:p>
    <w:p w14:paraId="12D26C26" w14:textId="77777777" w:rsidR="002A7EEA" w:rsidRPr="00F940F9" w:rsidRDefault="002A7EEA" w:rsidP="00E735B6">
      <w:pPr>
        <w:numPr>
          <w:ilvl w:val="0"/>
          <w:numId w:val="1"/>
        </w:numPr>
        <w:spacing w:line="360" w:lineRule="auto"/>
        <w:rPr>
          <w:rFonts w:asciiTheme="minorBidi" w:hAnsiTheme="minorBidi"/>
          <w:sz w:val="24"/>
          <w:szCs w:val="24"/>
        </w:rPr>
      </w:pPr>
      <w:r w:rsidRPr="00F940F9">
        <w:rPr>
          <w:rFonts w:asciiTheme="minorBidi" w:hAnsiTheme="minorBidi"/>
          <w:sz w:val="24"/>
          <w:lang w:val="zh-TW" w:bidi="zh-TW"/>
        </w:rPr>
        <w:t>感到很悲傷或遠離其他人兩週或更長時間，導致日常活動出現問題</w:t>
      </w:r>
      <w:r w:rsidRPr="00F940F9">
        <w:rPr>
          <w:rFonts w:asciiTheme="minorBidi" w:hAnsiTheme="minorBidi"/>
          <w:sz w:val="24"/>
          <w:lang w:val="zh-TW" w:bidi="zh-TW"/>
        </w:rPr>
        <w:t xml:space="preserve"> </w:t>
      </w:r>
    </w:p>
    <w:p w14:paraId="2D8BBA3C" w14:textId="77777777" w:rsidR="002A7EEA" w:rsidRPr="00F940F9" w:rsidRDefault="002A7EEA" w:rsidP="00E735B6">
      <w:pPr>
        <w:numPr>
          <w:ilvl w:val="0"/>
          <w:numId w:val="1"/>
        </w:numPr>
        <w:spacing w:line="360" w:lineRule="auto"/>
        <w:rPr>
          <w:rFonts w:asciiTheme="minorBidi" w:hAnsiTheme="minorBidi"/>
          <w:sz w:val="24"/>
          <w:szCs w:val="24"/>
        </w:rPr>
      </w:pPr>
      <w:r w:rsidRPr="00F940F9">
        <w:rPr>
          <w:rFonts w:asciiTheme="minorBidi" w:hAnsiTheme="minorBidi"/>
          <w:sz w:val="24"/>
          <w:lang w:val="zh-TW" w:bidi="zh-TW"/>
        </w:rPr>
        <w:t>強烈的情緒波動，導致人際關係出現問題</w:t>
      </w:r>
    </w:p>
    <w:p w14:paraId="64744DC3" w14:textId="77777777" w:rsidR="002A7EEA" w:rsidRPr="00F940F9" w:rsidRDefault="002A7EEA" w:rsidP="00E735B6">
      <w:pPr>
        <w:numPr>
          <w:ilvl w:val="0"/>
          <w:numId w:val="1"/>
        </w:numPr>
        <w:spacing w:line="360" w:lineRule="auto"/>
        <w:rPr>
          <w:rFonts w:asciiTheme="minorBidi" w:hAnsiTheme="minorBidi"/>
          <w:sz w:val="24"/>
          <w:szCs w:val="24"/>
        </w:rPr>
      </w:pPr>
      <w:r w:rsidRPr="00F940F9">
        <w:rPr>
          <w:rFonts w:asciiTheme="minorBidi" w:hAnsiTheme="minorBidi"/>
          <w:sz w:val="24"/>
          <w:lang w:val="zh-TW" w:bidi="zh-TW"/>
        </w:rPr>
        <w:t>行為發生巨大變化</w:t>
      </w:r>
    </w:p>
    <w:p w14:paraId="5CD813FF" w14:textId="77777777" w:rsidR="002A7EEA" w:rsidRPr="00F940F9" w:rsidRDefault="002A7EEA" w:rsidP="00E735B6">
      <w:pPr>
        <w:numPr>
          <w:ilvl w:val="0"/>
          <w:numId w:val="1"/>
        </w:numPr>
        <w:spacing w:line="360" w:lineRule="auto"/>
        <w:rPr>
          <w:rFonts w:asciiTheme="minorBidi" w:hAnsiTheme="minorBidi"/>
          <w:sz w:val="24"/>
          <w:szCs w:val="24"/>
        </w:rPr>
      </w:pPr>
      <w:r w:rsidRPr="00F940F9">
        <w:rPr>
          <w:rFonts w:asciiTheme="minorBidi" w:hAnsiTheme="minorBidi"/>
          <w:sz w:val="24"/>
          <w:lang w:val="zh-TW" w:bidi="zh-TW"/>
        </w:rPr>
        <w:t>不進食、催吐或使用藥物來減重</w:t>
      </w:r>
    </w:p>
    <w:p w14:paraId="6883F587" w14:textId="77777777" w:rsidR="002A7EEA" w:rsidRPr="00F940F9" w:rsidRDefault="002A7EEA" w:rsidP="00E735B6">
      <w:pPr>
        <w:numPr>
          <w:ilvl w:val="0"/>
          <w:numId w:val="1"/>
        </w:numPr>
        <w:spacing w:line="360" w:lineRule="auto"/>
        <w:rPr>
          <w:rFonts w:asciiTheme="minorBidi" w:hAnsiTheme="minorBidi"/>
          <w:sz w:val="24"/>
          <w:szCs w:val="24"/>
        </w:rPr>
      </w:pPr>
      <w:r w:rsidRPr="00F940F9">
        <w:rPr>
          <w:rFonts w:asciiTheme="minorBidi" w:hAnsiTheme="minorBidi"/>
          <w:sz w:val="24"/>
          <w:lang w:val="zh-TW" w:bidi="zh-TW"/>
        </w:rPr>
        <w:t>重複性使用酒精或藥物</w:t>
      </w:r>
    </w:p>
    <w:p w14:paraId="296F185B" w14:textId="77777777" w:rsidR="002A7EEA" w:rsidRPr="00F940F9" w:rsidRDefault="002A7EEA" w:rsidP="00E735B6">
      <w:pPr>
        <w:numPr>
          <w:ilvl w:val="0"/>
          <w:numId w:val="1"/>
        </w:numPr>
        <w:spacing w:line="360" w:lineRule="auto"/>
        <w:rPr>
          <w:rFonts w:asciiTheme="minorBidi" w:hAnsiTheme="minorBidi"/>
          <w:sz w:val="24"/>
          <w:szCs w:val="24"/>
        </w:rPr>
      </w:pPr>
      <w:r w:rsidRPr="00F940F9">
        <w:rPr>
          <w:rFonts w:asciiTheme="minorBidi" w:hAnsiTheme="minorBidi"/>
          <w:sz w:val="24"/>
          <w:lang w:val="zh-TW" w:bidi="zh-TW"/>
        </w:rPr>
        <w:t>嚴重、失控的行為，可能傷害自己或其他人</w:t>
      </w:r>
    </w:p>
    <w:p w14:paraId="26062C82" w14:textId="77777777" w:rsidR="002A7EEA" w:rsidRPr="00F940F9" w:rsidRDefault="002A7EEA" w:rsidP="00E735B6">
      <w:pPr>
        <w:numPr>
          <w:ilvl w:val="0"/>
          <w:numId w:val="1"/>
        </w:numPr>
        <w:spacing w:line="360" w:lineRule="auto"/>
        <w:rPr>
          <w:rFonts w:asciiTheme="minorBidi" w:hAnsiTheme="minorBidi"/>
          <w:sz w:val="24"/>
          <w:szCs w:val="24"/>
        </w:rPr>
      </w:pPr>
      <w:r w:rsidRPr="00F940F9">
        <w:rPr>
          <w:rFonts w:asciiTheme="minorBidi" w:hAnsiTheme="minorBidi"/>
          <w:sz w:val="24"/>
          <w:lang w:val="zh-TW" w:bidi="zh-TW"/>
        </w:rPr>
        <w:t>嚴肅計劃或試圖自傷或自殺</w:t>
      </w:r>
    </w:p>
    <w:p w14:paraId="51256390" w14:textId="57F804C7" w:rsidR="00533950" w:rsidRPr="00F940F9" w:rsidRDefault="002A7EEA" w:rsidP="00E735B6">
      <w:pPr>
        <w:numPr>
          <w:ilvl w:val="0"/>
          <w:numId w:val="1"/>
        </w:numPr>
        <w:spacing w:line="360" w:lineRule="auto"/>
        <w:rPr>
          <w:rFonts w:asciiTheme="minorBidi" w:hAnsiTheme="minorBidi"/>
          <w:sz w:val="24"/>
          <w:lang w:val="zh-TW" w:bidi="zh-TW"/>
        </w:rPr>
      </w:pPr>
      <w:r w:rsidRPr="00F940F9">
        <w:rPr>
          <w:rFonts w:asciiTheme="minorBidi" w:hAnsiTheme="minorBidi"/>
          <w:sz w:val="24"/>
          <w:lang w:val="zh-TW" w:bidi="zh-TW"/>
        </w:rPr>
        <w:t>重複性打架、使用武器或嚴肅計劃傷害其他人</w:t>
      </w:r>
    </w:p>
    <w:p w14:paraId="30C6DC23" w14:textId="0CEAE545" w:rsidR="00451EDE" w:rsidRPr="00F940F9" w:rsidRDefault="00533950" w:rsidP="00533950">
      <w:pPr>
        <w:rPr>
          <w:rFonts w:asciiTheme="minorBidi" w:hAnsiTheme="minorBidi"/>
          <w:sz w:val="24"/>
          <w:lang w:val="zh-TW" w:eastAsia="zh-CN" w:bidi="zh-TW"/>
        </w:rPr>
      </w:pPr>
      <w:r w:rsidRPr="00F940F9">
        <w:rPr>
          <w:rFonts w:asciiTheme="minorBidi" w:hAnsiTheme="minorBidi"/>
          <w:sz w:val="24"/>
          <w:lang w:val="zh-TW" w:bidi="zh-TW"/>
        </w:rPr>
        <w:br w:type="page"/>
      </w:r>
    </w:p>
    <w:p w14:paraId="06A890D2" w14:textId="77777777" w:rsidR="002A7EEA" w:rsidRPr="00F940F9" w:rsidRDefault="002A7EEA" w:rsidP="002A7EEA">
      <w:pPr>
        <w:pStyle w:val="Heading1"/>
        <w:bidi w:val="0"/>
        <w:spacing w:after="0" w:line="360" w:lineRule="auto"/>
        <w:contextualSpacing/>
        <w:rPr>
          <w:rFonts w:asciiTheme="minorBidi" w:hAnsiTheme="minorBidi" w:cstheme="minorBidi"/>
        </w:rPr>
      </w:pPr>
      <w:bookmarkStart w:id="8" w:name="_Toc185518523"/>
      <w:r w:rsidRPr="00F940F9">
        <w:rPr>
          <w:rFonts w:asciiTheme="minorBidi" w:hAnsiTheme="minorBidi" w:cstheme="minorBidi"/>
          <w:lang w:val="zh-TW" w:bidi="zh-TW"/>
        </w:rPr>
        <w:lastRenderedPageBreak/>
        <w:t>獲得行為健康服務</w:t>
      </w:r>
      <w:bookmarkEnd w:id="8"/>
    </w:p>
    <w:p w14:paraId="0BC88EBA" w14:textId="77777777" w:rsidR="002A7EEA" w:rsidRPr="00F940F9" w:rsidRDefault="002A7EEA" w:rsidP="002A7EEA">
      <w:pPr>
        <w:spacing w:after="0" w:line="360" w:lineRule="auto"/>
        <w:contextualSpacing/>
        <w:rPr>
          <w:rFonts w:asciiTheme="minorBidi" w:hAnsiTheme="minorBidi"/>
          <w:b/>
          <w:bCs/>
          <w:sz w:val="24"/>
          <w:szCs w:val="24"/>
        </w:rPr>
      </w:pPr>
    </w:p>
    <w:p w14:paraId="28183627"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sz w:val="24"/>
          <w:lang w:val="zh-TW" w:bidi="zh-TW"/>
        </w:rPr>
        <w:t>我如何獲得行為健康服務？</w:t>
      </w:r>
    </w:p>
    <w:p w14:paraId="43E2306A" w14:textId="06E4820D"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如果您認為您需要行為健康服務，例如心理健康服務和</w:t>
      </w:r>
      <w:r w:rsidRPr="00F940F9">
        <w:rPr>
          <w:rFonts w:asciiTheme="minorBidi" w:hAnsiTheme="minorBidi"/>
          <w:sz w:val="24"/>
          <w:lang w:val="zh-TW" w:bidi="zh-TW"/>
        </w:rPr>
        <w:t>/</w:t>
      </w:r>
      <w:r w:rsidRPr="00F940F9">
        <w:rPr>
          <w:rFonts w:asciiTheme="minorBidi" w:hAnsiTheme="minorBidi"/>
          <w:sz w:val="24"/>
          <w:lang w:val="zh-TW" w:bidi="zh-TW"/>
        </w:rPr>
        <w:t>或物質使用障礙服務，您可以撥打列於本手冊封面的所在縣電話。一旦您聯絡所在縣，您將接受篩查並安排預約評估。</w:t>
      </w:r>
    </w:p>
    <w:p w14:paraId="576838EF" w14:textId="77777777" w:rsidR="002A7EEA" w:rsidRPr="00F940F9" w:rsidRDefault="002A7EEA" w:rsidP="002A7EEA">
      <w:pPr>
        <w:spacing w:after="0" w:line="360" w:lineRule="auto"/>
        <w:contextualSpacing/>
        <w:rPr>
          <w:rFonts w:asciiTheme="minorBidi" w:hAnsiTheme="minorBidi"/>
          <w:sz w:val="24"/>
          <w:szCs w:val="24"/>
        </w:rPr>
      </w:pPr>
    </w:p>
    <w:p w14:paraId="545D0E47" w14:textId="060C4059"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如果您是會員，您也可以透過管理式護理計</w:t>
      </w:r>
      <w:r w:rsidR="00564C95" w:rsidRPr="00564C95">
        <w:rPr>
          <w:rFonts w:asciiTheme="minorBidi" w:hAnsiTheme="minorBidi" w:hint="eastAsia"/>
          <w:sz w:val="24"/>
          <w:lang w:val="zh-TW" w:bidi="zh-TW"/>
        </w:rPr>
        <w:t>劃</w:t>
      </w:r>
      <w:r w:rsidRPr="00F940F9">
        <w:rPr>
          <w:rFonts w:asciiTheme="minorBidi" w:hAnsiTheme="minorBidi"/>
          <w:sz w:val="24"/>
          <w:lang w:val="zh-TW" w:bidi="zh-TW"/>
        </w:rPr>
        <w:t>要求行為健康服務。如果管理式護理計</w:t>
      </w:r>
      <w:r w:rsidR="00564C95" w:rsidRPr="00564C95">
        <w:rPr>
          <w:rFonts w:asciiTheme="minorBidi" w:hAnsiTheme="minorBidi" w:hint="eastAsia"/>
          <w:sz w:val="24"/>
          <w:lang w:val="zh-TW" w:bidi="zh-TW"/>
        </w:rPr>
        <w:t>劃</w:t>
      </w:r>
      <w:r w:rsidRPr="00F940F9">
        <w:rPr>
          <w:rFonts w:asciiTheme="minorBidi" w:hAnsiTheme="minorBidi"/>
          <w:sz w:val="24"/>
          <w:lang w:val="zh-TW" w:bidi="zh-TW"/>
        </w:rPr>
        <w:t>認定您符合條件獲得行為健康服務，管理式護理計</w:t>
      </w:r>
      <w:r w:rsidR="00564C95" w:rsidRPr="00564C95">
        <w:rPr>
          <w:rFonts w:asciiTheme="minorBidi" w:hAnsiTheme="minorBidi" w:hint="eastAsia"/>
          <w:sz w:val="24"/>
          <w:lang w:val="zh-TW" w:bidi="zh-TW"/>
        </w:rPr>
        <w:t>劃</w:t>
      </w:r>
      <w:r w:rsidRPr="00F940F9">
        <w:rPr>
          <w:rFonts w:asciiTheme="minorBidi" w:hAnsiTheme="minorBidi"/>
          <w:sz w:val="24"/>
          <w:lang w:val="zh-TW" w:bidi="zh-TW"/>
        </w:rPr>
        <w:t>將幫助您進行評估，以便透過您的所在縣接受行為健康服務。最終，無論如何您都會獲得適當的行為健康服務。除了透過您所在縣提供的行為健康服務之外，您甚至可以透過管理式護理計</w:t>
      </w:r>
      <w:r w:rsidR="00564C95" w:rsidRPr="00564C95">
        <w:rPr>
          <w:rFonts w:asciiTheme="minorBidi" w:hAnsiTheme="minorBidi" w:hint="eastAsia"/>
          <w:sz w:val="24"/>
          <w:lang w:val="zh-TW" w:bidi="zh-TW"/>
        </w:rPr>
        <w:t>劃</w:t>
      </w:r>
      <w:r w:rsidRPr="00F940F9">
        <w:rPr>
          <w:rFonts w:asciiTheme="minorBidi" w:hAnsiTheme="minorBidi"/>
          <w:sz w:val="24"/>
          <w:lang w:val="zh-TW" w:bidi="zh-TW"/>
        </w:rPr>
        <w:t>獲得行為健康服務。如果您的行為健康提供者確定這些服務在臨床上適合您，並且只要這些服務協調一致且不重複，您就可以透過行為健康提供者獲得這些服務。</w:t>
      </w:r>
    </w:p>
    <w:p w14:paraId="10F99163" w14:textId="77777777" w:rsidR="002A7EEA" w:rsidRPr="00F940F9" w:rsidRDefault="002A7EEA" w:rsidP="002A7EEA">
      <w:pPr>
        <w:spacing w:after="0" w:line="360" w:lineRule="auto"/>
        <w:contextualSpacing/>
        <w:rPr>
          <w:rFonts w:asciiTheme="minorBidi" w:hAnsiTheme="minorBidi"/>
          <w:sz w:val="24"/>
          <w:szCs w:val="24"/>
        </w:rPr>
      </w:pPr>
    </w:p>
    <w:p w14:paraId="514B4367" w14:textId="77777777"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此外，請記住以下幾點：</w:t>
      </w:r>
    </w:p>
    <w:p w14:paraId="4F65A859" w14:textId="1F0D4A56" w:rsidR="002A7EEA" w:rsidRPr="00F940F9" w:rsidRDefault="002A7EEA" w:rsidP="00E735B6">
      <w:pPr>
        <w:pStyle w:val="ListParagraph"/>
        <w:numPr>
          <w:ilvl w:val="0"/>
          <w:numId w:val="43"/>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您可能會經其他人或組織轉介到您的所在縣接受行為健康服務，包括您的全科醫師</w:t>
      </w:r>
      <w:r w:rsidRPr="00F940F9">
        <w:rPr>
          <w:rFonts w:asciiTheme="minorBidi" w:eastAsia="SimSun" w:hAnsiTheme="minorBidi" w:cstheme="minorBidi"/>
          <w:sz w:val="24"/>
          <w:lang w:val="zh-TW" w:bidi="zh-TW"/>
        </w:rPr>
        <w:t>/</w:t>
      </w:r>
      <w:r w:rsidRPr="00F940F9">
        <w:rPr>
          <w:rFonts w:asciiTheme="minorBidi" w:eastAsia="SimSun" w:hAnsiTheme="minorBidi" w:cstheme="minorBidi"/>
          <w:sz w:val="24"/>
          <w:lang w:val="zh-TW" w:bidi="zh-TW"/>
        </w:rPr>
        <w:t>醫師、學校、家庭成員、監護人、您的管理式護理計</w:t>
      </w:r>
      <w:r w:rsidR="00E82F96">
        <w:rPr>
          <w:rFonts w:asciiTheme="minorBidi" w:eastAsia="PMingLiU" w:hAnsiTheme="minorBidi" w:cstheme="minorBidi" w:hint="eastAsia"/>
          <w:sz w:val="24"/>
          <w:lang w:val="zh-TW" w:bidi="zh-TW"/>
        </w:rPr>
        <w:t>劃</w:t>
      </w:r>
      <w:r w:rsidRPr="00F940F9">
        <w:rPr>
          <w:rFonts w:asciiTheme="minorBidi" w:eastAsia="SimSun" w:hAnsiTheme="minorBidi" w:cstheme="minorBidi"/>
          <w:sz w:val="24"/>
          <w:lang w:val="zh-TW" w:bidi="zh-TW"/>
        </w:rPr>
        <w:t>或其他縣機構。通常，除非有緊急情況，否則您的醫師或管理式護理計畫需要您的同意或兒童父母或照顧者的許可，才能直接轉介至縣。</w:t>
      </w:r>
    </w:p>
    <w:p w14:paraId="09F847AF" w14:textId="77777777" w:rsidR="002A7EEA" w:rsidRPr="00F940F9" w:rsidRDefault="002A7EEA" w:rsidP="00E735B6">
      <w:pPr>
        <w:pStyle w:val="ListParagraph"/>
        <w:numPr>
          <w:ilvl w:val="0"/>
          <w:numId w:val="43"/>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您的所在縣不得拒絕用於確定您是否符合條件接受行為健康服務的初步評估請求。</w:t>
      </w:r>
    </w:p>
    <w:p w14:paraId="14E2C6E4" w14:textId="77777777" w:rsidR="002A7EEA" w:rsidRPr="00F940F9" w:rsidRDefault="002A7EEA" w:rsidP="00E735B6">
      <w:pPr>
        <w:pStyle w:val="ListParagraph"/>
        <w:numPr>
          <w:ilvl w:val="0"/>
          <w:numId w:val="43"/>
        </w:numPr>
        <w:spacing w:line="360" w:lineRule="auto"/>
        <w:contextualSpacing/>
        <w:rPr>
          <w:rFonts w:asciiTheme="minorBidi" w:eastAsia="SimSun" w:hAnsiTheme="minorBidi" w:cstheme="minorBidi"/>
          <w:sz w:val="24"/>
          <w:szCs w:val="24"/>
        </w:rPr>
      </w:pPr>
      <w:r w:rsidRPr="00F940F9" w:rsidDel="00DF48F2">
        <w:rPr>
          <w:rFonts w:asciiTheme="minorBidi" w:eastAsia="SimSun" w:hAnsiTheme="minorBidi" w:cstheme="minorBidi"/>
          <w:sz w:val="24"/>
          <w:lang w:val="zh-TW" w:bidi="zh-TW"/>
        </w:rPr>
        <w:t>行為健康服務可由縣或與縣簽約的其他提供者（例如診所、治療中心、社區組織或個人提供者）提供。</w:t>
      </w:r>
    </w:p>
    <w:p w14:paraId="5AF4C2C9" w14:textId="77777777" w:rsidR="002A7EEA" w:rsidRPr="00F940F9" w:rsidRDefault="002A7EEA" w:rsidP="002A7EEA">
      <w:pPr>
        <w:spacing w:after="0" w:line="360" w:lineRule="auto"/>
        <w:contextualSpacing/>
        <w:rPr>
          <w:rFonts w:asciiTheme="minorBidi" w:hAnsiTheme="minorBidi"/>
          <w:b/>
          <w:bCs/>
          <w:sz w:val="24"/>
          <w:szCs w:val="24"/>
        </w:rPr>
      </w:pPr>
    </w:p>
    <w:p w14:paraId="7AE18E6E"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sz w:val="24"/>
          <w:lang w:val="zh-TW" w:bidi="zh-TW"/>
        </w:rPr>
        <w:t>我可以從何處獲得行為健康服務？</w:t>
      </w:r>
    </w:p>
    <w:p w14:paraId="3A220401" w14:textId="77777777"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您可以透過您居住的縣獲得行為健康服務，如有必要，也可以在您所在縣之外獲得行為健康服務。每個縣都有為兒童、青少年、成年人和老年人提供的行為健康服務。如果您未滿</w:t>
      </w:r>
      <w:r w:rsidRPr="00F940F9">
        <w:rPr>
          <w:rFonts w:asciiTheme="minorBidi" w:hAnsiTheme="minorBidi"/>
          <w:sz w:val="24"/>
          <w:lang w:val="zh-TW" w:bidi="zh-TW"/>
        </w:rPr>
        <w:t xml:space="preserve"> 21 </w:t>
      </w:r>
      <w:r w:rsidRPr="00F940F9">
        <w:rPr>
          <w:rFonts w:asciiTheme="minorBidi" w:hAnsiTheme="minorBidi"/>
          <w:sz w:val="24"/>
          <w:lang w:val="zh-TW" w:bidi="zh-TW"/>
        </w:rPr>
        <w:t>歲，您有資格獲得早期和定期篩查、診斷和治療項下的額外承保和福利。如需更多資訊，請參閱本手冊的「早期和定期篩查、診斷和治療」部分。</w:t>
      </w:r>
    </w:p>
    <w:p w14:paraId="46005F86" w14:textId="77777777" w:rsidR="002A7EEA" w:rsidRPr="00F940F9" w:rsidRDefault="002A7EEA" w:rsidP="002A7EEA">
      <w:pPr>
        <w:spacing w:after="0" w:line="360" w:lineRule="auto"/>
        <w:contextualSpacing/>
        <w:rPr>
          <w:rFonts w:asciiTheme="minorBidi" w:hAnsiTheme="minorBidi"/>
          <w:sz w:val="24"/>
          <w:szCs w:val="24"/>
        </w:rPr>
      </w:pPr>
    </w:p>
    <w:p w14:paraId="175D6442" w14:textId="77777777"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lastRenderedPageBreak/>
        <w:t>您的所在縣將幫助您找到能夠為您提供所需護理的提供者。所在縣須為您轉介到距離您家最近的提供者，或在時間或距離標準內滿足您需求的提供者。</w:t>
      </w:r>
    </w:p>
    <w:p w14:paraId="74DC03E0" w14:textId="77777777" w:rsidR="002A7EEA" w:rsidRPr="00F940F9" w:rsidRDefault="002A7EEA" w:rsidP="002A7EEA">
      <w:pPr>
        <w:spacing w:after="0" w:line="360" w:lineRule="auto"/>
        <w:contextualSpacing/>
        <w:rPr>
          <w:rFonts w:asciiTheme="minorBidi" w:hAnsiTheme="minorBidi"/>
          <w:sz w:val="24"/>
          <w:szCs w:val="24"/>
        </w:rPr>
      </w:pPr>
    </w:p>
    <w:p w14:paraId="378DA8A7"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sz w:val="24"/>
          <w:lang w:val="zh-TW" w:bidi="zh-TW"/>
        </w:rPr>
        <w:t>我什麼時候可以獲得行為健康服務？</w:t>
      </w:r>
    </w:p>
    <w:p w14:paraId="508BE74F" w14:textId="7CCD9526"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您所在縣在為您安排服務時必須符合預約時間標準。對於心理健康服務，所在縣必須為您提供預約：</w:t>
      </w:r>
    </w:p>
    <w:p w14:paraId="223596F8" w14:textId="5BE97AF7" w:rsidR="002A7EEA" w:rsidRPr="00582ABA" w:rsidRDefault="002A7EEA" w:rsidP="00E735B6">
      <w:pPr>
        <w:pStyle w:val="ListParagraph"/>
        <w:numPr>
          <w:ilvl w:val="0"/>
          <w:numId w:val="2"/>
        </w:numPr>
        <w:tabs>
          <w:tab w:val="left" w:pos="860"/>
        </w:tabs>
        <w:spacing w:line="360" w:lineRule="auto"/>
        <w:ind w:right="653"/>
        <w:contextualSpacing/>
        <w:jc w:val="both"/>
        <w:rPr>
          <w:rFonts w:asciiTheme="minorBidi" w:eastAsia="SimSun" w:hAnsiTheme="minorBidi" w:cstheme="minorBidi"/>
          <w:sz w:val="24"/>
          <w:szCs w:val="24"/>
        </w:rPr>
      </w:pPr>
      <w:r w:rsidRPr="00F940F9">
        <w:rPr>
          <w:rFonts w:asciiTheme="minorBidi" w:eastAsia="SimSun" w:hAnsiTheme="minorBidi" w:cstheme="minorBidi"/>
          <w:sz w:val="24"/>
          <w:lang w:val="zh-TW" w:bidi="zh-TW"/>
        </w:rPr>
        <w:t>在您非緊急請求開始心理健康計</w:t>
      </w:r>
      <w:r w:rsidR="00E82F96">
        <w:rPr>
          <w:rFonts w:asciiTheme="minorBidi" w:eastAsia="PMingLiU" w:hAnsiTheme="minorBidi" w:cstheme="minorBidi" w:hint="eastAsia"/>
          <w:sz w:val="24"/>
          <w:lang w:val="zh-TW" w:bidi="zh-TW"/>
        </w:rPr>
        <w:t>劃</w:t>
      </w:r>
      <w:r w:rsidRPr="00F940F9">
        <w:rPr>
          <w:rFonts w:asciiTheme="minorBidi" w:eastAsia="SimSun" w:hAnsiTheme="minorBidi" w:cstheme="minorBidi"/>
          <w:sz w:val="24"/>
          <w:lang w:val="zh-TW" w:bidi="zh-TW"/>
        </w:rPr>
        <w:t>服務後</w:t>
      </w:r>
      <w:r w:rsidRPr="00F940F9">
        <w:rPr>
          <w:rFonts w:asciiTheme="minorBidi" w:eastAsia="SimSun" w:hAnsiTheme="minorBidi" w:cstheme="minorBidi"/>
          <w:sz w:val="24"/>
          <w:lang w:val="zh-TW" w:bidi="zh-TW"/>
        </w:rPr>
        <w:t xml:space="preserve"> 10 </w:t>
      </w:r>
      <w:r w:rsidRPr="00F940F9">
        <w:rPr>
          <w:rFonts w:asciiTheme="minorBidi" w:eastAsia="SimSun" w:hAnsiTheme="minorBidi" w:cstheme="minorBidi"/>
          <w:sz w:val="24"/>
          <w:lang w:val="zh-TW" w:bidi="zh-TW"/>
        </w:rPr>
        <w:t>個工作日內；</w:t>
      </w:r>
    </w:p>
    <w:p w14:paraId="79D55476" w14:textId="77777777" w:rsidR="00582ABA" w:rsidRPr="00582ABA" w:rsidRDefault="00582ABA" w:rsidP="00582ABA">
      <w:pPr>
        <w:pStyle w:val="ListParagraph"/>
        <w:numPr>
          <w:ilvl w:val="0"/>
          <w:numId w:val="2"/>
        </w:numPr>
        <w:spacing w:line="360" w:lineRule="auto"/>
        <w:rPr>
          <w:rFonts w:asciiTheme="minorBidi" w:eastAsia="SimSun" w:hAnsiTheme="minorBidi" w:cstheme="minorBidi"/>
          <w:sz w:val="24"/>
          <w:szCs w:val="24"/>
        </w:rPr>
      </w:pPr>
      <w:r w:rsidRPr="00582ABA">
        <w:rPr>
          <w:rFonts w:asciiTheme="minorBidi" w:eastAsia="SimSun" w:hAnsiTheme="minorBidi" w:cstheme="minorBidi"/>
          <w:sz w:val="24"/>
          <w:szCs w:val="24"/>
        </w:rPr>
        <w:t>若您因無需事先授權的緊急狀況而申請服務，我們將於</w:t>
      </w:r>
      <w:r w:rsidRPr="00582ABA">
        <w:rPr>
          <w:rFonts w:asciiTheme="minorBidi" w:eastAsia="SimSun" w:hAnsiTheme="minorBidi" w:cstheme="minorBidi"/>
          <w:sz w:val="24"/>
          <w:szCs w:val="24"/>
        </w:rPr>
        <w:t xml:space="preserve"> 48 </w:t>
      </w:r>
      <w:r w:rsidRPr="00582ABA">
        <w:rPr>
          <w:rFonts w:asciiTheme="minorBidi" w:eastAsia="SimSun" w:hAnsiTheme="minorBidi" w:cstheme="minorBidi"/>
          <w:sz w:val="24"/>
          <w:szCs w:val="24"/>
        </w:rPr>
        <w:t>小時內處理；</w:t>
      </w:r>
    </w:p>
    <w:p w14:paraId="29FAA06C" w14:textId="77777777" w:rsidR="00582ABA" w:rsidRPr="00582ABA" w:rsidRDefault="00582ABA" w:rsidP="00582ABA">
      <w:pPr>
        <w:pStyle w:val="ListParagraph"/>
        <w:numPr>
          <w:ilvl w:val="0"/>
          <w:numId w:val="2"/>
        </w:numPr>
        <w:spacing w:line="360" w:lineRule="auto"/>
        <w:rPr>
          <w:rFonts w:asciiTheme="minorBidi" w:eastAsia="SimSun" w:hAnsiTheme="minorBidi" w:cstheme="minorBidi"/>
          <w:sz w:val="24"/>
          <w:szCs w:val="24"/>
        </w:rPr>
      </w:pPr>
      <w:r w:rsidRPr="00582ABA">
        <w:rPr>
          <w:rFonts w:asciiTheme="minorBidi" w:eastAsia="SimSun" w:hAnsiTheme="minorBidi" w:cstheme="minorBidi"/>
          <w:sz w:val="24"/>
          <w:szCs w:val="24"/>
        </w:rPr>
        <w:t>若您因需事先授權的緊急狀況而申請服務，將於</w:t>
      </w:r>
      <w:r w:rsidRPr="00582ABA">
        <w:rPr>
          <w:rFonts w:asciiTheme="minorBidi" w:eastAsia="SimSun" w:hAnsiTheme="minorBidi" w:cstheme="minorBidi"/>
          <w:sz w:val="24"/>
          <w:szCs w:val="24"/>
        </w:rPr>
        <w:t xml:space="preserve"> 96 </w:t>
      </w:r>
      <w:r w:rsidRPr="00582ABA">
        <w:rPr>
          <w:rFonts w:asciiTheme="minorBidi" w:eastAsia="SimSun" w:hAnsiTheme="minorBidi" w:cstheme="minorBidi"/>
          <w:sz w:val="24"/>
          <w:szCs w:val="24"/>
        </w:rPr>
        <w:t>小時內處理；</w:t>
      </w:r>
    </w:p>
    <w:p w14:paraId="3CEF52E5" w14:textId="616F9A3A" w:rsidR="002A7EEA" w:rsidRPr="00F940F9" w:rsidRDefault="002A7EEA" w:rsidP="00582ABA">
      <w:pPr>
        <w:pStyle w:val="ListParagraph"/>
        <w:numPr>
          <w:ilvl w:val="0"/>
          <w:numId w:val="2"/>
        </w:numPr>
        <w:tabs>
          <w:tab w:val="left" w:pos="859"/>
          <w:tab w:val="left" w:pos="860"/>
        </w:tabs>
        <w:spacing w:line="360" w:lineRule="auto"/>
        <w:ind w:right="428"/>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在您提出與精神科醫師預約的非緊急請求後</w:t>
      </w:r>
      <w:r w:rsidRPr="00F940F9">
        <w:rPr>
          <w:rFonts w:asciiTheme="minorBidi" w:eastAsia="SimSun" w:hAnsiTheme="minorBidi" w:cstheme="minorBidi"/>
          <w:sz w:val="24"/>
          <w:lang w:val="zh-TW" w:bidi="zh-TW"/>
        </w:rPr>
        <w:t xml:space="preserve"> 15 </w:t>
      </w:r>
      <w:r w:rsidRPr="00F940F9">
        <w:rPr>
          <w:rFonts w:asciiTheme="minorBidi" w:eastAsia="SimSun" w:hAnsiTheme="minorBidi" w:cstheme="minorBidi"/>
          <w:sz w:val="24"/>
          <w:lang w:val="zh-TW" w:bidi="zh-TW"/>
        </w:rPr>
        <w:t>個工作日內；及，</w:t>
      </w:r>
    </w:p>
    <w:p w14:paraId="444BF8ED" w14:textId="77777777" w:rsidR="002A7EEA" w:rsidRPr="00F940F9" w:rsidRDefault="002A7EEA" w:rsidP="00E735B6">
      <w:pPr>
        <w:pStyle w:val="ListParagraph"/>
        <w:numPr>
          <w:ilvl w:val="0"/>
          <w:numId w:val="2"/>
        </w:numPr>
        <w:tabs>
          <w:tab w:val="left" w:pos="859"/>
          <w:tab w:val="left" w:pos="860"/>
        </w:tabs>
        <w:spacing w:line="360" w:lineRule="auto"/>
        <w:ind w:right="428"/>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對於持續狀況的非緊急後續預約，自事先預約起</w:t>
      </w:r>
      <w:r w:rsidRPr="00F940F9">
        <w:rPr>
          <w:rFonts w:asciiTheme="minorBidi" w:eastAsia="SimSun" w:hAnsiTheme="minorBidi" w:cstheme="minorBidi"/>
          <w:sz w:val="24"/>
          <w:lang w:val="zh-TW" w:bidi="zh-TW"/>
        </w:rPr>
        <w:t xml:space="preserve"> 10 </w:t>
      </w:r>
      <w:r w:rsidRPr="00F940F9">
        <w:rPr>
          <w:rFonts w:asciiTheme="minorBidi" w:eastAsia="SimSun" w:hAnsiTheme="minorBidi" w:cstheme="minorBidi"/>
          <w:sz w:val="24"/>
          <w:lang w:val="zh-TW" w:bidi="zh-TW"/>
        </w:rPr>
        <w:t>個工作日內。</w:t>
      </w:r>
    </w:p>
    <w:p w14:paraId="31997EDB" w14:textId="77777777" w:rsidR="002A7EEA" w:rsidRPr="00F940F9" w:rsidRDefault="002A7EEA" w:rsidP="002A7EEA">
      <w:pPr>
        <w:spacing w:after="0" w:line="360" w:lineRule="auto"/>
        <w:contextualSpacing/>
        <w:rPr>
          <w:rFonts w:asciiTheme="minorBidi" w:hAnsiTheme="minorBidi"/>
          <w:sz w:val="24"/>
          <w:szCs w:val="24"/>
        </w:rPr>
      </w:pPr>
    </w:p>
    <w:p w14:paraId="68A45A78" w14:textId="01F0691C"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對於物質使用障礙服務，所在縣必須為您提供預約：</w:t>
      </w:r>
    </w:p>
    <w:p w14:paraId="042F8F4E" w14:textId="1469374B" w:rsidR="002A7EEA" w:rsidRDefault="002A7EEA" w:rsidP="00E735B6">
      <w:pPr>
        <w:pStyle w:val="BodyText"/>
        <w:widowControl/>
        <w:numPr>
          <w:ilvl w:val="0"/>
          <w:numId w:val="30"/>
        </w:numPr>
        <w:autoSpaceDE/>
        <w:autoSpaceDN/>
        <w:spacing w:line="360" w:lineRule="auto"/>
        <w:contextualSpacing/>
        <w:rPr>
          <w:rFonts w:asciiTheme="minorBidi" w:eastAsia="SimSun" w:hAnsiTheme="minorBidi" w:cstheme="minorBidi"/>
        </w:rPr>
      </w:pPr>
      <w:r w:rsidRPr="00F940F9">
        <w:rPr>
          <w:rFonts w:asciiTheme="minorBidi" w:eastAsia="SimSun" w:hAnsiTheme="minorBidi" w:cstheme="minorBidi"/>
          <w:lang w:val="zh-TW" w:bidi="zh-TW"/>
        </w:rPr>
        <w:t>在您向物質使用障礙提供者提出開始門診和密集</w:t>
      </w:r>
      <w:r w:rsidR="0034726A">
        <w:rPr>
          <w:rFonts w:ascii="PMingLiU" w:eastAsia="PMingLiU" w:hAnsi="PMingLiU" w:cstheme="minorBidi" w:hint="eastAsia"/>
          <w:lang w:val="zh-TW" w:bidi="zh-TW"/>
        </w:rPr>
        <w:t>式</w:t>
      </w:r>
      <w:r w:rsidRPr="00F940F9">
        <w:rPr>
          <w:rFonts w:asciiTheme="minorBidi" w:eastAsia="SimSun" w:hAnsiTheme="minorBidi" w:cstheme="minorBidi"/>
          <w:lang w:val="zh-TW" w:bidi="zh-TW"/>
        </w:rPr>
        <w:t>門診服務的非緊急請求後</w:t>
      </w:r>
      <w:r w:rsidRPr="00F940F9">
        <w:rPr>
          <w:rFonts w:asciiTheme="minorBidi" w:eastAsia="SimSun" w:hAnsiTheme="minorBidi" w:cstheme="minorBidi"/>
          <w:lang w:val="zh-TW" w:bidi="zh-TW"/>
        </w:rPr>
        <w:t xml:space="preserve"> 10 </w:t>
      </w:r>
      <w:r w:rsidRPr="00F940F9">
        <w:rPr>
          <w:rFonts w:asciiTheme="minorBidi" w:eastAsia="SimSun" w:hAnsiTheme="minorBidi" w:cstheme="minorBidi"/>
          <w:lang w:val="zh-TW" w:bidi="zh-TW"/>
        </w:rPr>
        <w:t>個工作日內；</w:t>
      </w:r>
    </w:p>
    <w:p w14:paraId="74BB7DB6" w14:textId="52CAE51A" w:rsidR="00582ABA" w:rsidRDefault="00DF51DD" w:rsidP="00DF51DD">
      <w:pPr>
        <w:pStyle w:val="BodyText"/>
        <w:widowControl/>
        <w:numPr>
          <w:ilvl w:val="0"/>
          <w:numId w:val="30"/>
        </w:numPr>
        <w:autoSpaceDE/>
        <w:autoSpaceDN/>
        <w:spacing w:line="360" w:lineRule="auto"/>
        <w:contextualSpacing/>
        <w:rPr>
          <w:rFonts w:asciiTheme="minorBidi" w:eastAsia="SimSun" w:hAnsiTheme="minorBidi" w:cstheme="minorBidi"/>
          <w:lang w:bidi="zh-TW"/>
        </w:rPr>
      </w:pPr>
      <w:r w:rsidRPr="00DF51DD">
        <w:rPr>
          <w:rFonts w:asciiTheme="minorBidi" w:eastAsia="SimSun" w:hAnsiTheme="minorBidi" w:cstheme="minorBidi"/>
          <w:lang w:bidi="zh-TW"/>
        </w:rPr>
        <w:t>若您因無需事先授權的緊急狀況而申請服務，我們將於</w:t>
      </w:r>
      <w:r w:rsidRPr="00DF51DD">
        <w:rPr>
          <w:rFonts w:asciiTheme="minorBidi" w:eastAsia="SimSun" w:hAnsiTheme="minorBidi" w:cstheme="minorBidi"/>
          <w:lang w:bidi="zh-TW"/>
        </w:rPr>
        <w:t xml:space="preserve"> 48 </w:t>
      </w:r>
      <w:r w:rsidRPr="00DF51DD">
        <w:rPr>
          <w:rFonts w:asciiTheme="minorBidi" w:eastAsia="SimSun" w:hAnsiTheme="minorBidi" w:cstheme="minorBidi"/>
          <w:lang w:bidi="zh-TW"/>
        </w:rPr>
        <w:t>小時內處理；</w:t>
      </w:r>
    </w:p>
    <w:p w14:paraId="2E82AA0B" w14:textId="77777777" w:rsidR="00DF51DD" w:rsidRPr="00DF51DD" w:rsidRDefault="00DF51DD" w:rsidP="00DF51DD">
      <w:pPr>
        <w:pStyle w:val="BodyText"/>
        <w:numPr>
          <w:ilvl w:val="0"/>
          <w:numId w:val="30"/>
        </w:numPr>
        <w:spacing w:line="360" w:lineRule="auto"/>
        <w:rPr>
          <w:rFonts w:asciiTheme="minorBidi" w:hAnsiTheme="minorBidi"/>
          <w:lang w:bidi="zh-TW"/>
        </w:rPr>
      </w:pPr>
      <w:r w:rsidRPr="00DF51DD">
        <w:rPr>
          <w:rFonts w:ascii="MS Gothic" w:eastAsia="MS Gothic" w:hAnsi="MS Gothic" w:cs="MS Gothic" w:hint="eastAsia"/>
          <w:lang w:bidi="zh-TW"/>
        </w:rPr>
        <w:t>若您因需事先授權的緊急狀況而申請服務，將於</w:t>
      </w:r>
      <w:r w:rsidRPr="00DF51DD">
        <w:rPr>
          <w:rFonts w:asciiTheme="minorBidi" w:hAnsiTheme="minorBidi"/>
          <w:lang w:bidi="zh-TW"/>
        </w:rPr>
        <w:t xml:space="preserve"> 96 </w:t>
      </w:r>
      <w:r w:rsidRPr="00DF51DD">
        <w:rPr>
          <w:rFonts w:ascii="MS Gothic" w:eastAsia="MS Gothic" w:hAnsi="MS Gothic" w:cs="MS Gothic" w:hint="eastAsia"/>
          <w:lang w:bidi="zh-TW"/>
        </w:rPr>
        <w:t>小時</w:t>
      </w:r>
      <w:r w:rsidRPr="00DF51DD">
        <w:rPr>
          <w:rFonts w:ascii="Yu Gothic" w:eastAsia="Yu Gothic" w:hAnsi="Yu Gothic" w:cs="Yu Gothic" w:hint="eastAsia"/>
          <w:lang w:bidi="zh-TW"/>
        </w:rPr>
        <w:t>內處理</w:t>
      </w:r>
      <w:r w:rsidRPr="00DF51DD">
        <w:rPr>
          <w:rFonts w:ascii="MS Gothic" w:eastAsia="MS Gothic" w:hAnsi="MS Gothic" w:cs="MS Gothic" w:hint="eastAsia"/>
          <w:lang w:bidi="zh-TW"/>
        </w:rPr>
        <w:t>；</w:t>
      </w:r>
    </w:p>
    <w:p w14:paraId="2F99516B" w14:textId="73CC960F" w:rsidR="002A7EEA" w:rsidRPr="00F940F9" w:rsidRDefault="002A7EEA" w:rsidP="00DF51DD">
      <w:pPr>
        <w:pStyle w:val="BodyText"/>
        <w:widowControl/>
        <w:numPr>
          <w:ilvl w:val="0"/>
          <w:numId w:val="30"/>
        </w:numPr>
        <w:autoSpaceDE/>
        <w:autoSpaceDN/>
        <w:spacing w:line="360" w:lineRule="auto"/>
        <w:contextualSpacing/>
        <w:rPr>
          <w:rFonts w:asciiTheme="minorBidi" w:eastAsia="SimSun" w:hAnsiTheme="minorBidi" w:cstheme="minorBidi"/>
        </w:rPr>
      </w:pPr>
      <w:r w:rsidRPr="00F940F9">
        <w:rPr>
          <w:rFonts w:asciiTheme="minorBidi" w:eastAsia="SimSun" w:hAnsiTheme="minorBidi" w:cstheme="minorBidi"/>
          <w:lang w:val="zh-TW" w:bidi="zh-TW"/>
        </w:rPr>
        <w:t>在您請求</w:t>
      </w:r>
      <w:r w:rsidR="0034726A">
        <w:rPr>
          <w:rFonts w:asciiTheme="minorBidi" w:eastAsia="PMingLiU" w:hAnsiTheme="minorBidi" w:cstheme="minorBidi" w:hint="eastAsia"/>
          <w:lang w:val="zh-TW" w:bidi="zh-TW"/>
        </w:rPr>
        <w:t>毒品</w:t>
      </w:r>
      <w:r w:rsidRPr="00F940F9">
        <w:rPr>
          <w:rFonts w:asciiTheme="minorBidi" w:eastAsia="SimSun" w:hAnsiTheme="minorBidi" w:cstheme="minorBidi"/>
          <w:lang w:val="zh-TW" w:bidi="zh-TW"/>
        </w:rPr>
        <w:t>治療計</w:t>
      </w:r>
      <w:r w:rsidR="00E82F96">
        <w:rPr>
          <w:rFonts w:asciiTheme="minorBidi" w:eastAsia="PMingLiU" w:hAnsiTheme="minorBidi" w:cstheme="minorBidi" w:hint="eastAsia"/>
          <w:lang w:val="zh-TW" w:bidi="zh-TW"/>
        </w:rPr>
        <w:t>劃</w:t>
      </w:r>
      <w:r w:rsidRPr="00F940F9">
        <w:rPr>
          <w:rFonts w:asciiTheme="minorBidi" w:eastAsia="SimSun" w:hAnsiTheme="minorBidi" w:cstheme="minorBidi"/>
          <w:lang w:val="zh-TW" w:bidi="zh-TW"/>
        </w:rPr>
        <w:t>服務後</w:t>
      </w:r>
      <w:r w:rsidRPr="00F940F9">
        <w:rPr>
          <w:rFonts w:asciiTheme="minorBidi" w:eastAsia="SimSun" w:hAnsiTheme="minorBidi" w:cstheme="minorBidi"/>
          <w:lang w:val="zh-TW" w:bidi="zh-TW"/>
        </w:rPr>
        <w:t xml:space="preserve"> 3 </w:t>
      </w:r>
      <w:r w:rsidRPr="00F940F9">
        <w:rPr>
          <w:rFonts w:asciiTheme="minorBidi" w:eastAsia="SimSun" w:hAnsiTheme="minorBidi" w:cstheme="minorBidi"/>
          <w:lang w:val="zh-TW" w:bidi="zh-TW"/>
        </w:rPr>
        <w:t>個工作日內；</w:t>
      </w:r>
      <w:r w:rsidRPr="00F940F9">
        <w:rPr>
          <w:rFonts w:asciiTheme="minorBidi" w:eastAsia="SimSun" w:hAnsiTheme="minorBidi" w:cstheme="minorBidi"/>
          <w:lang w:val="zh-TW" w:bidi="zh-TW"/>
        </w:rPr>
        <w:t xml:space="preserve"> </w:t>
      </w:r>
    </w:p>
    <w:p w14:paraId="27D5448C" w14:textId="77777777" w:rsidR="002A7EEA" w:rsidRPr="00F940F9" w:rsidRDefault="002A7EEA" w:rsidP="00DF51DD">
      <w:pPr>
        <w:pStyle w:val="BodyText"/>
        <w:widowControl/>
        <w:numPr>
          <w:ilvl w:val="0"/>
          <w:numId w:val="30"/>
        </w:numPr>
        <w:autoSpaceDE/>
        <w:autoSpaceDN/>
        <w:spacing w:line="360" w:lineRule="auto"/>
        <w:contextualSpacing/>
        <w:rPr>
          <w:rFonts w:asciiTheme="minorBidi" w:eastAsia="SimSun" w:hAnsiTheme="minorBidi" w:cstheme="minorBidi"/>
        </w:rPr>
      </w:pPr>
      <w:r w:rsidRPr="00F940F9">
        <w:rPr>
          <w:rFonts w:asciiTheme="minorBidi" w:eastAsia="SimSun" w:hAnsiTheme="minorBidi" w:cstheme="minorBidi"/>
          <w:lang w:val="zh-TW" w:bidi="zh-TW"/>
        </w:rPr>
        <w:t>如果您正在接受持續物質使用障礙的治療，則需要在</w:t>
      </w:r>
      <w:r w:rsidRPr="00F940F9">
        <w:rPr>
          <w:rFonts w:asciiTheme="minorBidi" w:eastAsia="SimSun" w:hAnsiTheme="minorBidi" w:cstheme="minorBidi"/>
          <w:lang w:val="zh-TW" w:bidi="zh-TW"/>
        </w:rPr>
        <w:t xml:space="preserve"> 10 </w:t>
      </w:r>
      <w:r w:rsidRPr="00F940F9">
        <w:rPr>
          <w:rFonts w:asciiTheme="minorBidi" w:eastAsia="SimSun" w:hAnsiTheme="minorBidi" w:cstheme="minorBidi"/>
          <w:lang w:val="zh-TW" w:bidi="zh-TW"/>
        </w:rPr>
        <w:t>天內進行後續非緊急預約（治療提供者確定的某些情況除外）。</w:t>
      </w:r>
    </w:p>
    <w:p w14:paraId="3BB37E0F" w14:textId="77777777" w:rsidR="002A7EEA" w:rsidRPr="00F940F9" w:rsidRDefault="002A7EEA" w:rsidP="002A7EEA">
      <w:pPr>
        <w:tabs>
          <w:tab w:val="left" w:pos="859"/>
          <w:tab w:val="left" w:pos="860"/>
        </w:tabs>
        <w:spacing w:line="360" w:lineRule="auto"/>
        <w:contextualSpacing/>
        <w:rPr>
          <w:rFonts w:asciiTheme="minorBidi" w:hAnsiTheme="minorBidi"/>
          <w:sz w:val="24"/>
          <w:szCs w:val="24"/>
        </w:rPr>
      </w:pPr>
    </w:p>
    <w:p w14:paraId="6FF7DF10" w14:textId="48E3CDC3" w:rsidR="002A7EEA" w:rsidRPr="00F940F9" w:rsidRDefault="002A7EEA" w:rsidP="002A7EEA">
      <w:pPr>
        <w:tabs>
          <w:tab w:val="left" w:pos="859"/>
          <w:tab w:val="left" w:pos="860"/>
        </w:tabs>
        <w:spacing w:line="360" w:lineRule="auto"/>
        <w:contextualSpacing/>
        <w:rPr>
          <w:rFonts w:asciiTheme="minorBidi" w:hAnsiTheme="minorBidi"/>
          <w:sz w:val="24"/>
          <w:szCs w:val="24"/>
        </w:rPr>
      </w:pPr>
      <w:r w:rsidRPr="00F940F9">
        <w:rPr>
          <w:rFonts w:asciiTheme="minorBidi" w:hAnsiTheme="minorBidi"/>
          <w:sz w:val="24"/>
          <w:lang w:val="zh-TW" w:bidi="zh-TW"/>
        </w:rPr>
        <w:t>但是，如果您的提供者確定較長的等待時間在醫學上是適當的並且對您的健康無害，則這些時間可能會更長。如果您被告知您已被列入候補名單，並且認為等待時間過長不利於您的健康，請撥打列於本手冊封面的所在縣電話。如果您沒有及時得到護理，您有權提出申訴。如需瞭解更多有關提出申訴的資訊，請參閱本手冊的「申訴流程」部分。</w:t>
      </w:r>
    </w:p>
    <w:p w14:paraId="226B79BA" w14:textId="77777777" w:rsidR="002E0455" w:rsidRDefault="002E0455" w:rsidP="002E0455">
      <w:pPr>
        <w:pStyle w:val="BodyText"/>
        <w:spacing w:line="360" w:lineRule="auto"/>
        <w:contextualSpacing/>
        <w:rPr>
          <w:rFonts w:asciiTheme="minorBidi" w:eastAsia="SimSun" w:hAnsiTheme="minorBidi" w:cstheme="minorBidi"/>
          <w:b/>
          <w:bCs/>
        </w:rPr>
      </w:pPr>
    </w:p>
    <w:p w14:paraId="63946B7E" w14:textId="77777777" w:rsidR="00DF51DD" w:rsidRPr="00F940F9" w:rsidRDefault="00DF51DD" w:rsidP="002E0455">
      <w:pPr>
        <w:pStyle w:val="BodyText"/>
        <w:spacing w:line="360" w:lineRule="auto"/>
        <w:contextualSpacing/>
        <w:rPr>
          <w:rFonts w:asciiTheme="minorBidi" w:eastAsia="SimSun" w:hAnsiTheme="minorBidi" w:cstheme="minorBidi"/>
          <w:b/>
          <w:bCs/>
        </w:rPr>
      </w:pPr>
    </w:p>
    <w:p w14:paraId="5E716A47" w14:textId="102987AD" w:rsidR="002E0455" w:rsidRPr="00F940F9" w:rsidRDefault="002E0455" w:rsidP="002E0455">
      <w:pPr>
        <w:pStyle w:val="BodyText"/>
        <w:spacing w:line="360" w:lineRule="auto"/>
        <w:contextualSpacing/>
        <w:rPr>
          <w:rFonts w:asciiTheme="minorBidi" w:eastAsia="SimSun" w:hAnsiTheme="minorBidi" w:cstheme="minorBidi"/>
          <w:b/>
          <w:bCs/>
        </w:rPr>
      </w:pPr>
      <w:r w:rsidRPr="00F940F9">
        <w:rPr>
          <w:rFonts w:asciiTheme="minorBidi" w:eastAsia="SimSun" w:hAnsiTheme="minorBidi" w:cstheme="minorBidi"/>
          <w:b/>
          <w:lang w:val="zh-TW" w:bidi="zh-TW"/>
        </w:rPr>
        <w:lastRenderedPageBreak/>
        <w:t>什麼是緊急服務？</w:t>
      </w:r>
    </w:p>
    <w:p w14:paraId="6C71E301" w14:textId="1A3B7977" w:rsidR="002E0455" w:rsidRPr="00F940F9" w:rsidRDefault="002E0455" w:rsidP="002E0455">
      <w:pPr>
        <w:spacing w:after="0" w:line="360" w:lineRule="auto"/>
        <w:contextualSpacing/>
        <w:rPr>
          <w:rFonts w:asciiTheme="minorBidi" w:hAnsiTheme="minorBidi"/>
          <w:sz w:val="24"/>
          <w:szCs w:val="24"/>
        </w:rPr>
      </w:pPr>
      <w:r w:rsidRPr="00F940F9">
        <w:rPr>
          <w:rFonts w:asciiTheme="minorBidi" w:hAnsiTheme="minorBidi"/>
          <w:sz w:val="24"/>
          <w:lang w:val="zh-TW" w:bidi="zh-TW"/>
        </w:rPr>
        <w:t>緊急服務是為遇到</w:t>
      </w:r>
      <w:r w:rsidR="0034726A">
        <w:rPr>
          <w:rFonts w:ascii="PMingLiU" w:eastAsia="PMingLiU" w:hAnsi="PMingLiU" w:hint="eastAsia"/>
          <w:sz w:val="24"/>
          <w:lang w:val="zh-TW" w:bidi="zh-TW"/>
        </w:rPr>
        <w:t>出乎</w:t>
      </w:r>
      <w:r w:rsidRPr="00F940F9">
        <w:rPr>
          <w:rFonts w:asciiTheme="minorBidi" w:hAnsiTheme="minorBidi"/>
          <w:sz w:val="24"/>
          <w:lang w:val="zh-TW" w:bidi="zh-TW"/>
        </w:rPr>
        <w:t>意</w:t>
      </w:r>
      <w:r w:rsidR="0034726A">
        <w:rPr>
          <w:rFonts w:ascii="PMingLiU" w:eastAsia="PMingLiU" w:hAnsi="PMingLiU" w:hint="eastAsia"/>
          <w:sz w:val="24"/>
          <w:lang w:val="zh-TW" w:bidi="zh-TW"/>
        </w:rPr>
        <w:t>料之</w:t>
      </w:r>
      <w:r w:rsidRPr="00F940F9">
        <w:rPr>
          <w:rFonts w:asciiTheme="minorBidi" w:hAnsiTheme="minorBidi"/>
          <w:sz w:val="24"/>
          <w:lang w:val="zh-TW" w:bidi="zh-TW"/>
        </w:rPr>
        <w:t>外</w:t>
      </w:r>
      <w:r w:rsidR="0034726A">
        <w:rPr>
          <w:rFonts w:ascii="PMingLiU" w:eastAsia="PMingLiU" w:hAnsi="PMingLiU" w:hint="eastAsia"/>
          <w:sz w:val="24"/>
          <w:lang w:val="zh-TW" w:bidi="zh-TW"/>
        </w:rPr>
        <w:t>的</w:t>
      </w:r>
      <w:r w:rsidRPr="00F940F9">
        <w:rPr>
          <w:rFonts w:asciiTheme="minorBidi" w:hAnsiTheme="minorBidi"/>
          <w:sz w:val="24"/>
          <w:lang w:val="zh-TW" w:bidi="zh-TW"/>
        </w:rPr>
        <w:t>醫療狀況（包括精神科緊急醫療狀況）的會員提供的服務。緊急醫療狀況的症狀非常嚴重（可能包括劇烈疼痛），以至於一般人可以合理預期隨時可能發生以下情況：</w:t>
      </w:r>
    </w:p>
    <w:p w14:paraId="681E9F49" w14:textId="77777777" w:rsidR="002E0455" w:rsidRPr="00F940F9" w:rsidRDefault="002E0455" w:rsidP="00E735B6">
      <w:pPr>
        <w:pStyle w:val="ListParagraph"/>
        <w:numPr>
          <w:ilvl w:val="0"/>
          <w:numId w:val="69"/>
        </w:numPr>
        <w:tabs>
          <w:tab w:val="left" w:pos="859"/>
          <w:tab w:val="left" w:pos="860"/>
        </w:tabs>
        <w:spacing w:line="360" w:lineRule="auto"/>
        <w:ind w:right="426"/>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個人的健康（或未出生的孩子的健康）可能面臨嚴重的危機</w:t>
      </w:r>
    </w:p>
    <w:p w14:paraId="79D1B285" w14:textId="77777777" w:rsidR="002E0455" w:rsidRPr="00F940F9" w:rsidRDefault="002E0455" w:rsidP="00E735B6">
      <w:pPr>
        <w:pStyle w:val="ListParagraph"/>
        <w:numPr>
          <w:ilvl w:val="0"/>
          <w:numId w:val="69"/>
        </w:numPr>
        <w:tabs>
          <w:tab w:val="left" w:pos="859"/>
          <w:tab w:val="left" w:pos="860"/>
        </w:tabs>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對身體機能造成嚴重傷害</w:t>
      </w:r>
    </w:p>
    <w:p w14:paraId="7CBA93F2" w14:textId="77777777" w:rsidR="002E0455" w:rsidRPr="00F940F9" w:rsidRDefault="002E0455" w:rsidP="00E735B6">
      <w:pPr>
        <w:pStyle w:val="ListParagraph"/>
        <w:numPr>
          <w:ilvl w:val="0"/>
          <w:numId w:val="69"/>
        </w:numPr>
        <w:tabs>
          <w:tab w:val="left" w:pos="859"/>
          <w:tab w:val="left" w:pos="860"/>
        </w:tabs>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對任何身體器官或部位造成嚴重損害</w:t>
      </w:r>
    </w:p>
    <w:p w14:paraId="1CCAA008" w14:textId="77777777" w:rsidR="002E0455" w:rsidRPr="00F940F9" w:rsidRDefault="002E0455" w:rsidP="002E0455">
      <w:pPr>
        <w:tabs>
          <w:tab w:val="left" w:pos="859"/>
          <w:tab w:val="left" w:pos="860"/>
        </w:tabs>
        <w:spacing w:after="0" w:line="360" w:lineRule="auto"/>
        <w:contextualSpacing/>
        <w:rPr>
          <w:rFonts w:asciiTheme="minorBidi" w:hAnsiTheme="minorBidi"/>
          <w:sz w:val="24"/>
          <w:szCs w:val="24"/>
        </w:rPr>
      </w:pPr>
    </w:p>
    <w:p w14:paraId="246A02CA" w14:textId="77777777" w:rsidR="002E0455" w:rsidRPr="00F940F9" w:rsidRDefault="002E0455" w:rsidP="002E0455">
      <w:pPr>
        <w:spacing w:after="0" w:line="360" w:lineRule="auto"/>
        <w:contextualSpacing/>
        <w:rPr>
          <w:rFonts w:asciiTheme="minorBidi" w:hAnsiTheme="minorBidi"/>
          <w:sz w:val="24"/>
          <w:szCs w:val="24"/>
        </w:rPr>
      </w:pPr>
      <w:r w:rsidRPr="00F940F9">
        <w:rPr>
          <w:rFonts w:asciiTheme="minorBidi" w:hAnsiTheme="minorBidi"/>
          <w:sz w:val="24"/>
          <w:lang w:val="zh-TW" w:bidi="zh-TW"/>
        </w:rPr>
        <w:t>當一般人認為某人出現以下情況時，即出現精神科緊急醫療狀況：</w:t>
      </w:r>
    </w:p>
    <w:p w14:paraId="0F43DAAF" w14:textId="77777777" w:rsidR="00A555F1" w:rsidRPr="00C84437" w:rsidRDefault="00A555F1" w:rsidP="00A555F1">
      <w:pPr>
        <w:pStyle w:val="BodyText"/>
        <w:widowControl/>
        <w:numPr>
          <w:ilvl w:val="0"/>
          <w:numId w:val="30"/>
        </w:numPr>
        <w:autoSpaceDE/>
        <w:autoSpaceDN/>
        <w:spacing w:line="360" w:lineRule="auto"/>
        <w:contextualSpacing/>
      </w:pPr>
      <w:r>
        <w:rPr>
          <w:rFonts w:ascii="MS Gothic" w:eastAsia="MS Gothic" w:hAnsi="MS Gothic" w:cs="MS Gothic" w:hint="eastAsia"/>
          <w:lang w:eastAsia="zh-HK"/>
        </w:rPr>
        <w:t>若您因需事先授權的緊急狀況而申請服務，將於</w:t>
      </w:r>
      <w:r>
        <w:rPr>
          <w:lang w:eastAsia="zh-HK"/>
        </w:rPr>
        <w:t xml:space="preserve"> 96 </w:t>
      </w:r>
      <w:r>
        <w:rPr>
          <w:rFonts w:ascii="MS Gothic" w:eastAsia="MS Gothic" w:hAnsi="MS Gothic" w:cs="MS Gothic" w:hint="eastAsia"/>
          <w:lang w:eastAsia="zh-HK"/>
        </w:rPr>
        <w:t>小時</w:t>
      </w:r>
      <w:r>
        <w:rPr>
          <w:rFonts w:ascii="Yu Gothic" w:eastAsia="Yu Gothic" w:hAnsi="Yu Gothic" w:cs="Yu Gothic" w:hint="eastAsia"/>
          <w:lang w:eastAsia="zh-HK"/>
        </w:rPr>
        <w:t>內處理；</w:t>
      </w:r>
    </w:p>
    <w:p w14:paraId="1DB2E1C9" w14:textId="0B05A6CA" w:rsidR="002E0455" w:rsidRPr="005322A3" w:rsidRDefault="00A555F1" w:rsidP="00A555F1">
      <w:pPr>
        <w:pStyle w:val="ListParagraph"/>
        <w:numPr>
          <w:ilvl w:val="0"/>
          <w:numId w:val="30"/>
        </w:numPr>
        <w:spacing w:line="360" w:lineRule="auto"/>
        <w:contextualSpacing/>
        <w:rPr>
          <w:rFonts w:asciiTheme="minorBidi" w:eastAsia="SimSun" w:hAnsiTheme="minorBidi" w:cstheme="minorBidi"/>
          <w:sz w:val="24"/>
          <w:szCs w:val="24"/>
        </w:rPr>
      </w:pPr>
      <w:r w:rsidRPr="00A555F1">
        <w:rPr>
          <w:rFonts w:asciiTheme="minorBidi" w:eastAsia="SimSun" w:hAnsiTheme="minorBidi" w:cstheme="minorBidi"/>
          <w:sz w:val="24"/>
          <w:lang w:bidi="zh-TW"/>
        </w:rPr>
        <w:t>因精神健康狀況或疑似精神健康狀況，以及／或嚴重物質使用障礙，而無法立即獲取自身需求，例如：食物、衣物、住所、人身安全，或獲得必要的醫療照護。</w:t>
      </w:r>
    </w:p>
    <w:p w14:paraId="7245570E" w14:textId="77777777" w:rsidR="005322A3" w:rsidRPr="00F940F9" w:rsidRDefault="005322A3" w:rsidP="005322A3">
      <w:pPr>
        <w:pStyle w:val="ListParagraph"/>
        <w:spacing w:line="360" w:lineRule="auto"/>
        <w:ind w:left="720" w:firstLine="0"/>
        <w:contextualSpacing/>
        <w:rPr>
          <w:rFonts w:asciiTheme="minorBidi" w:eastAsia="SimSun" w:hAnsiTheme="minorBidi" w:cstheme="minorBidi"/>
          <w:sz w:val="24"/>
          <w:szCs w:val="24"/>
        </w:rPr>
      </w:pPr>
    </w:p>
    <w:p w14:paraId="400DA201" w14:textId="0AA5BD48" w:rsidR="002E0455" w:rsidRPr="00F940F9" w:rsidRDefault="002E0455" w:rsidP="002E0455">
      <w:pPr>
        <w:spacing w:after="0" w:line="360" w:lineRule="auto"/>
        <w:contextualSpacing/>
        <w:rPr>
          <w:rFonts w:asciiTheme="minorBidi" w:hAnsiTheme="minorBidi"/>
          <w:sz w:val="24"/>
          <w:szCs w:val="24"/>
        </w:rPr>
      </w:pPr>
      <w:r w:rsidRPr="00F940F9">
        <w:rPr>
          <w:rFonts w:asciiTheme="minorBidi" w:hAnsiTheme="minorBidi"/>
          <w:sz w:val="24"/>
          <w:lang w:val="zh-TW" w:bidi="zh-TW"/>
        </w:rPr>
        <w:t xml:space="preserve">Medi-Cal </w:t>
      </w:r>
      <w:r w:rsidRPr="00F940F9">
        <w:rPr>
          <w:rFonts w:asciiTheme="minorBidi" w:hAnsiTheme="minorBidi"/>
          <w:sz w:val="24"/>
          <w:lang w:val="zh-TW" w:bidi="zh-TW"/>
        </w:rPr>
        <w:t>會員每週</w:t>
      </w:r>
      <w:r w:rsidRPr="00F940F9">
        <w:rPr>
          <w:rFonts w:asciiTheme="minorBidi" w:hAnsiTheme="minorBidi"/>
          <w:sz w:val="24"/>
          <w:lang w:val="zh-TW" w:bidi="zh-TW"/>
        </w:rPr>
        <w:t xml:space="preserve"> 7 </w:t>
      </w:r>
      <w:r w:rsidRPr="00F940F9">
        <w:rPr>
          <w:rFonts w:asciiTheme="minorBidi" w:hAnsiTheme="minorBidi"/>
          <w:sz w:val="24"/>
          <w:lang w:val="zh-TW" w:bidi="zh-TW"/>
        </w:rPr>
        <w:t>天，每天</w:t>
      </w:r>
      <w:r w:rsidRPr="00F940F9">
        <w:rPr>
          <w:rFonts w:asciiTheme="minorBidi" w:hAnsiTheme="minorBidi"/>
          <w:sz w:val="24"/>
          <w:lang w:val="zh-TW" w:bidi="zh-TW"/>
        </w:rPr>
        <w:t xml:space="preserve"> 24 </w:t>
      </w:r>
      <w:r w:rsidRPr="00F940F9">
        <w:rPr>
          <w:rFonts w:asciiTheme="minorBidi" w:hAnsiTheme="minorBidi"/>
          <w:sz w:val="24"/>
          <w:lang w:val="zh-TW" w:bidi="zh-TW"/>
        </w:rPr>
        <w:t>小時享有緊急服務。緊急服務不需要事先授權。</w:t>
      </w:r>
      <w:r w:rsidRPr="00F940F9">
        <w:rPr>
          <w:rFonts w:asciiTheme="minorBidi" w:hAnsiTheme="minorBidi"/>
          <w:sz w:val="24"/>
          <w:lang w:val="zh-TW" w:bidi="zh-TW"/>
        </w:rPr>
        <w:t xml:space="preserve">Medi-Cal </w:t>
      </w:r>
      <w:r w:rsidRPr="00F940F9">
        <w:rPr>
          <w:rFonts w:asciiTheme="minorBidi" w:hAnsiTheme="minorBidi"/>
          <w:sz w:val="24"/>
          <w:lang w:val="zh-TW" w:bidi="zh-TW"/>
        </w:rPr>
        <w:t>計</w:t>
      </w:r>
      <w:r w:rsidR="00E82F96">
        <w:rPr>
          <w:rFonts w:asciiTheme="minorBidi" w:eastAsia="PMingLiU" w:hAnsiTheme="minorBidi" w:hint="eastAsia"/>
          <w:sz w:val="24"/>
          <w:lang w:val="zh-TW" w:bidi="zh-TW"/>
        </w:rPr>
        <w:t>劃</w:t>
      </w:r>
      <w:r w:rsidRPr="00F940F9">
        <w:rPr>
          <w:rFonts w:asciiTheme="minorBidi" w:hAnsiTheme="minorBidi"/>
          <w:sz w:val="24"/>
          <w:lang w:val="zh-TW" w:bidi="zh-TW"/>
        </w:rPr>
        <w:t>將承保緊急狀況，無論該狀況是由於身體健康還是心理健康狀況（導致與自己或他人相關的痛苦和</w:t>
      </w:r>
      <w:r w:rsidRPr="00F940F9">
        <w:rPr>
          <w:rFonts w:asciiTheme="minorBidi" w:hAnsiTheme="minorBidi"/>
          <w:sz w:val="24"/>
          <w:lang w:val="zh-TW" w:bidi="zh-TW"/>
        </w:rPr>
        <w:t>/</w:t>
      </w:r>
      <w:r w:rsidRPr="00F940F9">
        <w:rPr>
          <w:rFonts w:asciiTheme="minorBidi" w:hAnsiTheme="minorBidi"/>
          <w:sz w:val="24"/>
          <w:lang w:val="zh-TW" w:bidi="zh-TW"/>
        </w:rPr>
        <w:t>或功能障礙的思想、感受、行為）。如果您加入了</w:t>
      </w:r>
      <w:r w:rsidRPr="00F940F9">
        <w:rPr>
          <w:rFonts w:asciiTheme="minorBidi" w:hAnsiTheme="minorBidi"/>
          <w:sz w:val="24"/>
          <w:lang w:val="zh-TW" w:bidi="zh-TW"/>
        </w:rPr>
        <w:t xml:space="preserve"> Medi-Cal</w:t>
      </w:r>
      <w:r w:rsidRPr="00F940F9">
        <w:rPr>
          <w:rFonts w:asciiTheme="minorBidi" w:hAnsiTheme="minorBidi"/>
          <w:sz w:val="24"/>
          <w:lang w:val="zh-TW" w:bidi="zh-TW"/>
        </w:rPr>
        <w:t>，即使事實證明並非緊急情況，您也不會收到急診室就診賬單。如果您認為自己遇到緊急情況，請撥打</w:t>
      </w:r>
      <w:r w:rsidRPr="00F940F9">
        <w:rPr>
          <w:rFonts w:asciiTheme="minorBidi" w:hAnsiTheme="minorBidi"/>
          <w:sz w:val="24"/>
          <w:lang w:val="zh-TW" w:bidi="zh-TW"/>
        </w:rPr>
        <w:t xml:space="preserve"> </w:t>
      </w:r>
      <w:r w:rsidRPr="00F940F9">
        <w:rPr>
          <w:rFonts w:asciiTheme="minorBidi" w:hAnsiTheme="minorBidi"/>
          <w:b/>
          <w:sz w:val="24"/>
          <w:lang w:val="zh-TW" w:bidi="zh-TW"/>
        </w:rPr>
        <w:t xml:space="preserve">911 </w:t>
      </w:r>
      <w:r w:rsidRPr="00F940F9">
        <w:rPr>
          <w:rFonts w:asciiTheme="minorBidi" w:hAnsiTheme="minorBidi"/>
          <w:sz w:val="24"/>
          <w:lang w:val="zh-TW" w:bidi="zh-TW"/>
        </w:rPr>
        <w:t>或前往任何醫院或其他設施尋求協助。</w:t>
      </w:r>
    </w:p>
    <w:p w14:paraId="13354BF2" w14:textId="77777777" w:rsidR="002A7EEA" w:rsidRPr="00F940F9" w:rsidRDefault="002A7EEA" w:rsidP="002A7EEA">
      <w:pPr>
        <w:spacing w:after="0" w:line="360" w:lineRule="auto"/>
        <w:contextualSpacing/>
        <w:rPr>
          <w:rFonts w:asciiTheme="minorBidi" w:hAnsiTheme="minorBidi"/>
          <w:b/>
          <w:bCs/>
          <w:sz w:val="24"/>
          <w:szCs w:val="24"/>
        </w:rPr>
      </w:pPr>
    </w:p>
    <w:p w14:paraId="7EAF4260"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sz w:val="24"/>
          <w:lang w:val="zh-TW" w:bidi="zh-TW"/>
        </w:rPr>
        <w:t>是誰決定我將接受哪些服務？</w:t>
      </w:r>
    </w:p>
    <w:p w14:paraId="2492574F" w14:textId="77777777" w:rsidR="002A7EEA" w:rsidRPr="00F940F9" w:rsidRDefault="002A7EEA" w:rsidP="002A7EEA">
      <w:pPr>
        <w:tabs>
          <w:tab w:val="left" w:pos="859"/>
          <w:tab w:val="left" w:pos="860"/>
        </w:tabs>
        <w:spacing w:after="0" w:line="360" w:lineRule="auto"/>
        <w:ind w:right="428"/>
        <w:contextualSpacing/>
        <w:rPr>
          <w:rFonts w:asciiTheme="minorBidi" w:hAnsiTheme="minorBidi"/>
          <w:sz w:val="24"/>
          <w:szCs w:val="24"/>
        </w:rPr>
      </w:pPr>
      <w:r w:rsidRPr="00F940F9">
        <w:rPr>
          <w:rFonts w:asciiTheme="minorBidi" w:hAnsiTheme="minorBidi"/>
          <w:sz w:val="24"/>
          <w:lang w:val="zh-TW" w:bidi="zh-TW"/>
        </w:rPr>
        <w:t>您、您的提供者和所在縣均參與決定您需要接受哪些服務。行為健康專家將與您交談，並協助確定需要哪種服務。</w:t>
      </w:r>
    </w:p>
    <w:p w14:paraId="1D2C440C" w14:textId="77777777" w:rsidR="002A7EEA" w:rsidRPr="00F940F9" w:rsidRDefault="002A7EEA" w:rsidP="002A7EEA">
      <w:pPr>
        <w:tabs>
          <w:tab w:val="left" w:pos="859"/>
          <w:tab w:val="left" w:pos="860"/>
        </w:tabs>
        <w:spacing w:after="0" w:line="360" w:lineRule="auto"/>
        <w:ind w:right="428"/>
        <w:contextualSpacing/>
        <w:rPr>
          <w:rFonts w:asciiTheme="minorBidi" w:hAnsiTheme="minorBidi"/>
          <w:sz w:val="24"/>
          <w:szCs w:val="24"/>
        </w:rPr>
      </w:pPr>
    </w:p>
    <w:p w14:paraId="463B4BBD" w14:textId="77777777" w:rsidR="002A7EEA" w:rsidRPr="00F940F9" w:rsidRDefault="002A7EEA" w:rsidP="002A7EEA">
      <w:pPr>
        <w:tabs>
          <w:tab w:val="left" w:pos="859"/>
          <w:tab w:val="left" w:pos="860"/>
        </w:tabs>
        <w:spacing w:after="0" w:line="360" w:lineRule="auto"/>
        <w:ind w:right="428"/>
        <w:contextualSpacing/>
        <w:rPr>
          <w:rFonts w:asciiTheme="minorBidi" w:hAnsiTheme="minorBidi"/>
          <w:sz w:val="24"/>
          <w:szCs w:val="24"/>
        </w:rPr>
      </w:pPr>
      <w:r w:rsidRPr="00F940F9">
        <w:rPr>
          <w:rFonts w:asciiTheme="minorBidi" w:hAnsiTheme="minorBidi"/>
          <w:sz w:val="24"/>
          <w:lang w:val="zh-TW" w:bidi="zh-TW"/>
        </w:rPr>
        <w:t>您無需知道自己是否有行為健康診斷或特定的行為健康狀況即可尋求協助。當您的提供者完成評估時，您將能夠獲得一些服務。</w:t>
      </w:r>
    </w:p>
    <w:p w14:paraId="6BD56128" w14:textId="77777777" w:rsidR="002A7EEA" w:rsidRPr="00F940F9" w:rsidRDefault="002A7EEA" w:rsidP="002A7EEA">
      <w:pPr>
        <w:tabs>
          <w:tab w:val="left" w:pos="859"/>
          <w:tab w:val="left" w:pos="860"/>
        </w:tabs>
        <w:spacing w:after="0" w:line="360" w:lineRule="auto"/>
        <w:ind w:right="428"/>
        <w:contextualSpacing/>
        <w:rPr>
          <w:rFonts w:asciiTheme="minorBidi" w:hAnsiTheme="minorBidi"/>
          <w:sz w:val="24"/>
          <w:szCs w:val="24"/>
        </w:rPr>
      </w:pPr>
    </w:p>
    <w:p w14:paraId="73FD3104" w14:textId="23FDC7E9" w:rsidR="002A7EEA" w:rsidRPr="00F940F9" w:rsidRDefault="002A7EEA" w:rsidP="002A7EEA">
      <w:pPr>
        <w:tabs>
          <w:tab w:val="left" w:pos="859"/>
          <w:tab w:val="left" w:pos="860"/>
        </w:tabs>
        <w:spacing w:after="0" w:line="360" w:lineRule="auto"/>
        <w:ind w:right="428"/>
        <w:contextualSpacing/>
        <w:rPr>
          <w:rFonts w:asciiTheme="minorBidi" w:hAnsiTheme="minorBidi"/>
          <w:sz w:val="24"/>
          <w:szCs w:val="24"/>
        </w:rPr>
      </w:pPr>
      <w:r w:rsidRPr="00F940F9">
        <w:rPr>
          <w:rFonts w:asciiTheme="minorBidi" w:hAnsiTheme="minorBidi"/>
          <w:sz w:val="24"/>
          <w:lang w:val="zh-TW" w:bidi="zh-TW"/>
        </w:rPr>
        <w:t>如果您未滿</w:t>
      </w:r>
      <w:r w:rsidRPr="00F940F9">
        <w:rPr>
          <w:rFonts w:asciiTheme="minorBidi" w:hAnsiTheme="minorBidi"/>
          <w:sz w:val="24"/>
          <w:lang w:val="zh-TW" w:bidi="zh-TW"/>
        </w:rPr>
        <w:t xml:space="preserve"> 21 </w:t>
      </w:r>
      <w:r w:rsidRPr="00F940F9">
        <w:rPr>
          <w:rFonts w:asciiTheme="minorBidi" w:hAnsiTheme="minorBidi"/>
          <w:sz w:val="24"/>
          <w:lang w:val="zh-TW" w:bidi="zh-TW"/>
        </w:rPr>
        <w:t>歲，且因創傷、參與兒童福利系統、青少年司法參與或無家可歸而存在行為健康狀況，您也可能可以獲得行為健康服務。此外，如果您未滿</w:t>
      </w:r>
      <w:r w:rsidRPr="00F940F9">
        <w:rPr>
          <w:rFonts w:asciiTheme="minorBidi" w:hAnsiTheme="minorBidi"/>
          <w:sz w:val="24"/>
          <w:lang w:val="zh-TW" w:bidi="zh-TW"/>
        </w:rPr>
        <w:t xml:space="preserve"> 21 </w:t>
      </w:r>
      <w:r w:rsidRPr="00F940F9">
        <w:rPr>
          <w:rFonts w:asciiTheme="minorBidi" w:hAnsiTheme="minorBidi"/>
          <w:sz w:val="24"/>
          <w:lang w:val="zh-TW" w:bidi="zh-TW"/>
        </w:rPr>
        <w:t>歲，所在</w:t>
      </w:r>
      <w:r w:rsidRPr="00F940F9">
        <w:rPr>
          <w:rFonts w:asciiTheme="minorBidi" w:hAnsiTheme="minorBidi"/>
          <w:sz w:val="24"/>
          <w:lang w:val="zh-TW" w:bidi="zh-TW"/>
        </w:rPr>
        <w:lastRenderedPageBreak/>
        <w:t>縣必須提供醫療上必要的服務來幫助您改善行為健康狀況。維持、支援、改善或緩解行為健康狀況的服務被認為在醫療上必要。</w:t>
      </w:r>
    </w:p>
    <w:p w14:paraId="534E5F76" w14:textId="77777777" w:rsidR="002A7EEA" w:rsidRPr="00F940F9" w:rsidRDefault="002A7EEA" w:rsidP="002A7EEA">
      <w:pPr>
        <w:spacing w:line="360" w:lineRule="auto"/>
        <w:rPr>
          <w:rFonts w:asciiTheme="minorBidi" w:hAnsiTheme="minorBidi"/>
          <w:sz w:val="24"/>
          <w:szCs w:val="24"/>
        </w:rPr>
      </w:pPr>
    </w:p>
    <w:p w14:paraId="00B11933" w14:textId="2A396E49" w:rsidR="002A7EEA" w:rsidRPr="00F940F9" w:rsidRDefault="002A7EEA" w:rsidP="002A7EEA">
      <w:pPr>
        <w:spacing w:line="360" w:lineRule="auto"/>
        <w:rPr>
          <w:rFonts w:asciiTheme="minorBidi" w:hAnsiTheme="minorBidi"/>
          <w:sz w:val="24"/>
          <w:szCs w:val="24"/>
        </w:rPr>
      </w:pPr>
      <w:r w:rsidRPr="00F940F9">
        <w:rPr>
          <w:rFonts w:asciiTheme="minorBidi" w:hAnsiTheme="minorBidi"/>
          <w:sz w:val="24"/>
          <w:lang w:val="zh-TW" w:bidi="zh-TW"/>
        </w:rPr>
        <w:t>某些服務可能需要事先獲得所在縣的授權。</w:t>
      </w:r>
      <w:r w:rsidRPr="00F940F9">
        <w:rPr>
          <w:rStyle w:val="ui-provider"/>
          <w:rFonts w:asciiTheme="minorBidi" w:hAnsiTheme="minorBidi"/>
          <w:sz w:val="24"/>
          <w:lang w:val="zh-TW" w:bidi="zh-TW"/>
        </w:rPr>
        <w:t>需要事先授權的服務包括密集</w:t>
      </w:r>
      <w:r w:rsidR="0034726A">
        <w:rPr>
          <w:rStyle w:val="ui-provider"/>
          <w:rFonts w:ascii="PMingLiU" w:eastAsia="PMingLiU" w:hAnsi="PMingLiU" w:hint="eastAsia"/>
          <w:sz w:val="24"/>
          <w:lang w:val="zh-TW" w:bidi="zh-TW"/>
        </w:rPr>
        <w:t>式的</w:t>
      </w:r>
      <w:r w:rsidRPr="00F940F9">
        <w:rPr>
          <w:rStyle w:val="ui-provider"/>
          <w:rFonts w:asciiTheme="minorBidi" w:hAnsiTheme="minorBidi"/>
          <w:sz w:val="24"/>
          <w:lang w:val="zh-TW" w:bidi="zh-TW"/>
        </w:rPr>
        <w:t>家</w:t>
      </w:r>
      <w:r w:rsidR="0034726A">
        <w:rPr>
          <w:rStyle w:val="ui-provider"/>
          <w:rFonts w:ascii="PMingLiU" w:eastAsia="PMingLiU" w:hAnsi="PMingLiU" w:hint="eastAsia"/>
          <w:sz w:val="24"/>
          <w:lang w:val="zh-TW" w:bidi="zh-TW"/>
        </w:rPr>
        <w:t>訪</w:t>
      </w:r>
      <w:r w:rsidRPr="00F940F9">
        <w:rPr>
          <w:rStyle w:val="ui-provider"/>
          <w:rFonts w:asciiTheme="minorBidi" w:hAnsiTheme="minorBidi"/>
          <w:sz w:val="24"/>
          <w:lang w:val="zh-TW" w:bidi="zh-TW"/>
        </w:rPr>
        <w:t>服務、日間治療密集服務、日間復健、行為</w:t>
      </w:r>
      <w:r w:rsidR="0034726A" w:rsidRPr="00F940F9">
        <w:rPr>
          <w:rStyle w:val="ui-provider"/>
          <w:rFonts w:asciiTheme="minorBidi" w:hAnsiTheme="minorBidi"/>
          <w:sz w:val="24"/>
          <w:lang w:val="zh-TW" w:bidi="zh-TW"/>
        </w:rPr>
        <w:t>治療</w:t>
      </w:r>
      <w:r w:rsidRPr="00F940F9">
        <w:rPr>
          <w:rStyle w:val="ui-provider"/>
          <w:rFonts w:asciiTheme="minorBidi" w:hAnsiTheme="minorBidi"/>
          <w:sz w:val="24"/>
          <w:lang w:val="zh-TW" w:bidi="zh-TW"/>
        </w:rPr>
        <w:t>服務、治療</w:t>
      </w:r>
      <w:r w:rsidR="0034726A">
        <w:rPr>
          <w:rStyle w:val="ui-provider"/>
          <w:rFonts w:ascii="PMingLiU" w:eastAsia="PMingLiU" w:hAnsi="PMingLiU" w:hint="eastAsia"/>
          <w:sz w:val="24"/>
          <w:lang w:val="zh-TW" w:bidi="zh-TW"/>
        </w:rPr>
        <w:t>性</w:t>
      </w:r>
      <w:r w:rsidRPr="00F940F9">
        <w:rPr>
          <w:rStyle w:val="ui-provider"/>
          <w:rFonts w:asciiTheme="minorBidi" w:hAnsiTheme="minorBidi"/>
          <w:sz w:val="24"/>
          <w:lang w:val="zh-TW" w:bidi="zh-TW"/>
        </w:rPr>
        <w:t>寄養服務和物質使用障礙居住服務。</w:t>
      </w:r>
      <w:r w:rsidRPr="00F940F9">
        <w:rPr>
          <w:rStyle w:val="ui-provider"/>
          <w:rFonts w:asciiTheme="minorBidi" w:hAnsiTheme="minorBidi"/>
          <w:sz w:val="24"/>
          <w:lang w:val="zh-TW" w:bidi="zh-TW"/>
        </w:rPr>
        <w:t> </w:t>
      </w:r>
      <w:r w:rsidRPr="00F940F9">
        <w:rPr>
          <w:rStyle w:val="ui-provider"/>
          <w:rFonts w:asciiTheme="minorBidi" w:hAnsiTheme="minorBidi"/>
          <w:sz w:val="24"/>
          <w:lang w:val="zh-TW" w:bidi="zh-TW"/>
        </w:rPr>
        <w:t>您可以向所在縣詢問更多有關其事先授權流程的資訊。請撥打列於本手冊封面的所在縣電話，索取更多資訊。</w:t>
      </w:r>
    </w:p>
    <w:p w14:paraId="25205926" w14:textId="1972FB5B"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所在縣的授權流程必須遵循特定的時間表。</w:t>
      </w:r>
    </w:p>
    <w:p w14:paraId="750E8D9B" w14:textId="77777777" w:rsidR="000B29DC" w:rsidRPr="00C84437" w:rsidRDefault="000B29DC" w:rsidP="000B29DC">
      <w:pPr>
        <w:pStyle w:val="ListParagraph"/>
        <w:numPr>
          <w:ilvl w:val="0"/>
          <w:numId w:val="31"/>
        </w:numPr>
        <w:spacing w:after="160" w:line="360" w:lineRule="auto"/>
        <w:contextualSpacing/>
        <w:rPr>
          <w:vanish/>
        </w:rPr>
      </w:pPr>
      <w:r>
        <w:rPr>
          <w:rFonts w:ascii="MS Gothic" w:eastAsia="MS Gothic" w:hAnsi="MS Gothic" w:cs="MS Gothic" w:hint="eastAsia"/>
          <w:lang w:eastAsia="zh-HK"/>
        </w:rPr>
        <w:t>對標準物質使用障礙的授權申請，縣政府必須在</w:t>
      </w:r>
      <w:r>
        <w:rPr>
          <w:vanish/>
        </w:rPr>
        <w:t xml:space="preserve"> </w:t>
      </w:r>
      <w:r>
        <w:rPr>
          <w:rFonts w:ascii="MS Gothic" w:eastAsia="MS Gothic" w:hAnsi="MS Gothic" w:cs="MS Gothic" w:hint="eastAsia"/>
          <w:lang w:eastAsia="zh-HK"/>
        </w:rPr>
        <w:t>五（</w:t>
      </w:r>
      <w:r>
        <w:rPr>
          <w:lang w:eastAsia="zh-HK"/>
        </w:rPr>
        <w:t>5</w:t>
      </w:r>
      <w:r>
        <w:rPr>
          <w:rFonts w:ascii="MS Gothic" w:eastAsia="MS Gothic" w:hAnsi="MS Gothic" w:cs="MS Gothic" w:hint="eastAsia"/>
          <w:lang w:eastAsia="zh-HK"/>
        </w:rPr>
        <w:t>）個</w:t>
      </w:r>
      <w:r>
        <w:rPr>
          <w:vanish/>
        </w:rPr>
        <w:t xml:space="preserve"> </w:t>
      </w:r>
      <w:r>
        <w:rPr>
          <w:rFonts w:ascii="MS Gothic" w:eastAsia="MS Gothic" w:hAnsi="MS Gothic" w:cs="MS Gothic" w:hint="eastAsia"/>
          <w:lang w:eastAsia="zh-HK"/>
        </w:rPr>
        <w:t>工作天</w:t>
      </w:r>
      <w:r>
        <w:rPr>
          <w:rFonts w:ascii="Yu Gothic" w:eastAsia="Yu Gothic" w:hAnsi="Yu Gothic" w:cs="Yu Gothic" w:hint="eastAsia"/>
          <w:lang w:eastAsia="zh-HK"/>
        </w:rPr>
        <w:t>內對您的醫療服務提供者所提出的申請作出決定。</w:t>
      </w:r>
      <w:r>
        <w:rPr>
          <w:vanish/>
        </w:rPr>
        <w:t>.</w:t>
      </w:r>
    </w:p>
    <w:p w14:paraId="6508D34E" w14:textId="63824A47" w:rsidR="002A7EEA" w:rsidRPr="000B29DC" w:rsidRDefault="002A7EEA" w:rsidP="00E735B6">
      <w:pPr>
        <w:pStyle w:val="ListParagraph"/>
        <w:numPr>
          <w:ilvl w:val="0"/>
          <w:numId w:val="31"/>
        </w:numPr>
        <w:spacing w:line="360" w:lineRule="auto"/>
        <w:contextualSpacing/>
        <w:rPr>
          <w:rFonts w:asciiTheme="minorBidi" w:eastAsia="SimSun" w:hAnsiTheme="minorBidi" w:cstheme="minorBidi"/>
          <w:sz w:val="24"/>
          <w:szCs w:val="24"/>
        </w:rPr>
      </w:pPr>
    </w:p>
    <w:p w14:paraId="1E9F4E23" w14:textId="0B6720E7" w:rsidR="002A7EEA" w:rsidRPr="00F940F9" w:rsidRDefault="002A7EEA" w:rsidP="00E735B6">
      <w:pPr>
        <w:pStyle w:val="ListParagraph"/>
        <w:numPr>
          <w:ilvl w:val="1"/>
          <w:numId w:val="3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如果您或您的提供者提出請求，或者所在縣認為從您的提供者那裡獲取更多資訊符合您的利益，則該時間表最多可以再延長</w:t>
      </w:r>
      <w:r w:rsidRPr="00F940F9">
        <w:rPr>
          <w:rFonts w:asciiTheme="minorBidi" w:eastAsia="SimSun" w:hAnsiTheme="minorBidi" w:cstheme="minorBidi"/>
          <w:sz w:val="24"/>
          <w:lang w:val="zh-TW" w:bidi="zh-TW"/>
        </w:rPr>
        <w:t xml:space="preserve"> 14 </w:t>
      </w:r>
      <w:r w:rsidRPr="00F940F9">
        <w:rPr>
          <w:rFonts w:asciiTheme="minorBidi" w:eastAsia="SimSun" w:hAnsiTheme="minorBidi" w:cstheme="minorBidi"/>
          <w:sz w:val="24"/>
          <w:lang w:val="zh-TW" w:bidi="zh-TW"/>
        </w:rPr>
        <w:t>個日曆日。延期可能符合您利益的一個例子是，所在縣從您的提供者那裡獲得了其他資訊，其認為可就該資訊批准您提供者的授權請求，並且在沒有這些資訊的情況下必須拒絕該請求。如果所在縣延長期限，所在縣將向您寄有關延期的書面通知。</w:t>
      </w:r>
    </w:p>
    <w:p w14:paraId="60855AFF" w14:textId="6574319B" w:rsidR="002A7EEA" w:rsidRPr="00F940F9" w:rsidRDefault="002A7EEA" w:rsidP="00E735B6">
      <w:pPr>
        <w:pStyle w:val="ListParagraph"/>
        <w:numPr>
          <w:ilvl w:val="0"/>
          <w:numId w:val="3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對於標準事先心理健康授權，所在縣必須根據您的狀況需要盡快根據您提供者的請求做出決定，但不得超過所在縣收到請求後五</w:t>
      </w:r>
      <w:r w:rsidRPr="00F940F9">
        <w:rPr>
          <w:rFonts w:asciiTheme="minorBidi" w:eastAsia="SimSun" w:hAnsiTheme="minorBidi" w:cstheme="minorBidi"/>
          <w:sz w:val="24"/>
          <w:lang w:val="zh-TW" w:bidi="zh-TW"/>
        </w:rPr>
        <w:t xml:space="preserve"> (5) </w:t>
      </w:r>
      <w:r w:rsidRPr="00F940F9">
        <w:rPr>
          <w:rFonts w:asciiTheme="minorBidi" w:eastAsia="SimSun" w:hAnsiTheme="minorBidi" w:cstheme="minorBidi"/>
          <w:sz w:val="24"/>
          <w:lang w:val="zh-TW" w:bidi="zh-TW"/>
        </w:rPr>
        <w:t>個工作日。</w:t>
      </w:r>
    </w:p>
    <w:p w14:paraId="7700D102" w14:textId="54D425F7" w:rsidR="002A7EEA" w:rsidRPr="00F940F9" w:rsidRDefault="002A7EEA" w:rsidP="00E735B6">
      <w:pPr>
        <w:pStyle w:val="ListParagraph"/>
        <w:numPr>
          <w:ilvl w:val="1"/>
          <w:numId w:val="3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例如，如果遵守標準時限可能會嚴重危及您的生命、健康或達到、維持或恢復最大功能的能力，您的所在縣必須在收到服務請求後</w:t>
      </w:r>
      <w:r w:rsidRPr="00F940F9">
        <w:rPr>
          <w:rFonts w:asciiTheme="minorBidi" w:eastAsia="SimSun" w:hAnsiTheme="minorBidi" w:cstheme="minorBidi"/>
          <w:sz w:val="24"/>
          <w:lang w:val="zh-TW" w:bidi="zh-TW"/>
        </w:rPr>
        <w:t xml:space="preserve"> 72 </w:t>
      </w:r>
      <w:r w:rsidRPr="00F940F9">
        <w:rPr>
          <w:rFonts w:asciiTheme="minorBidi" w:eastAsia="SimSun" w:hAnsiTheme="minorBidi" w:cstheme="minorBidi"/>
          <w:sz w:val="24"/>
          <w:lang w:val="zh-TW" w:bidi="zh-TW"/>
        </w:rPr>
        <w:t>小時內根據您的健康狀况盡快做出授權决定並提供通知。如果您或您的提供者請求延期，或者所在縣說明了延期符合您最佳利益的理由，則您的所在縣可以在收到請求後將時間延長最多</w:t>
      </w:r>
      <w:r w:rsidRPr="00F940F9">
        <w:rPr>
          <w:rFonts w:asciiTheme="minorBidi" w:eastAsia="SimSun" w:hAnsiTheme="minorBidi" w:cstheme="minorBidi"/>
          <w:sz w:val="24"/>
          <w:lang w:val="zh-TW" w:bidi="zh-TW"/>
        </w:rPr>
        <w:t xml:space="preserve"> 14 </w:t>
      </w:r>
      <w:r w:rsidRPr="00F940F9">
        <w:rPr>
          <w:rFonts w:asciiTheme="minorBidi" w:eastAsia="SimSun" w:hAnsiTheme="minorBidi" w:cstheme="minorBidi"/>
          <w:sz w:val="24"/>
          <w:lang w:val="zh-TW" w:bidi="zh-TW"/>
        </w:rPr>
        <w:t>個日曆日。</w:t>
      </w:r>
    </w:p>
    <w:p w14:paraId="755F3AE6" w14:textId="77777777" w:rsidR="002A7EEA" w:rsidRPr="00F940F9" w:rsidRDefault="002A7EEA" w:rsidP="002A7EEA">
      <w:pPr>
        <w:spacing w:line="360" w:lineRule="auto"/>
        <w:contextualSpacing/>
        <w:rPr>
          <w:rFonts w:asciiTheme="minorBidi" w:hAnsiTheme="minorBidi"/>
          <w:sz w:val="24"/>
          <w:szCs w:val="24"/>
        </w:rPr>
      </w:pPr>
    </w:p>
    <w:p w14:paraId="61638F73" w14:textId="79C17758" w:rsidR="002A7EEA" w:rsidRPr="00F940F9" w:rsidRDefault="002A7EEA" w:rsidP="002A7EEA">
      <w:pPr>
        <w:spacing w:line="360" w:lineRule="auto"/>
        <w:contextualSpacing/>
        <w:rPr>
          <w:rFonts w:asciiTheme="minorBidi" w:hAnsiTheme="minorBidi"/>
          <w:sz w:val="24"/>
          <w:szCs w:val="24"/>
        </w:rPr>
      </w:pPr>
      <w:r w:rsidRPr="00F940F9">
        <w:rPr>
          <w:rFonts w:asciiTheme="minorBidi" w:hAnsiTheme="minorBidi"/>
          <w:sz w:val="24"/>
          <w:lang w:val="zh-TW" w:bidi="zh-TW"/>
        </w:rPr>
        <w:t>在這兩種情況下，如果所在縣延長了提供者授權請求的時間，所在縣將向您寄有關延期的書面通知。如果所在縣未在規定的時限內做出決定，或者拒絕、延遲、減少或終止所請求的服務，則所在縣必須向您寄不利福利決定的通知，告知您服務被拒絕、延遲、減少或終止，告知您可以提出上訴，並向您提供有關如何提出上訴的資訊。</w:t>
      </w:r>
    </w:p>
    <w:p w14:paraId="43831F65" w14:textId="77777777" w:rsidR="002A7EEA" w:rsidRPr="00F940F9" w:rsidRDefault="002A7EEA" w:rsidP="002A7EEA">
      <w:pPr>
        <w:spacing w:after="0" w:line="360" w:lineRule="auto"/>
        <w:contextualSpacing/>
        <w:rPr>
          <w:rFonts w:asciiTheme="minorBidi" w:hAnsiTheme="minorBidi"/>
          <w:sz w:val="24"/>
          <w:szCs w:val="24"/>
        </w:rPr>
      </w:pPr>
    </w:p>
    <w:p w14:paraId="18583FC2" w14:textId="0709AE0F"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您可以向所在縣詢問更多有關其授權流程的資訊。</w:t>
      </w:r>
    </w:p>
    <w:p w14:paraId="0C92B5B2" w14:textId="77777777" w:rsidR="002A7EEA" w:rsidRPr="00F940F9" w:rsidRDefault="002A7EEA" w:rsidP="002A7EEA">
      <w:pPr>
        <w:spacing w:after="0" w:line="360" w:lineRule="auto"/>
        <w:contextualSpacing/>
        <w:rPr>
          <w:rFonts w:asciiTheme="minorBidi" w:hAnsiTheme="minorBidi"/>
          <w:sz w:val="24"/>
          <w:szCs w:val="24"/>
        </w:rPr>
      </w:pPr>
    </w:p>
    <w:p w14:paraId="73511453" w14:textId="0E0C5898"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如果您不同意所在縣關於授權流程的決定，您可以提出上訴。如需瞭解更多資訊，請參閱本手冊的「問題解決」部分。</w:t>
      </w:r>
    </w:p>
    <w:p w14:paraId="0885A9DE" w14:textId="77777777" w:rsidR="002A7EEA" w:rsidRPr="00F940F9" w:rsidRDefault="002A7EEA" w:rsidP="002A7EEA">
      <w:pPr>
        <w:spacing w:after="0" w:line="360" w:lineRule="auto"/>
        <w:contextualSpacing/>
        <w:rPr>
          <w:rFonts w:asciiTheme="minorBidi" w:hAnsiTheme="minorBidi"/>
          <w:b/>
          <w:bCs/>
          <w:sz w:val="24"/>
          <w:szCs w:val="24"/>
        </w:rPr>
      </w:pPr>
    </w:p>
    <w:p w14:paraId="0AD26AEA" w14:textId="77777777" w:rsidR="002A7EEA" w:rsidRPr="00F940F9" w:rsidRDefault="002A7EEA" w:rsidP="002A7EEA">
      <w:pPr>
        <w:spacing w:after="0" w:line="360" w:lineRule="auto"/>
        <w:contextualSpacing/>
        <w:rPr>
          <w:rFonts w:asciiTheme="minorBidi" w:hAnsiTheme="minorBidi"/>
          <w:b/>
          <w:sz w:val="24"/>
          <w:szCs w:val="24"/>
        </w:rPr>
      </w:pPr>
      <w:r w:rsidRPr="00F940F9">
        <w:rPr>
          <w:rFonts w:asciiTheme="minorBidi" w:hAnsiTheme="minorBidi"/>
          <w:b/>
          <w:sz w:val="24"/>
          <w:lang w:val="zh-TW" w:bidi="zh-TW"/>
        </w:rPr>
        <w:t>什麼是醫療上必要？</w:t>
      </w:r>
    </w:p>
    <w:p w14:paraId="455C4E80" w14:textId="6D9ABA76"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您所接受的服務對於處理您的狀況而言必須是醫療上必要的且臨床上適當的。對於</w:t>
      </w:r>
      <w:r w:rsidRPr="00F940F9">
        <w:rPr>
          <w:rFonts w:asciiTheme="minorBidi" w:hAnsiTheme="minorBidi"/>
          <w:sz w:val="24"/>
          <w:lang w:val="zh-TW" w:bidi="zh-TW"/>
        </w:rPr>
        <w:t xml:space="preserve"> 21 </w:t>
      </w:r>
      <w:r w:rsidRPr="00F940F9">
        <w:rPr>
          <w:rFonts w:asciiTheme="minorBidi" w:hAnsiTheme="minorBidi"/>
          <w:sz w:val="24"/>
          <w:lang w:val="zh-TW" w:bidi="zh-TW"/>
        </w:rPr>
        <w:t>歲及以上的會員，如果為了保護您的生命、預防重大疾病或殘疾或改善嚴重疼痛而合理且必要，則服務是醫療上必要的。</w:t>
      </w:r>
    </w:p>
    <w:p w14:paraId="013C66E3" w14:textId="77777777" w:rsidR="002A7EEA" w:rsidRPr="00F940F9" w:rsidRDefault="002A7EEA" w:rsidP="002A7EEA">
      <w:pPr>
        <w:spacing w:after="0" w:line="360" w:lineRule="auto"/>
        <w:contextualSpacing/>
        <w:rPr>
          <w:rFonts w:asciiTheme="minorBidi" w:hAnsiTheme="minorBidi"/>
          <w:sz w:val="24"/>
          <w:szCs w:val="24"/>
        </w:rPr>
      </w:pPr>
    </w:p>
    <w:p w14:paraId="0543B28A" w14:textId="77777777"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對於</w:t>
      </w:r>
      <w:r w:rsidRPr="00F940F9">
        <w:rPr>
          <w:rFonts w:asciiTheme="minorBidi" w:hAnsiTheme="minorBidi"/>
          <w:sz w:val="24"/>
          <w:lang w:val="zh-TW" w:bidi="zh-TW"/>
        </w:rPr>
        <w:t xml:space="preserve"> 21 </w:t>
      </w:r>
      <w:r w:rsidRPr="00F940F9">
        <w:rPr>
          <w:rFonts w:asciiTheme="minorBidi" w:hAnsiTheme="minorBidi"/>
          <w:sz w:val="24"/>
          <w:lang w:val="zh-TW" w:bidi="zh-TW"/>
        </w:rPr>
        <w:t>歲以下的會員，如果服務能夠糾正、維持、支援、改善或緩解行健康狀況，則認為服務是醫療上必要的。認為維持、支援、改善或緩解行為健康狀況的服務是醫療上必要的，包括早期和定期篩查、診斷和治療服務。</w:t>
      </w:r>
    </w:p>
    <w:p w14:paraId="112501B9" w14:textId="77777777" w:rsidR="002A7EEA" w:rsidRPr="00F940F9" w:rsidRDefault="002A7EEA" w:rsidP="002A7EEA">
      <w:pPr>
        <w:spacing w:after="0" w:line="360" w:lineRule="auto"/>
        <w:contextualSpacing/>
        <w:rPr>
          <w:rFonts w:asciiTheme="minorBidi" w:hAnsiTheme="minorBidi"/>
          <w:sz w:val="24"/>
          <w:szCs w:val="24"/>
        </w:rPr>
      </w:pPr>
    </w:p>
    <w:p w14:paraId="53BFCDE9" w14:textId="359DEFD0"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sz w:val="24"/>
          <w:lang w:val="zh-TW" w:bidi="zh-TW"/>
        </w:rPr>
        <w:t>我如何獲得所在縣未承保的其他心理健康服務？</w:t>
      </w:r>
    </w:p>
    <w:p w14:paraId="004B4AF5" w14:textId="16C6C09A"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如果您加入了管理式護理計</w:t>
      </w:r>
      <w:r w:rsidR="00E82F96">
        <w:rPr>
          <w:rFonts w:ascii="PMingLiU" w:eastAsia="PMingLiU" w:hAnsi="PMingLiU" w:hint="eastAsia"/>
          <w:sz w:val="24"/>
          <w:lang w:val="zh-TW" w:bidi="zh-TW"/>
        </w:rPr>
        <w:t>劃</w:t>
      </w:r>
      <w:r w:rsidRPr="00F940F9">
        <w:rPr>
          <w:rFonts w:asciiTheme="minorBidi" w:hAnsiTheme="minorBidi"/>
          <w:sz w:val="24"/>
          <w:lang w:val="zh-TW" w:bidi="zh-TW"/>
        </w:rPr>
        <w:t>，您可以透過管理式護理計</w:t>
      </w:r>
      <w:r w:rsidR="00E82F96">
        <w:rPr>
          <w:rFonts w:asciiTheme="minorBidi" w:eastAsia="PMingLiU" w:hAnsiTheme="minorBidi" w:hint="eastAsia"/>
          <w:sz w:val="24"/>
          <w:lang w:val="zh-TW" w:bidi="zh-TW"/>
        </w:rPr>
        <w:t>劃</w:t>
      </w:r>
      <w:r w:rsidRPr="00F940F9">
        <w:rPr>
          <w:rFonts w:asciiTheme="minorBidi" w:hAnsiTheme="minorBidi"/>
          <w:sz w:val="24"/>
          <w:lang w:val="zh-TW" w:bidi="zh-TW"/>
        </w:rPr>
        <w:t>獲得以下門診心理健康服務：</w:t>
      </w:r>
    </w:p>
    <w:p w14:paraId="6387407D" w14:textId="77777777" w:rsidR="002A7EEA" w:rsidRPr="00F940F9" w:rsidRDefault="002A7EEA" w:rsidP="00E735B6">
      <w:pPr>
        <w:pStyle w:val="ListParagraph"/>
        <w:numPr>
          <w:ilvl w:val="0"/>
          <w:numId w:val="3"/>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心理健康評估和治療，包括個人、團體和家庭治療。</w:t>
      </w:r>
    </w:p>
    <w:p w14:paraId="56C1F10C" w14:textId="77777777" w:rsidR="002A7EEA" w:rsidRPr="00F940F9" w:rsidRDefault="002A7EEA" w:rsidP="00E735B6">
      <w:pPr>
        <w:pStyle w:val="ListParagraph"/>
        <w:numPr>
          <w:ilvl w:val="0"/>
          <w:numId w:val="3"/>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當臨床上需要評估心理健康狀況時的心理和神經心理學測驗。</w:t>
      </w:r>
    </w:p>
    <w:p w14:paraId="69494853" w14:textId="77777777" w:rsidR="002A7EEA" w:rsidRPr="00F940F9" w:rsidRDefault="002A7EEA" w:rsidP="00E735B6">
      <w:pPr>
        <w:pStyle w:val="ListParagraph"/>
        <w:numPr>
          <w:ilvl w:val="0"/>
          <w:numId w:val="3"/>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用於監測處方藥的門診服務。</w:t>
      </w:r>
    </w:p>
    <w:p w14:paraId="3B6898BB" w14:textId="77777777" w:rsidR="002A7EEA" w:rsidRPr="00F940F9" w:rsidRDefault="002A7EEA" w:rsidP="00E735B6">
      <w:pPr>
        <w:pStyle w:val="ListParagraph"/>
        <w:numPr>
          <w:ilvl w:val="0"/>
          <w:numId w:val="3"/>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精神科諮商。</w:t>
      </w:r>
    </w:p>
    <w:p w14:paraId="36B80C16" w14:textId="77777777" w:rsidR="002A7EEA" w:rsidRPr="00F940F9" w:rsidRDefault="002A7EEA" w:rsidP="002A7EEA">
      <w:pPr>
        <w:spacing w:line="360" w:lineRule="auto"/>
        <w:contextualSpacing/>
        <w:rPr>
          <w:rFonts w:asciiTheme="minorBidi" w:hAnsiTheme="minorBidi"/>
          <w:sz w:val="24"/>
          <w:szCs w:val="24"/>
        </w:rPr>
      </w:pPr>
      <w:r w:rsidRPr="00F940F9">
        <w:rPr>
          <w:rFonts w:asciiTheme="minorBidi" w:hAnsiTheme="minorBidi"/>
          <w:sz w:val="24"/>
          <w:lang w:val="zh-TW" w:bidi="zh-TW"/>
        </w:rPr>
        <w:t xml:space="preserve">  </w:t>
      </w:r>
    </w:p>
    <w:p w14:paraId="4DB46CC7" w14:textId="25420299"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如想獲得上述服務，請直接致電您的管理式護理計</w:t>
      </w:r>
      <w:r w:rsidR="00E82F96">
        <w:rPr>
          <w:rFonts w:asciiTheme="minorBidi" w:eastAsia="PMingLiU" w:hAnsiTheme="minorBidi" w:hint="eastAsia"/>
          <w:sz w:val="24"/>
          <w:lang w:val="zh-TW" w:bidi="zh-TW"/>
        </w:rPr>
        <w:t>劃</w:t>
      </w:r>
      <w:r w:rsidRPr="00F940F9">
        <w:rPr>
          <w:rFonts w:asciiTheme="minorBidi" w:hAnsiTheme="minorBidi"/>
          <w:sz w:val="24"/>
          <w:lang w:val="zh-TW" w:bidi="zh-TW"/>
        </w:rPr>
        <w:t>。如果您沒有加入管理式護理計</w:t>
      </w:r>
      <w:r w:rsidR="00E82F96">
        <w:rPr>
          <w:rFonts w:asciiTheme="minorBidi" w:eastAsia="PMingLiU" w:hAnsiTheme="minorBidi" w:hint="eastAsia"/>
          <w:sz w:val="24"/>
          <w:lang w:val="zh-TW" w:bidi="zh-TW"/>
        </w:rPr>
        <w:t>劃</w:t>
      </w:r>
      <w:r w:rsidRPr="00F940F9">
        <w:rPr>
          <w:rFonts w:asciiTheme="minorBidi" w:hAnsiTheme="minorBidi"/>
          <w:sz w:val="24"/>
          <w:lang w:val="zh-TW" w:bidi="zh-TW"/>
        </w:rPr>
        <w:t>，您也許可以從接受</w:t>
      </w:r>
      <w:r w:rsidRPr="00F940F9">
        <w:rPr>
          <w:rFonts w:asciiTheme="minorBidi" w:hAnsiTheme="minorBidi"/>
          <w:sz w:val="24"/>
          <w:lang w:val="zh-TW" w:bidi="zh-TW"/>
        </w:rPr>
        <w:t xml:space="preserve"> Medi-Cal </w:t>
      </w:r>
      <w:r w:rsidRPr="00F940F9">
        <w:rPr>
          <w:rFonts w:asciiTheme="minorBidi" w:hAnsiTheme="minorBidi"/>
          <w:sz w:val="24"/>
          <w:lang w:val="zh-TW" w:bidi="zh-TW"/>
        </w:rPr>
        <w:t>的個人提供者和診所獲得這些服務。所在縣也許能夠幫助您找到提供者或診所。</w:t>
      </w:r>
    </w:p>
    <w:p w14:paraId="1DBDDE65" w14:textId="77777777" w:rsidR="002A7EEA" w:rsidRPr="00F940F9" w:rsidRDefault="002A7EEA" w:rsidP="002A7EEA">
      <w:pPr>
        <w:spacing w:after="0" w:line="360" w:lineRule="auto"/>
        <w:contextualSpacing/>
        <w:rPr>
          <w:rFonts w:asciiTheme="minorBidi" w:hAnsiTheme="minorBidi"/>
          <w:sz w:val="24"/>
          <w:szCs w:val="24"/>
        </w:rPr>
      </w:pPr>
    </w:p>
    <w:p w14:paraId="180982D7" w14:textId="3CA9CF4F"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任何接受</w:t>
      </w:r>
      <w:r w:rsidRPr="00F940F9">
        <w:rPr>
          <w:rFonts w:asciiTheme="minorBidi" w:hAnsiTheme="minorBidi"/>
          <w:sz w:val="24"/>
          <w:lang w:val="zh-TW" w:bidi="zh-TW"/>
        </w:rPr>
        <w:t xml:space="preserve"> Medi-Cal </w:t>
      </w:r>
      <w:r w:rsidRPr="00F940F9">
        <w:rPr>
          <w:rFonts w:asciiTheme="minorBidi" w:hAnsiTheme="minorBidi"/>
          <w:sz w:val="24"/>
          <w:lang w:val="zh-TW" w:bidi="zh-TW"/>
        </w:rPr>
        <w:t>的藥局都可以配心理健康處方藥。請注意，大多數由藥局配的處方藥（稱為</w:t>
      </w:r>
      <w:r w:rsidRPr="00F940F9">
        <w:rPr>
          <w:rFonts w:asciiTheme="minorBidi" w:hAnsiTheme="minorBidi"/>
          <w:sz w:val="24"/>
          <w:lang w:val="zh-TW" w:bidi="zh-TW"/>
        </w:rPr>
        <w:t xml:space="preserve"> Medi-Cal Rx</w:t>
      </w:r>
      <w:r w:rsidRPr="00F940F9">
        <w:rPr>
          <w:rFonts w:asciiTheme="minorBidi" w:hAnsiTheme="minorBidi"/>
          <w:sz w:val="24"/>
          <w:lang w:val="zh-TW" w:bidi="zh-TW"/>
        </w:rPr>
        <w:t>）均由按服務收費</w:t>
      </w:r>
      <w:r w:rsidRPr="00F940F9">
        <w:rPr>
          <w:rFonts w:asciiTheme="minorBidi" w:hAnsiTheme="minorBidi"/>
          <w:sz w:val="24"/>
          <w:lang w:val="zh-TW" w:bidi="zh-TW"/>
        </w:rPr>
        <w:t xml:space="preserve"> Medi-Cal </w:t>
      </w:r>
      <w:r w:rsidRPr="00F940F9">
        <w:rPr>
          <w:rFonts w:asciiTheme="minorBidi" w:hAnsiTheme="minorBidi"/>
          <w:sz w:val="24"/>
          <w:lang w:val="zh-TW" w:bidi="zh-TW"/>
        </w:rPr>
        <w:t>計</w:t>
      </w:r>
      <w:r w:rsidR="00E82F96">
        <w:rPr>
          <w:rFonts w:asciiTheme="minorBidi" w:eastAsia="PMingLiU" w:hAnsiTheme="minorBidi" w:hint="eastAsia"/>
          <w:sz w:val="24"/>
          <w:lang w:val="zh-TW" w:bidi="zh-TW"/>
        </w:rPr>
        <w:t>劃</w:t>
      </w:r>
      <w:r w:rsidRPr="00F940F9">
        <w:rPr>
          <w:rFonts w:asciiTheme="minorBidi" w:hAnsiTheme="minorBidi"/>
          <w:sz w:val="24"/>
          <w:lang w:val="zh-TW" w:bidi="zh-TW"/>
        </w:rPr>
        <w:t>承保，而非您的管理式護理計</w:t>
      </w:r>
      <w:r w:rsidR="00E82F96">
        <w:rPr>
          <w:rFonts w:asciiTheme="minorBidi" w:eastAsia="PMingLiU" w:hAnsiTheme="minorBidi" w:hint="eastAsia"/>
          <w:sz w:val="24"/>
          <w:lang w:val="zh-TW" w:bidi="zh-TW"/>
        </w:rPr>
        <w:t>劃</w:t>
      </w:r>
      <w:r w:rsidRPr="00F940F9">
        <w:rPr>
          <w:rFonts w:asciiTheme="minorBidi" w:hAnsiTheme="minorBidi"/>
          <w:sz w:val="24"/>
          <w:lang w:val="zh-TW" w:bidi="zh-TW"/>
        </w:rPr>
        <w:t>。</w:t>
      </w:r>
    </w:p>
    <w:p w14:paraId="466FB34A" w14:textId="77777777" w:rsidR="00944C05" w:rsidRPr="00F940F9" w:rsidRDefault="00944C05" w:rsidP="002A7EEA">
      <w:pPr>
        <w:spacing w:after="0" w:line="360" w:lineRule="auto"/>
        <w:contextualSpacing/>
        <w:rPr>
          <w:rFonts w:asciiTheme="minorBidi" w:hAnsiTheme="minorBidi"/>
          <w:sz w:val="24"/>
          <w:szCs w:val="24"/>
        </w:rPr>
      </w:pPr>
    </w:p>
    <w:p w14:paraId="1D551A2F" w14:textId="0D827542" w:rsidR="00944C05" w:rsidRPr="00F940F9" w:rsidRDefault="00944C05" w:rsidP="00944C05">
      <w:pPr>
        <w:spacing w:after="0" w:line="360" w:lineRule="auto"/>
        <w:contextualSpacing/>
        <w:rPr>
          <w:rFonts w:asciiTheme="minorBidi" w:hAnsiTheme="minorBidi"/>
          <w:b/>
          <w:bCs/>
          <w:sz w:val="24"/>
          <w:szCs w:val="24"/>
        </w:rPr>
      </w:pPr>
      <w:r w:rsidRPr="00F940F9">
        <w:rPr>
          <w:rFonts w:asciiTheme="minorBidi" w:hAnsiTheme="minorBidi"/>
          <w:b/>
          <w:sz w:val="24"/>
          <w:lang w:val="zh-TW" w:bidi="zh-TW"/>
        </w:rPr>
        <w:t>管理式護理計</w:t>
      </w:r>
      <w:r w:rsidR="00E82F96">
        <w:rPr>
          <w:rFonts w:asciiTheme="minorBidi" w:eastAsia="PMingLiU" w:hAnsiTheme="minorBidi" w:hint="eastAsia"/>
          <w:b/>
          <w:sz w:val="24"/>
          <w:lang w:val="zh-TW" w:bidi="zh-TW"/>
        </w:rPr>
        <w:t>劃</w:t>
      </w:r>
      <w:r w:rsidRPr="00F940F9">
        <w:rPr>
          <w:rFonts w:asciiTheme="minorBidi" w:hAnsiTheme="minorBidi"/>
          <w:b/>
          <w:sz w:val="24"/>
          <w:lang w:val="zh-TW" w:bidi="zh-TW"/>
        </w:rPr>
        <w:t>或</w:t>
      </w:r>
      <w:r w:rsidRPr="00F940F9">
        <w:rPr>
          <w:rFonts w:asciiTheme="minorBidi" w:hAnsiTheme="minorBidi"/>
          <w:b/>
          <w:sz w:val="24"/>
          <w:lang w:val="zh-TW" w:bidi="zh-TW"/>
        </w:rPr>
        <w:t xml:space="preserve"> Medi-Cal</w:t>
      </w:r>
      <w:r w:rsidRPr="00F940F9">
        <w:rPr>
          <w:rFonts w:asciiTheme="minorBidi" w:hAnsiTheme="minorBidi"/>
          <w:b/>
          <w:sz w:val="24"/>
          <w:lang w:val="zh-TW" w:bidi="zh-TW"/>
        </w:rPr>
        <w:t>「按服務收費」計</w:t>
      </w:r>
      <w:r w:rsidR="00B445F0">
        <w:rPr>
          <w:rFonts w:asciiTheme="minorBidi" w:eastAsia="PMingLiU" w:hAnsiTheme="minorBidi" w:hint="eastAsia"/>
          <w:b/>
          <w:sz w:val="24"/>
          <w:lang w:val="zh-TW" w:bidi="zh-TW"/>
        </w:rPr>
        <w:t>劃</w:t>
      </w:r>
      <w:r w:rsidRPr="00F940F9">
        <w:rPr>
          <w:rFonts w:asciiTheme="minorBidi" w:hAnsiTheme="minorBidi"/>
          <w:b/>
          <w:sz w:val="24"/>
          <w:lang w:val="zh-TW" w:bidi="zh-TW"/>
        </w:rPr>
        <w:t>還提供哪些物質使用障礙服務？</w:t>
      </w:r>
    </w:p>
    <w:p w14:paraId="3FED23C9" w14:textId="713916A4" w:rsidR="002A7EEA" w:rsidRPr="00F940F9" w:rsidRDefault="00944C05" w:rsidP="00900ADA">
      <w:pPr>
        <w:spacing w:before="100" w:beforeAutospacing="1" w:after="100" w:afterAutospacing="1" w:line="360" w:lineRule="auto"/>
        <w:contextualSpacing/>
        <w:rPr>
          <w:rFonts w:asciiTheme="minorBidi" w:hAnsiTheme="minorBidi"/>
          <w:sz w:val="24"/>
          <w:szCs w:val="24"/>
        </w:rPr>
      </w:pPr>
      <w:r w:rsidRPr="00F940F9">
        <w:rPr>
          <w:rFonts w:asciiTheme="minorBidi" w:hAnsiTheme="minorBidi"/>
          <w:sz w:val="24"/>
          <w:lang w:val="zh-TW" w:bidi="zh-TW"/>
        </w:rPr>
        <w:t>管理式護理計</w:t>
      </w:r>
      <w:r w:rsidR="00E82F96">
        <w:rPr>
          <w:rFonts w:asciiTheme="minorBidi" w:eastAsia="PMingLiU" w:hAnsiTheme="minorBidi" w:hint="eastAsia"/>
          <w:sz w:val="24"/>
          <w:lang w:val="zh-TW" w:bidi="zh-TW"/>
        </w:rPr>
        <w:t>劃</w:t>
      </w:r>
      <w:r w:rsidRPr="00F940F9">
        <w:rPr>
          <w:rFonts w:asciiTheme="minorBidi" w:hAnsiTheme="minorBidi"/>
          <w:sz w:val="24"/>
          <w:lang w:val="zh-TW" w:bidi="zh-TW"/>
        </w:rPr>
        <w:t>必須在初級護理設施以及</w:t>
      </w:r>
      <w:r w:rsidR="0034726A">
        <w:rPr>
          <w:rFonts w:asciiTheme="minorBidi" w:eastAsia="PMingLiU" w:hAnsiTheme="minorBidi" w:hint="eastAsia"/>
          <w:sz w:val="24"/>
          <w:lang w:val="zh-TW" w:bidi="zh-TW"/>
        </w:rPr>
        <w:t>煙</w:t>
      </w:r>
      <w:r w:rsidRPr="00F940F9">
        <w:rPr>
          <w:rFonts w:asciiTheme="minorBidi" w:hAnsiTheme="minorBidi"/>
          <w:sz w:val="24"/>
          <w:lang w:val="zh-TW" w:bidi="zh-TW"/>
        </w:rPr>
        <w:t>草、酒精和非法藥物篩查中提供承保的物質使用障礙服務。他們還必須承保為懷孕會員提供的物質使用障礙服務，以及為</w:t>
      </w:r>
      <w:r w:rsidRPr="00F940F9">
        <w:rPr>
          <w:rFonts w:asciiTheme="minorBidi" w:hAnsiTheme="minorBidi"/>
          <w:sz w:val="24"/>
          <w:lang w:val="zh-TW" w:bidi="zh-TW"/>
        </w:rPr>
        <w:t xml:space="preserve"> 11 </w:t>
      </w:r>
      <w:r w:rsidRPr="00F940F9">
        <w:rPr>
          <w:rFonts w:asciiTheme="minorBidi" w:hAnsiTheme="minorBidi"/>
          <w:sz w:val="24"/>
          <w:lang w:val="zh-TW" w:bidi="zh-TW"/>
        </w:rPr>
        <w:t>歲及以上會員提供的酒精和藥物使用篩查、評估、短暫介入以及轉介至適當的治療設施。管理式護理計</w:t>
      </w:r>
      <w:r w:rsidR="00B445F0">
        <w:rPr>
          <w:rFonts w:asciiTheme="minorBidi" w:eastAsia="PMingLiU" w:hAnsiTheme="minorBidi" w:hint="eastAsia"/>
          <w:sz w:val="24"/>
          <w:lang w:val="zh-TW" w:bidi="zh-TW"/>
        </w:rPr>
        <w:t>劃</w:t>
      </w:r>
      <w:r w:rsidRPr="00F940F9">
        <w:rPr>
          <w:rFonts w:asciiTheme="minorBidi" w:hAnsiTheme="minorBidi"/>
          <w:sz w:val="24"/>
          <w:lang w:val="zh-TW" w:bidi="zh-TW"/>
        </w:rPr>
        <w:t>必須提供或安排初級護理、住院醫院、急診科和其他簽約醫療設施提供的成癮藥物治療（也稱為藥物輔助治療）服務。管理式護理計</w:t>
      </w:r>
      <w:r w:rsidR="00B445F0">
        <w:rPr>
          <w:rFonts w:asciiTheme="minorBidi" w:eastAsia="PMingLiU" w:hAnsiTheme="minorBidi" w:hint="eastAsia"/>
          <w:sz w:val="24"/>
          <w:lang w:val="zh-TW" w:bidi="zh-TW"/>
        </w:rPr>
        <w:t>劃</w:t>
      </w:r>
      <w:r w:rsidRPr="00F940F9">
        <w:rPr>
          <w:rFonts w:asciiTheme="minorBidi" w:hAnsiTheme="minorBidi"/>
          <w:sz w:val="24"/>
          <w:lang w:val="zh-TW" w:bidi="zh-TW"/>
        </w:rPr>
        <w:t>還必須提供穩定會員所需的緊急服務，包括自願住院戒毒。</w:t>
      </w:r>
    </w:p>
    <w:p w14:paraId="12264DE1" w14:textId="77777777" w:rsidR="00900ADA" w:rsidRPr="00F940F9" w:rsidRDefault="00900ADA" w:rsidP="00900ADA">
      <w:pPr>
        <w:spacing w:before="100" w:beforeAutospacing="1" w:after="100" w:afterAutospacing="1" w:line="360" w:lineRule="auto"/>
        <w:contextualSpacing/>
        <w:rPr>
          <w:rFonts w:asciiTheme="minorBidi" w:hAnsiTheme="minorBidi"/>
          <w:sz w:val="24"/>
          <w:szCs w:val="24"/>
        </w:rPr>
      </w:pPr>
    </w:p>
    <w:p w14:paraId="078299E9"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sz w:val="24"/>
          <w:lang w:val="zh-TW" w:bidi="zh-TW"/>
        </w:rPr>
        <w:t>我如何獲得其他</w:t>
      </w:r>
      <w:r w:rsidRPr="00F940F9">
        <w:rPr>
          <w:rFonts w:asciiTheme="minorBidi" w:hAnsiTheme="minorBidi"/>
          <w:b/>
          <w:sz w:val="24"/>
          <w:lang w:bidi="zh-TW"/>
        </w:rPr>
        <w:t xml:space="preserve"> Medi-Cal </w:t>
      </w:r>
      <w:r w:rsidRPr="00F940F9">
        <w:rPr>
          <w:rFonts w:asciiTheme="minorBidi" w:hAnsiTheme="minorBidi"/>
          <w:b/>
          <w:sz w:val="24"/>
          <w:lang w:val="zh-TW" w:bidi="zh-TW"/>
        </w:rPr>
        <w:t>服務</w:t>
      </w:r>
      <w:r w:rsidRPr="00F940F9">
        <w:rPr>
          <w:rFonts w:asciiTheme="minorBidi" w:hAnsiTheme="minorBidi"/>
          <w:b/>
          <w:sz w:val="24"/>
          <w:lang w:bidi="zh-TW"/>
        </w:rPr>
        <w:t>（</w:t>
      </w:r>
      <w:r w:rsidRPr="00F940F9">
        <w:rPr>
          <w:rFonts w:asciiTheme="minorBidi" w:hAnsiTheme="minorBidi"/>
          <w:b/>
          <w:sz w:val="24"/>
          <w:lang w:val="zh-TW" w:bidi="zh-TW"/>
        </w:rPr>
        <w:t>初級護理</w:t>
      </w:r>
      <w:r w:rsidRPr="00F940F9">
        <w:rPr>
          <w:rFonts w:asciiTheme="minorBidi" w:hAnsiTheme="minorBidi"/>
          <w:b/>
          <w:sz w:val="24"/>
          <w:lang w:bidi="zh-TW"/>
        </w:rPr>
        <w:t>/Medi-Cal</w:t>
      </w:r>
      <w:r w:rsidRPr="00F940F9">
        <w:rPr>
          <w:rFonts w:asciiTheme="minorBidi" w:hAnsiTheme="minorBidi"/>
          <w:b/>
          <w:sz w:val="24"/>
          <w:lang w:bidi="zh-TW"/>
        </w:rPr>
        <w:t>）？</w:t>
      </w:r>
    </w:p>
    <w:p w14:paraId="01D2DAA6" w14:textId="5D1E1038"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如果您加入了管理式護理計</w:t>
      </w:r>
      <w:r w:rsidR="00B445F0">
        <w:rPr>
          <w:rFonts w:asciiTheme="minorBidi" w:eastAsia="PMingLiU" w:hAnsiTheme="minorBidi" w:hint="eastAsia"/>
          <w:sz w:val="24"/>
          <w:lang w:val="zh-TW" w:bidi="zh-TW"/>
        </w:rPr>
        <w:t>劃</w:t>
      </w:r>
      <w:r w:rsidRPr="00F940F9">
        <w:rPr>
          <w:rFonts w:asciiTheme="minorBidi" w:hAnsiTheme="minorBidi"/>
          <w:sz w:val="24"/>
          <w:lang w:val="zh-TW" w:bidi="zh-TW"/>
        </w:rPr>
        <w:t>，所在縣負責為您尋找提供者。如果您沒有加入管理式護理計</w:t>
      </w:r>
      <w:r w:rsidR="00B445F0">
        <w:rPr>
          <w:rFonts w:asciiTheme="minorBidi" w:eastAsia="PMingLiU" w:hAnsiTheme="minorBidi" w:hint="eastAsia"/>
          <w:sz w:val="24"/>
          <w:lang w:val="zh-TW" w:bidi="zh-TW"/>
        </w:rPr>
        <w:t>劃</w:t>
      </w:r>
      <w:r w:rsidRPr="00F940F9">
        <w:rPr>
          <w:rFonts w:asciiTheme="minorBidi" w:hAnsiTheme="minorBidi"/>
          <w:sz w:val="24"/>
          <w:lang w:val="zh-TW" w:bidi="zh-TW"/>
        </w:rPr>
        <w:t>並且擁有「常規」</w:t>
      </w:r>
      <w:r w:rsidRPr="00F940F9">
        <w:rPr>
          <w:rFonts w:asciiTheme="minorBidi" w:hAnsiTheme="minorBidi"/>
          <w:sz w:val="24"/>
          <w:lang w:val="zh-TW" w:bidi="zh-TW"/>
        </w:rPr>
        <w:t>Medi-Cal</w:t>
      </w:r>
      <w:r w:rsidRPr="00F940F9">
        <w:rPr>
          <w:rFonts w:asciiTheme="minorBidi" w:hAnsiTheme="minorBidi"/>
          <w:sz w:val="24"/>
          <w:lang w:val="zh-TW" w:bidi="zh-TW"/>
        </w:rPr>
        <w:t>（也稱為按服務付費</w:t>
      </w:r>
      <w:r w:rsidRPr="00F940F9">
        <w:rPr>
          <w:rFonts w:asciiTheme="minorBidi" w:hAnsiTheme="minorBidi"/>
          <w:sz w:val="24"/>
          <w:lang w:val="zh-TW" w:bidi="zh-TW"/>
        </w:rPr>
        <w:t xml:space="preserve"> Medi-Cal</w:t>
      </w:r>
      <w:r w:rsidRPr="00F940F9">
        <w:rPr>
          <w:rFonts w:asciiTheme="minorBidi" w:hAnsiTheme="minorBidi"/>
          <w:sz w:val="24"/>
          <w:lang w:val="zh-TW" w:bidi="zh-TW"/>
        </w:rPr>
        <w:t>），那麼您可以去任何接受</w:t>
      </w:r>
      <w:r w:rsidRPr="00F940F9">
        <w:rPr>
          <w:rFonts w:asciiTheme="minorBidi" w:hAnsiTheme="minorBidi"/>
          <w:sz w:val="24"/>
          <w:lang w:val="zh-TW" w:bidi="zh-TW"/>
        </w:rPr>
        <w:t xml:space="preserve"> Medi-Cal </w:t>
      </w:r>
      <w:r w:rsidRPr="00F940F9">
        <w:rPr>
          <w:rFonts w:asciiTheme="minorBidi" w:hAnsiTheme="minorBidi"/>
          <w:sz w:val="24"/>
          <w:lang w:val="zh-TW" w:bidi="zh-TW"/>
        </w:rPr>
        <w:t>的提供者處就診。在開始獲得服務之前，您必須告訴您的提供者您有</w:t>
      </w:r>
      <w:r w:rsidRPr="00F940F9">
        <w:rPr>
          <w:rFonts w:asciiTheme="minorBidi" w:hAnsiTheme="minorBidi"/>
          <w:sz w:val="24"/>
          <w:lang w:val="zh-TW" w:bidi="zh-TW"/>
        </w:rPr>
        <w:t xml:space="preserve"> Medi-Cal</w:t>
      </w:r>
      <w:r w:rsidRPr="00F940F9">
        <w:rPr>
          <w:rFonts w:asciiTheme="minorBidi" w:hAnsiTheme="minorBidi"/>
          <w:sz w:val="24"/>
          <w:lang w:val="zh-TW" w:bidi="zh-TW"/>
        </w:rPr>
        <w:t>。否則，您可能需要為這些服務付費。您可以使用管理式護理計</w:t>
      </w:r>
      <w:r w:rsidR="00B445F0">
        <w:rPr>
          <w:rFonts w:asciiTheme="minorBidi" w:eastAsia="PMingLiU" w:hAnsiTheme="minorBidi" w:hint="eastAsia"/>
          <w:sz w:val="24"/>
          <w:lang w:val="zh-TW" w:bidi="zh-TW"/>
        </w:rPr>
        <w:t>劃</w:t>
      </w:r>
      <w:r w:rsidRPr="00F940F9">
        <w:rPr>
          <w:rFonts w:asciiTheme="minorBidi" w:hAnsiTheme="minorBidi"/>
          <w:sz w:val="24"/>
          <w:lang w:val="zh-TW" w:bidi="zh-TW"/>
        </w:rPr>
        <w:t>外的提供者來提供計劃生育服務。</w:t>
      </w:r>
    </w:p>
    <w:p w14:paraId="3F21338A" w14:textId="77777777" w:rsidR="00BB22D1" w:rsidRPr="00F940F9" w:rsidRDefault="00BB22D1" w:rsidP="002A7EEA">
      <w:pPr>
        <w:spacing w:after="0" w:line="360" w:lineRule="auto"/>
        <w:contextualSpacing/>
        <w:rPr>
          <w:rFonts w:asciiTheme="minorBidi" w:hAnsiTheme="minorBidi"/>
          <w:sz w:val="24"/>
          <w:szCs w:val="24"/>
        </w:rPr>
      </w:pPr>
    </w:p>
    <w:p w14:paraId="614CF09C" w14:textId="7DEE9AB0" w:rsidR="00864B1F"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sz w:val="24"/>
          <w:lang w:val="zh-TW" w:bidi="zh-TW"/>
        </w:rPr>
        <w:t>為什麼我需要精神科住院醫院服務？</w:t>
      </w:r>
    </w:p>
    <w:p w14:paraId="4A30E632" w14:textId="35D5ACA4"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sz w:val="24"/>
          <w:lang w:val="zh-TW" w:bidi="zh-TW"/>
        </w:rPr>
        <w:t>如果您有心理健康狀況或心理健康狀況跡象且無法在較低水平的護理下安全治療，並且由於該心理健康狀況或心理健康狀況的症狀，您可能會被送往醫院：</w:t>
      </w:r>
    </w:p>
    <w:p w14:paraId="50FBD717" w14:textId="77777777" w:rsidR="002A7EEA" w:rsidRPr="00F940F9" w:rsidRDefault="002A7EEA" w:rsidP="00E735B6">
      <w:pPr>
        <w:pStyle w:val="ListParagraph"/>
        <w:numPr>
          <w:ilvl w:val="0"/>
          <w:numId w:val="4"/>
        </w:numPr>
        <w:tabs>
          <w:tab w:val="left" w:pos="859"/>
          <w:tab w:val="left" w:pos="860"/>
        </w:tabs>
        <w:spacing w:line="360" w:lineRule="auto"/>
        <w:ind w:right="1225"/>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對自己、其他人或財產構成危險。</w:t>
      </w:r>
    </w:p>
    <w:p w14:paraId="2109B450" w14:textId="7E59C9B8" w:rsidR="00361DF1" w:rsidRPr="00361DF1" w:rsidRDefault="00361DF1" w:rsidP="00361DF1">
      <w:pPr>
        <w:pStyle w:val="ListParagraph"/>
        <w:numPr>
          <w:ilvl w:val="0"/>
          <w:numId w:val="4"/>
        </w:numPr>
        <w:tabs>
          <w:tab w:val="left" w:pos="859"/>
          <w:tab w:val="left" w:pos="860"/>
        </w:tabs>
        <w:spacing w:after="160" w:line="360" w:lineRule="auto"/>
        <w:contextualSpacing/>
        <w:rPr>
          <w:sz w:val="24"/>
          <w:szCs w:val="24"/>
        </w:rPr>
      </w:pPr>
      <w:r w:rsidRPr="00361DF1">
        <w:rPr>
          <w:rFonts w:ascii="MS Gothic" w:eastAsia="MS Gothic" w:hAnsi="MS Gothic" w:cs="MS Gothic" w:hint="eastAsia"/>
          <w:sz w:val="24"/>
          <w:szCs w:val="24"/>
          <w:lang w:eastAsia="zh-HK"/>
        </w:rPr>
        <w:t>無法自行照顧自己的飲食、衣著、住所、</w:t>
      </w:r>
      <w:r w:rsidRPr="00361DF1">
        <w:rPr>
          <w:vanish/>
          <w:sz w:val="24"/>
          <w:szCs w:val="24"/>
        </w:rPr>
        <w:t xml:space="preserve">, </w:t>
      </w:r>
      <w:r w:rsidRPr="00361DF1">
        <w:rPr>
          <w:rFonts w:ascii="MS Gothic" w:eastAsia="MS Gothic" w:hAnsi="MS Gothic" w:cs="MS Gothic" w:hint="eastAsia"/>
          <w:sz w:val="24"/>
          <w:szCs w:val="24"/>
          <w:lang w:eastAsia="zh-HK"/>
        </w:rPr>
        <w:t>人身安全或必要的醫療照護。</w:t>
      </w:r>
      <w:r w:rsidRPr="00361DF1">
        <w:rPr>
          <w:sz w:val="24"/>
          <w:szCs w:val="24"/>
          <w:lang w:eastAsia="zh-HK"/>
        </w:rPr>
        <w:t xml:space="preserve"> </w:t>
      </w:r>
    </w:p>
    <w:p w14:paraId="68777FC5" w14:textId="475EF5D5" w:rsidR="002A7EEA" w:rsidRPr="00F940F9" w:rsidRDefault="002A7EEA" w:rsidP="00E735B6">
      <w:pPr>
        <w:pStyle w:val="ListParagraph"/>
        <w:numPr>
          <w:ilvl w:val="0"/>
          <w:numId w:val="4"/>
        </w:numPr>
        <w:tabs>
          <w:tab w:val="left" w:pos="859"/>
          <w:tab w:val="left" w:pos="860"/>
        </w:tabs>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無法照顧自己的飲食、穿衣或起居。</w:t>
      </w:r>
    </w:p>
    <w:p w14:paraId="4B6D906B" w14:textId="77777777" w:rsidR="002A7EEA" w:rsidRPr="00F940F9" w:rsidRDefault="002A7EEA" w:rsidP="00E735B6">
      <w:pPr>
        <w:pStyle w:val="ListParagraph"/>
        <w:numPr>
          <w:ilvl w:val="0"/>
          <w:numId w:val="4"/>
        </w:numPr>
        <w:tabs>
          <w:tab w:val="left" w:pos="859"/>
          <w:tab w:val="left" w:pos="860"/>
        </w:tabs>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對您的身體健康構成嚴重風險。</w:t>
      </w:r>
    </w:p>
    <w:p w14:paraId="454A2945" w14:textId="1B8463E8" w:rsidR="002A7EEA" w:rsidRPr="00F940F9" w:rsidRDefault="002A7EEA" w:rsidP="00E735B6">
      <w:pPr>
        <w:pStyle w:val="ListParagraph"/>
        <w:numPr>
          <w:ilvl w:val="0"/>
          <w:numId w:val="4"/>
        </w:numPr>
        <w:tabs>
          <w:tab w:val="left" w:pos="859"/>
          <w:tab w:val="left" w:pos="860"/>
        </w:tabs>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由於心理健康狀況，近期身體機能顯著下降。</w:t>
      </w:r>
    </w:p>
    <w:p w14:paraId="491E1215" w14:textId="77777777" w:rsidR="002A7EEA" w:rsidRPr="00F940F9" w:rsidRDefault="002A7EEA" w:rsidP="00E735B6">
      <w:pPr>
        <w:pStyle w:val="ListParagraph"/>
        <w:numPr>
          <w:ilvl w:val="0"/>
          <w:numId w:val="4"/>
        </w:numPr>
        <w:tabs>
          <w:tab w:val="left" w:pos="859"/>
          <w:tab w:val="left" w:pos="860"/>
        </w:tabs>
        <w:spacing w:line="360" w:lineRule="auto"/>
        <w:ind w:right="505"/>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需要精神科評估、藥物治療或其他只能在醫院提供的治療。</w:t>
      </w:r>
    </w:p>
    <w:p w14:paraId="456FDA92" w14:textId="21A89D8D"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br w:type="page"/>
      </w:r>
    </w:p>
    <w:p w14:paraId="267D9813" w14:textId="77777777" w:rsidR="002A7EEA" w:rsidRPr="00F940F9" w:rsidRDefault="002A7EEA" w:rsidP="002A7EEA">
      <w:pPr>
        <w:pStyle w:val="Heading1"/>
        <w:bidi w:val="0"/>
        <w:spacing w:after="0" w:line="360" w:lineRule="auto"/>
        <w:contextualSpacing/>
        <w:rPr>
          <w:rFonts w:asciiTheme="minorBidi" w:hAnsiTheme="minorBidi" w:cstheme="minorBidi"/>
        </w:rPr>
      </w:pPr>
      <w:bookmarkStart w:id="9" w:name="_Toc185518524"/>
      <w:r w:rsidRPr="00F940F9">
        <w:rPr>
          <w:rFonts w:asciiTheme="minorBidi" w:hAnsiTheme="minorBidi" w:cstheme="minorBidi"/>
          <w:lang w:val="zh-TW" w:bidi="zh-TW"/>
        </w:rPr>
        <w:lastRenderedPageBreak/>
        <w:t>選擇供提供者</w:t>
      </w:r>
      <w:bookmarkEnd w:id="9"/>
    </w:p>
    <w:p w14:paraId="3B3FC50E" w14:textId="77777777" w:rsidR="002A7EEA" w:rsidRPr="00F940F9" w:rsidRDefault="002A7EEA" w:rsidP="002A7EEA">
      <w:pPr>
        <w:spacing w:after="0" w:line="360" w:lineRule="auto"/>
        <w:contextualSpacing/>
        <w:rPr>
          <w:rFonts w:asciiTheme="minorBidi" w:hAnsiTheme="minorBidi"/>
          <w:sz w:val="24"/>
          <w:szCs w:val="24"/>
        </w:rPr>
      </w:pPr>
    </w:p>
    <w:p w14:paraId="18776DC0"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sz w:val="24"/>
          <w:lang w:val="zh-TW" w:bidi="zh-TW"/>
        </w:rPr>
        <w:t>如何找到我需要的行為健康服務的提供者？</w:t>
      </w:r>
    </w:p>
    <w:p w14:paraId="5579AB52" w14:textId="65612329" w:rsidR="002A7EEA" w:rsidRPr="00F940F9" w:rsidRDefault="00557DDE" w:rsidP="002A7EEA">
      <w:pPr>
        <w:spacing w:after="0" w:line="360" w:lineRule="auto"/>
        <w:contextualSpacing/>
        <w:rPr>
          <w:rFonts w:asciiTheme="minorBidi" w:hAnsiTheme="minorBidi"/>
          <w:sz w:val="24"/>
          <w:szCs w:val="24"/>
        </w:rPr>
      </w:pPr>
      <w:bookmarkStart w:id="10" w:name="_Hlk174360782"/>
      <w:r w:rsidRPr="00F940F9">
        <w:rPr>
          <w:rFonts w:asciiTheme="minorBidi" w:hAnsiTheme="minorBidi"/>
          <w:sz w:val="24"/>
          <w:lang w:val="zh-TW" w:bidi="zh-TW"/>
        </w:rPr>
        <w:t>您的所在縣需要在線發佈</w:t>
      </w:r>
      <w:r w:rsidR="0034726A">
        <w:rPr>
          <w:rFonts w:asciiTheme="minorBidi" w:eastAsia="PMingLiU" w:hAnsiTheme="minorBidi" w:hint="eastAsia"/>
          <w:sz w:val="24"/>
          <w:lang w:val="zh-TW" w:bidi="zh-TW"/>
        </w:rPr>
        <w:t>目</w:t>
      </w:r>
      <w:r w:rsidRPr="00F940F9">
        <w:rPr>
          <w:rFonts w:asciiTheme="minorBidi" w:hAnsiTheme="minorBidi"/>
          <w:sz w:val="24"/>
          <w:lang w:val="zh-TW" w:bidi="zh-TW"/>
        </w:rPr>
        <w:t>前的提供者目錄。您可以在本手冊的「縣聯絡資訊」部分找到提供者目錄連結。該名錄包含有關提供者地點、他們提供的服務的資訊，以及幫助您獲得護理的其他資訊，包括有關提供者提供的文化和語言服務的資訊。</w:t>
      </w:r>
    </w:p>
    <w:bookmarkEnd w:id="10"/>
    <w:p w14:paraId="63CDEFEB" w14:textId="77777777" w:rsidR="00792533" w:rsidRPr="00F940F9" w:rsidRDefault="00792533" w:rsidP="002A7EEA">
      <w:pPr>
        <w:spacing w:after="0" w:line="360" w:lineRule="auto"/>
        <w:contextualSpacing/>
        <w:rPr>
          <w:rFonts w:asciiTheme="minorBidi" w:hAnsiTheme="minorBidi"/>
          <w:sz w:val="24"/>
          <w:szCs w:val="24"/>
        </w:rPr>
      </w:pPr>
    </w:p>
    <w:p w14:paraId="37AE3B36" w14:textId="15554DAB"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如果您對</w:t>
      </w:r>
      <w:r w:rsidR="0034726A">
        <w:rPr>
          <w:rFonts w:asciiTheme="minorBidi" w:eastAsia="PMingLiU" w:hAnsiTheme="minorBidi" w:hint="eastAsia"/>
          <w:sz w:val="24"/>
          <w:lang w:val="zh-TW" w:bidi="zh-TW"/>
        </w:rPr>
        <w:t>目</w:t>
      </w:r>
      <w:r w:rsidRPr="00F940F9">
        <w:rPr>
          <w:rFonts w:asciiTheme="minorBidi" w:hAnsiTheme="minorBidi"/>
          <w:sz w:val="24"/>
          <w:lang w:val="zh-TW" w:bidi="zh-TW"/>
        </w:rPr>
        <w:t>前的提供者有疑問或想要更新的提供者目錄，請造訪您所在縣的網站或撥打列於本手冊封面的電話號碼。如果您需要，您可以透過郵寄取得書面的提供者清單。</w:t>
      </w:r>
    </w:p>
    <w:p w14:paraId="322258F7" w14:textId="77777777" w:rsidR="002A7EEA" w:rsidRPr="00F940F9" w:rsidRDefault="002A7EEA" w:rsidP="002A7EEA">
      <w:pPr>
        <w:spacing w:after="0" w:line="360" w:lineRule="auto"/>
        <w:contextualSpacing/>
        <w:rPr>
          <w:rFonts w:asciiTheme="minorBidi" w:hAnsiTheme="minorBidi"/>
          <w:sz w:val="24"/>
          <w:szCs w:val="24"/>
        </w:rPr>
      </w:pPr>
    </w:p>
    <w:p w14:paraId="5ED4319B" w14:textId="66B3A9DB" w:rsidR="002A7EEA" w:rsidRPr="00F940F9" w:rsidRDefault="00A03484" w:rsidP="002A7EEA">
      <w:pPr>
        <w:spacing w:after="0" w:line="360" w:lineRule="auto"/>
        <w:contextualSpacing/>
        <w:rPr>
          <w:rFonts w:asciiTheme="minorBidi" w:hAnsiTheme="minorBidi"/>
          <w:sz w:val="24"/>
          <w:szCs w:val="24"/>
        </w:rPr>
      </w:pPr>
      <w:r w:rsidRPr="00A03484">
        <w:rPr>
          <w:rFonts w:ascii="MS Gothic" w:eastAsia="MS Gothic" w:hAnsi="MS Gothic" w:cs="MS Gothic" w:hint="eastAsia"/>
          <w:b/>
          <w:bCs/>
          <w:sz w:val="24"/>
          <w:szCs w:val="24"/>
          <w:lang w:eastAsia="zh-HK"/>
        </w:rPr>
        <w:t>註：</w:t>
      </w:r>
      <w:r w:rsidRPr="00A03484">
        <w:rPr>
          <w:rFonts w:ascii="MS Gothic" w:eastAsia="MS Gothic" w:hAnsi="MS Gothic" w:cs="MS Gothic" w:hint="eastAsia"/>
          <w:sz w:val="24"/>
          <w:szCs w:val="24"/>
          <w:lang w:eastAsia="zh-HK"/>
        </w:rPr>
        <w:t>縣政府可能會對您選擇</w:t>
      </w:r>
      <w:r w:rsidRPr="00A03484">
        <w:rPr>
          <w:rFonts w:ascii="Arial" w:hAnsi="Arial" w:cs="Arial"/>
          <w:vanish/>
          <w:sz w:val="24"/>
          <w:szCs w:val="24"/>
        </w:rPr>
        <w:t xml:space="preserve"> </w:t>
      </w:r>
      <w:r w:rsidRPr="00A03484">
        <w:rPr>
          <w:rFonts w:ascii="MS Gothic" w:eastAsia="MS Gothic" w:hAnsi="MS Gothic" w:cs="MS Gothic" w:hint="eastAsia"/>
          <w:sz w:val="24"/>
          <w:szCs w:val="24"/>
          <w:lang w:eastAsia="zh-HK"/>
        </w:rPr>
        <w:t>行為健康服務提供者施加一些限制。</w:t>
      </w:r>
      <w:r w:rsidR="002A7EEA" w:rsidRPr="00A03484">
        <w:rPr>
          <w:rFonts w:asciiTheme="minorBidi" w:hAnsiTheme="minorBidi"/>
          <w:sz w:val="24"/>
          <w:szCs w:val="24"/>
          <w:lang w:val="zh-TW" w:bidi="zh-TW"/>
        </w:rPr>
        <w:t>當您第一次開始接受行為健康</w:t>
      </w:r>
      <w:r w:rsidR="002A7EEA" w:rsidRPr="00F940F9">
        <w:rPr>
          <w:rFonts w:asciiTheme="minorBidi" w:hAnsiTheme="minorBidi"/>
          <w:sz w:val="24"/>
          <w:lang w:val="zh-TW" w:bidi="zh-TW"/>
        </w:rPr>
        <w:t>服務時，您可以要求您的所在縣為您提供至少兩個提供者的初步選擇。您的所在縣也必須允許您更換提供者。如果您要求更換提供者，所在縣必須允許您在可能的情況下在至少兩個提供者之間進行選擇。您的所在縣有責任確保您能夠及時獲得護理，並且您附近有充足的提供者，以確保您在需要時可以獲得承保的行為健康服務。</w:t>
      </w:r>
    </w:p>
    <w:p w14:paraId="0D800052" w14:textId="77777777" w:rsidR="002A7EEA" w:rsidRPr="00F940F9" w:rsidRDefault="002A7EEA" w:rsidP="002A7EEA">
      <w:pPr>
        <w:spacing w:after="0" w:line="360" w:lineRule="auto"/>
        <w:contextualSpacing/>
        <w:rPr>
          <w:rFonts w:asciiTheme="minorBidi" w:hAnsiTheme="minorBidi"/>
          <w:sz w:val="24"/>
          <w:szCs w:val="24"/>
        </w:rPr>
      </w:pPr>
    </w:p>
    <w:p w14:paraId="02990AAE" w14:textId="08EF0A61"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有時，所在縣的簽約提供者選擇不再提供行為健康服務，因為他們可能不再與所在縣簽約，或不再接受</w:t>
      </w:r>
      <w:r w:rsidRPr="00F940F9">
        <w:rPr>
          <w:rFonts w:asciiTheme="minorBidi" w:hAnsiTheme="minorBidi"/>
          <w:sz w:val="24"/>
          <w:lang w:val="zh-TW" w:bidi="zh-TW"/>
        </w:rPr>
        <w:t xml:space="preserve"> Medi-Cal</w:t>
      </w:r>
      <w:r w:rsidRPr="00F940F9">
        <w:rPr>
          <w:rFonts w:asciiTheme="minorBidi" w:hAnsiTheme="minorBidi"/>
          <w:sz w:val="24"/>
          <w:lang w:val="zh-TW" w:bidi="zh-TW"/>
        </w:rPr>
        <w:t>。發生這種情況時，所在縣必須如實向每個接受提供者服務的人發出書面通知。您須在有效期限前</w:t>
      </w:r>
      <w:r w:rsidRPr="00F940F9">
        <w:rPr>
          <w:rFonts w:asciiTheme="minorBidi" w:hAnsiTheme="minorBidi"/>
          <w:sz w:val="24"/>
          <w:lang w:val="zh-TW" w:bidi="zh-TW"/>
        </w:rPr>
        <w:t xml:space="preserve"> 30 </w:t>
      </w:r>
      <w:r w:rsidRPr="00F940F9">
        <w:rPr>
          <w:rFonts w:asciiTheme="minorBidi" w:hAnsiTheme="minorBidi"/>
          <w:sz w:val="24"/>
          <w:lang w:val="zh-TW" w:bidi="zh-TW"/>
        </w:rPr>
        <w:t>個日曆日或在所在縣知道提供者將停止服務後</w:t>
      </w:r>
      <w:r w:rsidRPr="00F940F9">
        <w:rPr>
          <w:rFonts w:asciiTheme="minorBidi" w:hAnsiTheme="minorBidi"/>
          <w:sz w:val="24"/>
          <w:lang w:val="zh-TW" w:bidi="zh-TW"/>
        </w:rPr>
        <w:t xml:space="preserve"> 15 </w:t>
      </w:r>
      <w:r w:rsidRPr="00F940F9">
        <w:rPr>
          <w:rFonts w:asciiTheme="minorBidi" w:hAnsiTheme="minorBidi"/>
          <w:sz w:val="24"/>
          <w:lang w:val="zh-TW" w:bidi="zh-TW"/>
        </w:rPr>
        <w:t>個日曆日收到通知。發生這種情況時，如果您和提供者同意，您的所在縣必須允許您繼續接受與所在縣解約的提供者的服務。這稱為「連續性護理」，解釋如下。</w:t>
      </w:r>
    </w:p>
    <w:p w14:paraId="443B743A" w14:textId="77777777" w:rsidR="002A7EEA" w:rsidRPr="00F940F9" w:rsidRDefault="002A7EEA" w:rsidP="002A7EEA">
      <w:pPr>
        <w:spacing w:after="0" w:line="360" w:lineRule="auto"/>
        <w:contextualSpacing/>
        <w:rPr>
          <w:rFonts w:asciiTheme="minorBidi" w:hAnsiTheme="minorBidi"/>
          <w:sz w:val="24"/>
          <w:szCs w:val="24"/>
        </w:rPr>
      </w:pPr>
    </w:p>
    <w:p w14:paraId="37E6A5B2" w14:textId="61E809A0"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b/>
          <w:sz w:val="24"/>
          <w:lang w:val="zh-TW" w:bidi="zh-TW"/>
        </w:rPr>
        <w:t>註：</w:t>
      </w:r>
      <w:r w:rsidRPr="00F940F9">
        <w:rPr>
          <w:rFonts w:asciiTheme="minorBidi" w:hAnsiTheme="minorBidi"/>
          <w:sz w:val="24"/>
          <w:lang w:val="zh-TW" w:bidi="zh-TW"/>
        </w:rPr>
        <w:t>符合</w:t>
      </w:r>
      <w:r w:rsidRPr="00F940F9">
        <w:rPr>
          <w:rFonts w:asciiTheme="minorBidi" w:hAnsiTheme="minorBidi"/>
          <w:sz w:val="24"/>
          <w:lang w:val="zh-TW" w:bidi="zh-TW"/>
        </w:rPr>
        <w:t xml:space="preserve"> Medi-Cal </w:t>
      </w:r>
      <w:r w:rsidRPr="00F940F9">
        <w:rPr>
          <w:rFonts w:asciiTheme="minorBidi" w:hAnsiTheme="minorBidi"/>
          <w:sz w:val="24"/>
          <w:lang w:val="zh-TW" w:bidi="zh-TW"/>
        </w:rPr>
        <w:t>資格並居住在已選擇加入藥物</w:t>
      </w:r>
      <w:r w:rsidRPr="00F940F9">
        <w:rPr>
          <w:rFonts w:asciiTheme="minorBidi" w:hAnsiTheme="minorBidi"/>
          <w:sz w:val="24"/>
          <w:lang w:val="zh-TW" w:bidi="zh-TW"/>
        </w:rPr>
        <w:t xml:space="preserve"> Medi-Cal </w:t>
      </w:r>
      <w:r w:rsidRPr="00F940F9">
        <w:rPr>
          <w:rFonts w:asciiTheme="minorBidi" w:hAnsiTheme="minorBidi"/>
          <w:sz w:val="24"/>
          <w:lang w:val="zh-TW" w:bidi="zh-TW"/>
        </w:rPr>
        <w:t>組織交付系統的縣的美洲印第安人和阿拉斯加原住民個人，也可以透過具有必要藥物</w:t>
      </w:r>
      <w:r w:rsidRPr="00F940F9">
        <w:rPr>
          <w:rFonts w:asciiTheme="minorBidi" w:hAnsiTheme="minorBidi"/>
          <w:sz w:val="24"/>
          <w:lang w:val="zh-TW" w:bidi="zh-TW"/>
        </w:rPr>
        <w:t xml:space="preserve"> Medi-Cal </w:t>
      </w:r>
      <w:r w:rsidRPr="00F940F9">
        <w:rPr>
          <w:rFonts w:asciiTheme="minorBidi" w:hAnsiTheme="minorBidi"/>
          <w:sz w:val="24"/>
          <w:lang w:val="zh-TW" w:bidi="zh-TW"/>
        </w:rPr>
        <w:t>認證的印第安健康護理提供者獲得藥物</w:t>
      </w:r>
      <w:r w:rsidRPr="00F940F9">
        <w:rPr>
          <w:rFonts w:asciiTheme="minorBidi" w:hAnsiTheme="minorBidi"/>
          <w:sz w:val="24"/>
          <w:lang w:val="zh-TW" w:bidi="zh-TW"/>
        </w:rPr>
        <w:t xml:space="preserve"> Medi-Cal </w:t>
      </w:r>
      <w:r w:rsidRPr="00F940F9">
        <w:rPr>
          <w:rFonts w:asciiTheme="minorBidi" w:hAnsiTheme="minorBidi"/>
          <w:sz w:val="24"/>
          <w:lang w:val="zh-TW" w:bidi="zh-TW"/>
        </w:rPr>
        <w:t>組織交付系統服務。</w:t>
      </w:r>
    </w:p>
    <w:p w14:paraId="266F793A" w14:textId="77777777" w:rsidR="002A7EEA" w:rsidRDefault="002A7EEA" w:rsidP="002A7EEA">
      <w:pPr>
        <w:spacing w:after="0" w:line="360" w:lineRule="auto"/>
        <w:contextualSpacing/>
        <w:rPr>
          <w:rFonts w:asciiTheme="minorBidi" w:hAnsiTheme="minorBidi"/>
          <w:sz w:val="24"/>
          <w:szCs w:val="24"/>
        </w:rPr>
      </w:pPr>
    </w:p>
    <w:p w14:paraId="4A856320" w14:textId="77777777" w:rsidR="00591707" w:rsidRDefault="00591707" w:rsidP="002A7EEA">
      <w:pPr>
        <w:spacing w:after="0" w:line="360" w:lineRule="auto"/>
        <w:contextualSpacing/>
        <w:rPr>
          <w:rFonts w:asciiTheme="minorBidi" w:hAnsiTheme="minorBidi"/>
          <w:sz w:val="24"/>
          <w:szCs w:val="24"/>
        </w:rPr>
      </w:pPr>
    </w:p>
    <w:p w14:paraId="6B9A7316" w14:textId="77777777" w:rsidR="00591707" w:rsidRPr="00F940F9" w:rsidRDefault="00591707" w:rsidP="002A7EEA">
      <w:pPr>
        <w:spacing w:after="0" w:line="360" w:lineRule="auto"/>
        <w:contextualSpacing/>
        <w:rPr>
          <w:rFonts w:asciiTheme="minorBidi" w:hAnsiTheme="minorBidi"/>
          <w:sz w:val="24"/>
          <w:szCs w:val="24"/>
        </w:rPr>
      </w:pPr>
    </w:p>
    <w:p w14:paraId="1D8A7E90"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sz w:val="24"/>
          <w:lang w:val="zh-TW" w:bidi="zh-TW"/>
        </w:rPr>
        <w:lastRenderedPageBreak/>
        <w:t>我可以繼續從目前的提供者獲得專門的心理健康服務嗎？</w:t>
      </w:r>
    </w:p>
    <w:p w14:paraId="652621A4" w14:textId="3ED80D8D"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如果您已經接受管理式護理計</w:t>
      </w:r>
      <w:r w:rsidR="00B445F0">
        <w:rPr>
          <w:rFonts w:asciiTheme="minorBidi" w:eastAsia="PMingLiU" w:hAnsiTheme="minorBidi" w:hint="eastAsia"/>
          <w:sz w:val="24"/>
          <w:lang w:val="zh-TW" w:bidi="zh-TW"/>
        </w:rPr>
        <w:t>劃</w:t>
      </w:r>
      <w:r w:rsidRPr="00F940F9">
        <w:rPr>
          <w:rFonts w:asciiTheme="minorBidi" w:hAnsiTheme="minorBidi"/>
          <w:sz w:val="24"/>
          <w:lang w:val="zh-TW" w:bidi="zh-TW"/>
        </w:rPr>
        <w:t>提供的心理健康服務，即使您從您的心理健康提供者處獲得心理健康服務，您也可以繼續從該提供者處獲得護理，只要這些服務在提供者之間進行協調</w:t>
      </w:r>
      <w:r w:rsidR="00CF0BC1">
        <w:rPr>
          <w:rFonts w:asciiTheme="minorBidi" w:eastAsia="PMingLiU" w:hAnsiTheme="minorBidi" w:hint="eastAsia"/>
          <w:sz w:val="24"/>
          <w:lang w:val="zh-TW" w:bidi="zh-TW"/>
        </w:rPr>
        <w:t>不一樣的</w:t>
      </w:r>
      <w:r w:rsidRPr="00F940F9">
        <w:rPr>
          <w:rFonts w:asciiTheme="minorBidi" w:hAnsiTheme="minorBidi"/>
          <w:sz w:val="24"/>
          <w:lang w:val="zh-TW" w:bidi="zh-TW"/>
        </w:rPr>
        <w:t>服務。</w:t>
      </w:r>
    </w:p>
    <w:p w14:paraId="02E58DCA" w14:textId="77777777" w:rsidR="002A7EEA" w:rsidRPr="00F940F9" w:rsidRDefault="002A7EEA" w:rsidP="002A7EEA">
      <w:pPr>
        <w:spacing w:after="0" w:line="360" w:lineRule="auto"/>
        <w:contextualSpacing/>
        <w:rPr>
          <w:rFonts w:asciiTheme="minorBidi" w:hAnsiTheme="minorBidi"/>
          <w:sz w:val="24"/>
          <w:szCs w:val="24"/>
        </w:rPr>
      </w:pPr>
    </w:p>
    <w:p w14:paraId="3B7D1F80" w14:textId="64AFA621"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此外，如果您已經在接受其他心理健康計</w:t>
      </w:r>
      <w:r w:rsidR="00B445F0">
        <w:rPr>
          <w:rFonts w:asciiTheme="minorBidi" w:eastAsia="PMingLiU" w:hAnsiTheme="minorBidi" w:hint="eastAsia"/>
          <w:sz w:val="24"/>
          <w:lang w:val="zh-TW" w:bidi="zh-TW"/>
        </w:rPr>
        <w:t>劃</w:t>
      </w:r>
      <w:r w:rsidRPr="00F940F9">
        <w:rPr>
          <w:rFonts w:asciiTheme="minorBidi" w:hAnsiTheme="minorBidi"/>
          <w:sz w:val="24"/>
          <w:lang w:val="zh-TW" w:bidi="zh-TW"/>
        </w:rPr>
        <w:t>、管理式護理計</w:t>
      </w:r>
      <w:r w:rsidR="00B445F0">
        <w:rPr>
          <w:rFonts w:asciiTheme="minorBidi" w:eastAsia="PMingLiU" w:hAnsiTheme="minorBidi" w:hint="eastAsia"/>
          <w:sz w:val="24"/>
          <w:lang w:val="zh-TW" w:bidi="zh-TW"/>
        </w:rPr>
        <w:t>劃</w:t>
      </w:r>
      <w:r w:rsidRPr="00F940F9">
        <w:rPr>
          <w:rFonts w:asciiTheme="minorBidi" w:hAnsiTheme="minorBidi"/>
          <w:sz w:val="24"/>
          <w:lang w:val="zh-TW" w:bidi="zh-TW"/>
        </w:rPr>
        <w:t>或個人</w:t>
      </w:r>
      <w:r w:rsidRPr="00F940F9">
        <w:rPr>
          <w:rFonts w:asciiTheme="minorBidi" w:hAnsiTheme="minorBidi"/>
          <w:sz w:val="24"/>
          <w:lang w:val="zh-TW" w:bidi="zh-TW"/>
        </w:rPr>
        <w:t xml:space="preserve"> Medi-Cal </w:t>
      </w:r>
      <w:r w:rsidRPr="00F940F9">
        <w:rPr>
          <w:rFonts w:asciiTheme="minorBidi" w:hAnsiTheme="minorBidi"/>
          <w:sz w:val="24"/>
          <w:lang w:val="zh-TW" w:bidi="zh-TW"/>
        </w:rPr>
        <w:t>提供者的服務，您可以要求「連續性護理」，以便您可以保持接受</w:t>
      </w:r>
      <w:r w:rsidR="00942D1E">
        <w:rPr>
          <w:rFonts w:asciiTheme="minorBidi" w:eastAsia="PMingLiU" w:hAnsiTheme="minorBidi" w:hint="eastAsia"/>
          <w:sz w:val="24"/>
          <w:lang w:val="zh-TW" w:bidi="zh-TW"/>
        </w:rPr>
        <w:t>目</w:t>
      </w:r>
      <w:r w:rsidRPr="00F940F9">
        <w:rPr>
          <w:rFonts w:asciiTheme="minorBidi" w:hAnsiTheme="minorBidi"/>
          <w:sz w:val="24"/>
          <w:lang w:val="zh-TW" w:bidi="zh-TW"/>
        </w:rPr>
        <w:t>前提供者的服務最多</w:t>
      </w:r>
      <w:r w:rsidRPr="00F940F9">
        <w:rPr>
          <w:rFonts w:asciiTheme="minorBidi" w:hAnsiTheme="minorBidi"/>
          <w:sz w:val="24"/>
          <w:lang w:val="zh-TW" w:bidi="zh-TW"/>
        </w:rPr>
        <w:t xml:space="preserve"> 12 </w:t>
      </w:r>
      <w:r w:rsidRPr="00F940F9">
        <w:rPr>
          <w:rFonts w:asciiTheme="minorBidi" w:hAnsiTheme="minorBidi"/>
          <w:sz w:val="24"/>
          <w:lang w:val="zh-TW" w:bidi="zh-TW"/>
        </w:rPr>
        <w:t>個月。如果您需要留在目前的提供者處以繼續正在進行的治療，或者因為更換新的提供者會對您的心理健康狀況造成嚴重傷害，您可能希望要求「連續性護理」。如果符合以下條件，您的連續性護理請求可能會獲得批准：</w:t>
      </w:r>
    </w:p>
    <w:p w14:paraId="4A2E5648" w14:textId="77777777" w:rsidR="002A7EEA" w:rsidRPr="00F940F9" w:rsidRDefault="002A7EEA" w:rsidP="00E735B6">
      <w:pPr>
        <w:pStyle w:val="ListParagraph"/>
        <w:numPr>
          <w:ilvl w:val="0"/>
          <w:numId w:val="5"/>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您與您提出要求的提供者保持持續的關係，並且在過去</w:t>
      </w:r>
      <w:r w:rsidRPr="00F940F9">
        <w:rPr>
          <w:rFonts w:asciiTheme="minorBidi" w:eastAsia="SimSun" w:hAnsiTheme="minorBidi" w:cstheme="minorBidi"/>
          <w:sz w:val="24"/>
          <w:lang w:val="zh-TW" w:bidi="zh-TW"/>
        </w:rPr>
        <w:t xml:space="preserve"> 12 </w:t>
      </w:r>
      <w:r w:rsidRPr="00F940F9">
        <w:rPr>
          <w:rFonts w:asciiTheme="minorBidi" w:eastAsia="SimSun" w:hAnsiTheme="minorBidi" w:cstheme="minorBidi"/>
          <w:sz w:val="24"/>
          <w:lang w:val="zh-TW" w:bidi="zh-TW"/>
        </w:rPr>
        <w:t>個月內曾前往該提供者處就診；</w:t>
      </w:r>
    </w:p>
    <w:p w14:paraId="6EB0DE65" w14:textId="418527CD" w:rsidR="002A7EEA" w:rsidRPr="00F940F9" w:rsidRDefault="002A7EEA" w:rsidP="00E735B6">
      <w:pPr>
        <w:pStyle w:val="ListParagraph"/>
        <w:numPr>
          <w:ilvl w:val="0"/>
          <w:numId w:val="5"/>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您需要留在目前的提供者處繼續進行持續治療，以防止嚴重損害會員的健康，或者為了降低住院或收容</w:t>
      </w:r>
      <w:r w:rsidR="00CF0BC1">
        <w:rPr>
          <w:rFonts w:asciiTheme="minorBidi" w:eastAsia="PMingLiU" w:hAnsiTheme="minorBidi" w:cstheme="minorBidi" w:hint="eastAsia"/>
          <w:sz w:val="24"/>
          <w:lang w:val="zh-TW" w:bidi="zh-TW"/>
        </w:rPr>
        <w:t>住院</w:t>
      </w:r>
      <w:r w:rsidRPr="00F940F9">
        <w:rPr>
          <w:rFonts w:asciiTheme="minorBidi" w:eastAsia="SimSun" w:hAnsiTheme="minorBidi" w:cstheme="minorBidi"/>
          <w:sz w:val="24"/>
          <w:lang w:val="zh-TW" w:bidi="zh-TW"/>
        </w:rPr>
        <w:t>的風險。</w:t>
      </w:r>
    </w:p>
    <w:p w14:paraId="1250CB85" w14:textId="77777777" w:rsidR="002A7EEA" w:rsidRPr="00F940F9" w:rsidRDefault="002A7EEA" w:rsidP="00E735B6">
      <w:pPr>
        <w:pStyle w:val="ListParagraph"/>
        <w:numPr>
          <w:ilvl w:val="0"/>
          <w:numId w:val="5"/>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提供者合格並符合</w:t>
      </w:r>
      <w:r w:rsidRPr="00F940F9">
        <w:rPr>
          <w:rFonts w:asciiTheme="minorBidi" w:eastAsia="SimSun" w:hAnsiTheme="minorBidi" w:cstheme="minorBidi"/>
          <w:sz w:val="24"/>
          <w:lang w:val="zh-TW" w:bidi="zh-TW"/>
        </w:rPr>
        <w:t xml:space="preserve"> Medi-Cal </w:t>
      </w:r>
      <w:r w:rsidRPr="00F940F9">
        <w:rPr>
          <w:rFonts w:asciiTheme="minorBidi" w:eastAsia="SimSun" w:hAnsiTheme="minorBidi" w:cstheme="minorBidi"/>
          <w:sz w:val="24"/>
          <w:lang w:val="zh-TW" w:bidi="zh-TW"/>
        </w:rPr>
        <w:t>要求；</w:t>
      </w:r>
    </w:p>
    <w:p w14:paraId="409C667D" w14:textId="4ADE0D00" w:rsidR="002A7EEA" w:rsidRPr="00F940F9" w:rsidRDefault="002A7EEA" w:rsidP="00E735B6">
      <w:pPr>
        <w:pStyle w:val="ListParagraph"/>
        <w:numPr>
          <w:ilvl w:val="0"/>
          <w:numId w:val="5"/>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提供者同意心理健康計</w:t>
      </w:r>
      <w:r w:rsidR="00B445F0">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關於與心理健康計</w:t>
      </w:r>
      <w:r w:rsidR="00B445F0">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簽訂合約和支付服務費用的要求；及</w:t>
      </w:r>
    </w:p>
    <w:p w14:paraId="4B149397" w14:textId="77777777" w:rsidR="002A7EEA" w:rsidRPr="00F940F9" w:rsidRDefault="002A7EEA" w:rsidP="00E735B6">
      <w:pPr>
        <w:pStyle w:val="ListParagraph"/>
        <w:numPr>
          <w:ilvl w:val="0"/>
          <w:numId w:val="5"/>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提供者與所在縣分享有關您對服務的需求的相關文件。</w:t>
      </w:r>
    </w:p>
    <w:p w14:paraId="52E3CBE3" w14:textId="77777777" w:rsidR="00AA5F29" w:rsidRPr="00F940F9" w:rsidRDefault="00AA5F29" w:rsidP="00AA5F29">
      <w:pPr>
        <w:spacing w:line="360" w:lineRule="auto"/>
        <w:contextualSpacing/>
        <w:rPr>
          <w:rFonts w:asciiTheme="minorBidi" w:hAnsiTheme="minorBidi"/>
          <w:sz w:val="24"/>
          <w:szCs w:val="24"/>
        </w:rPr>
      </w:pPr>
    </w:p>
    <w:p w14:paraId="1AC491AD" w14:textId="3D1D1FE4" w:rsidR="00AA5F29" w:rsidRPr="00F940F9" w:rsidRDefault="00AA5F29" w:rsidP="00AA5F29">
      <w:pPr>
        <w:spacing w:line="360" w:lineRule="auto"/>
        <w:contextualSpacing/>
        <w:rPr>
          <w:rFonts w:asciiTheme="minorBidi" w:hAnsiTheme="minorBidi"/>
          <w:b/>
          <w:bCs/>
          <w:sz w:val="24"/>
          <w:szCs w:val="24"/>
        </w:rPr>
      </w:pPr>
      <w:r w:rsidRPr="00F940F9">
        <w:rPr>
          <w:rFonts w:asciiTheme="minorBidi" w:hAnsiTheme="minorBidi"/>
          <w:b/>
          <w:sz w:val="24"/>
          <w:lang w:val="zh-TW" w:bidi="zh-TW"/>
        </w:rPr>
        <w:t>我可以繼續從目前的提供者獲得物質使用障礙服務嗎？</w:t>
      </w:r>
    </w:p>
    <w:p w14:paraId="08EED158" w14:textId="3C3ED242" w:rsidR="007F7DC2" w:rsidRPr="00F940F9" w:rsidRDefault="007F7DC2" w:rsidP="00AA5F29">
      <w:pPr>
        <w:spacing w:line="360" w:lineRule="auto"/>
        <w:contextualSpacing/>
        <w:rPr>
          <w:rFonts w:asciiTheme="minorBidi" w:hAnsiTheme="minorBidi"/>
          <w:sz w:val="24"/>
          <w:szCs w:val="24"/>
        </w:rPr>
      </w:pPr>
      <w:r w:rsidRPr="00F940F9">
        <w:rPr>
          <w:rFonts w:asciiTheme="minorBidi" w:hAnsiTheme="minorBidi"/>
          <w:sz w:val="24"/>
          <w:lang w:val="zh-TW" w:bidi="zh-TW"/>
        </w:rPr>
        <w:t>如果出現以下情況，您可以要求保留您的網路外提供者一段時間：</w:t>
      </w:r>
    </w:p>
    <w:p w14:paraId="114B455A" w14:textId="3A60C8C3" w:rsidR="00964E13" w:rsidRPr="00F940F9" w:rsidRDefault="00964E13" w:rsidP="00E735B6">
      <w:pPr>
        <w:pStyle w:val="ListParagraph"/>
        <w:numPr>
          <w:ilvl w:val="0"/>
          <w:numId w:val="65"/>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您與您提出要求的提供者保持</w:t>
      </w:r>
      <w:r w:rsidR="00CF0BC1">
        <w:rPr>
          <w:rFonts w:ascii="PMingLiU" w:eastAsia="PMingLiU" w:hAnsi="PMingLiU" w:cstheme="minorBidi" w:hint="eastAsia"/>
          <w:sz w:val="24"/>
          <w:lang w:val="zh-TW" w:bidi="zh-TW"/>
        </w:rPr>
        <w:t>著</w:t>
      </w:r>
      <w:r w:rsidRPr="00F940F9">
        <w:rPr>
          <w:rFonts w:asciiTheme="minorBidi" w:eastAsia="SimSun" w:hAnsiTheme="minorBidi" w:cstheme="minorBidi"/>
          <w:sz w:val="24"/>
          <w:lang w:val="zh-TW" w:bidi="zh-TW"/>
        </w:rPr>
        <w:t>持續的關係，並且在您過渡到所在縣藥物</w:t>
      </w:r>
      <w:r w:rsidRPr="00F940F9">
        <w:rPr>
          <w:rFonts w:asciiTheme="minorBidi" w:eastAsia="SimSun" w:hAnsiTheme="minorBidi" w:cstheme="minorBidi"/>
          <w:sz w:val="24"/>
          <w:lang w:val="zh-TW" w:bidi="zh-TW"/>
        </w:rPr>
        <w:t xml:space="preserve"> Medi-Cal </w:t>
      </w:r>
      <w:r w:rsidRPr="00F940F9">
        <w:rPr>
          <w:rFonts w:asciiTheme="minorBidi" w:eastAsia="SimSun" w:hAnsiTheme="minorBidi" w:cstheme="minorBidi"/>
          <w:sz w:val="24"/>
          <w:lang w:val="zh-TW" w:bidi="zh-TW"/>
        </w:rPr>
        <w:t>組織交付系統之日之前曾前往該提供者處就診。</w:t>
      </w:r>
    </w:p>
    <w:p w14:paraId="59E08BA5" w14:textId="43A5959D" w:rsidR="00964E13" w:rsidRPr="00F940F9" w:rsidRDefault="00322B47" w:rsidP="00E735B6">
      <w:pPr>
        <w:pStyle w:val="ListParagraph"/>
        <w:numPr>
          <w:ilvl w:val="0"/>
          <w:numId w:val="65"/>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您需要留在目前的提供者處繼續進行持續治療，以防止嚴重損害會員的健康，或者為了降低住院或收容</w:t>
      </w:r>
      <w:r w:rsidR="00CF0BC1">
        <w:rPr>
          <w:rFonts w:asciiTheme="minorBidi" w:eastAsia="PMingLiU" w:hAnsiTheme="minorBidi" w:cstheme="minorBidi" w:hint="eastAsia"/>
          <w:sz w:val="24"/>
          <w:lang w:val="zh-TW" w:bidi="zh-TW"/>
        </w:rPr>
        <w:t>住院</w:t>
      </w:r>
      <w:r w:rsidRPr="00F940F9">
        <w:rPr>
          <w:rFonts w:asciiTheme="minorBidi" w:eastAsia="SimSun" w:hAnsiTheme="minorBidi" w:cstheme="minorBidi"/>
          <w:sz w:val="24"/>
          <w:lang w:val="zh-TW" w:bidi="zh-TW"/>
        </w:rPr>
        <w:t>的風險。</w:t>
      </w:r>
    </w:p>
    <w:p w14:paraId="487BAF5C" w14:textId="77777777" w:rsidR="00903086" w:rsidRPr="00F940F9" w:rsidRDefault="002A7EEA" w:rsidP="00903086">
      <w:pPr>
        <w:pStyle w:val="Heading1"/>
        <w:bidi w:val="0"/>
        <w:spacing w:after="0" w:line="360" w:lineRule="auto"/>
        <w:contextualSpacing/>
        <w:rPr>
          <w:rFonts w:asciiTheme="minorBidi" w:hAnsiTheme="minorBidi" w:cstheme="minorBidi"/>
        </w:rPr>
      </w:pPr>
      <w:r w:rsidRPr="00F940F9">
        <w:rPr>
          <w:rFonts w:asciiTheme="minorBidi" w:hAnsiTheme="minorBidi" w:cstheme="minorBidi"/>
          <w:lang w:val="zh-TW" w:bidi="zh-TW"/>
        </w:rPr>
        <w:br w:type="page"/>
      </w:r>
      <w:bookmarkStart w:id="11" w:name="_Toc185518525"/>
      <w:r w:rsidR="00903086" w:rsidRPr="00F940F9">
        <w:rPr>
          <w:rFonts w:asciiTheme="minorBidi" w:hAnsiTheme="minorBidi" w:cstheme="minorBidi"/>
          <w:lang w:val="zh-TW" w:bidi="zh-TW"/>
        </w:rPr>
        <w:lastRenderedPageBreak/>
        <w:t>您使用智慧型設備存取行為健康記錄和提供者名錄資訊的權利</w:t>
      </w:r>
      <w:bookmarkEnd w:id="11"/>
      <w:r w:rsidR="00903086" w:rsidRPr="00F940F9">
        <w:rPr>
          <w:rFonts w:asciiTheme="minorBidi" w:hAnsiTheme="minorBidi" w:cstheme="minorBidi"/>
          <w:lang w:val="zh-TW" w:bidi="zh-TW"/>
        </w:rPr>
        <w:t xml:space="preserve"> </w:t>
      </w:r>
    </w:p>
    <w:p w14:paraId="4C033BF4" w14:textId="1B47EBAF" w:rsidR="00903086" w:rsidRPr="00F940F9" w:rsidRDefault="001A6D3D" w:rsidP="00903086">
      <w:pPr>
        <w:widowControl w:val="0"/>
        <w:autoSpaceDE w:val="0"/>
        <w:autoSpaceDN w:val="0"/>
        <w:spacing w:after="0" w:line="360" w:lineRule="auto"/>
        <w:ind w:right="222"/>
        <w:contextualSpacing/>
        <w:rPr>
          <w:rFonts w:asciiTheme="minorBidi" w:hAnsiTheme="minorBidi"/>
          <w:b/>
          <w:bCs/>
          <w:sz w:val="24"/>
          <w:szCs w:val="24"/>
        </w:rPr>
      </w:pPr>
      <w:r w:rsidRPr="00F940F9">
        <w:rPr>
          <w:rFonts w:asciiTheme="minorBidi" w:hAnsiTheme="minorBidi"/>
          <w:b/>
          <w:sz w:val="24"/>
          <w:lang w:val="zh-TW" w:bidi="zh-TW"/>
        </w:rPr>
        <w:t>*</w:t>
      </w:r>
      <w:r w:rsidRPr="00F940F9">
        <w:rPr>
          <w:rFonts w:asciiTheme="minorBidi" w:hAnsiTheme="minorBidi"/>
          <w:b/>
          <w:sz w:val="24"/>
          <w:lang w:val="zh-TW" w:bidi="zh-TW"/>
        </w:rPr>
        <w:t>即將發佈</w:t>
      </w:r>
      <w:r w:rsidRPr="00F940F9">
        <w:rPr>
          <w:rFonts w:asciiTheme="minorBidi" w:hAnsiTheme="minorBidi"/>
          <w:b/>
          <w:sz w:val="24"/>
          <w:lang w:val="zh-TW" w:bidi="zh-TW"/>
        </w:rPr>
        <w:t>*</w:t>
      </w:r>
    </w:p>
    <w:p w14:paraId="5C308AAE" w14:textId="77777777" w:rsidR="00A03484" w:rsidRPr="00A03484" w:rsidRDefault="00903086" w:rsidP="00A03484">
      <w:pPr>
        <w:spacing w:line="360" w:lineRule="auto"/>
        <w:rPr>
          <w:rFonts w:ascii="Arial" w:eastAsia="Arial" w:hAnsi="Arial" w:cs="Arial"/>
          <w:vanish/>
          <w:sz w:val="24"/>
          <w:szCs w:val="24"/>
        </w:rPr>
      </w:pPr>
      <w:r w:rsidRPr="00F940F9">
        <w:rPr>
          <w:rFonts w:asciiTheme="minorBidi" w:hAnsiTheme="minorBidi"/>
          <w:sz w:val="24"/>
          <w:lang w:val="zh-TW" w:bidi="zh-TW"/>
        </w:rPr>
        <w:t>您可以使用在電腦、智慧型平板電腦或</w:t>
      </w:r>
      <w:r w:rsidR="00CF0BC1">
        <w:rPr>
          <w:rFonts w:asciiTheme="minorBidi" w:eastAsia="PMingLiU" w:hAnsiTheme="minorBidi" w:hint="eastAsia"/>
          <w:sz w:val="24"/>
          <w:lang w:val="zh-TW" w:bidi="zh-TW"/>
        </w:rPr>
        <w:t>手提電話</w:t>
      </w:r>
      <w:r w:rsidRPr="00F940F9">
        <w:rPr>
          <w:rFonts w:asciiTheme="minorBidi" w:hAnsiTheme="minorBidi"/>
          <w:sz w:val="24"/>
          <w:lang w:val="zh-TW" w:bidi="zh-TW"/>
        </w:rPr>
        <w:t>上下載的應用程式來存取您的行為健康記錄和</w:t>
      </w:r>
      <w:r w:rsidRPr="00F940F9">
        <w:rPr>
          <w:rFonts w:asciiTheme="minorBidi" w:hAnsiTheme="minorBidi"/>
          <w:sz w:val="24"/>
          <w:lang w:val="zh-TW" w:bidi="zh-TW"/>
        </w:rPr>
        <w:t>/</w:t>
      </w:r>
      <w:r w:rsidRPr="00F940F9">
        <w:rPr>
          <w:rFonts w:asciiTheme="minorBidi" w:hAnsiTheme="minorBidi"/>
          <w:sz w:val="24"/>
          <w:lang w:val="zh-TW" w:bidi="zh-TW"/>
        </w:rPr>
        <w:t>或尋找提供者。</w:t>
      </w:r>
      <w:r w:rsidR="00A03484" w:rsidRPr="00A03484">
        <w:rPr>
          <w:rFonts w:ascii="MS Gothic" w:eastAsia="MS Gothic" w:hAnsi="MS Gothic" w:cs="MS Gothic" w:hint="eastAsia"/>
          <w:sz w:val="24"/>
          <w:szCs w:val="24"/>
          <w:lang w:eastAsia="zh-HK"/>
        </w:rPr>
        <w:t>您所在的縣可能會在其網站上提供相關資訊，供您在選擇通過這種方式獲取資訊的應用程序之前參考。有關訪問權限的更多資訊，請參</w:t>
      </w:r>
      <w:r w:rsidR="00A03484" w:rsidRPr="00A03484">
        <w:rPr>
          <w:rFonts w:ascii="Yu Gothic" w:eastAsia="Yu Gothic" w:hAnsi="Yu Gothic" w:cs="Yu Gothic" w:hint="eastAsia"/>
          <w:sz w:val="24"/>
          <w:szCs w:val="24"/>
          <w:lang w:eastAsia="zh-HK"/>
        </w:rPr>
        <w:t>閱本手冊中的</w:t>
      </w:r>
      <w:r w:rsidR="00A03484" w:rsidRPr="00A03484">
        <w:rPr>
          <w:rFonts w:ascii="Arial" w:eastAsia="Arial" w:hAnsi="Arial" w:cs="Arial"/>
          <w:sz w:val="24"/>
          <w:szCs w:val="24"/>
          <w:lang w:eastAsia="zh-HK"/>
        </w:rPr>
        <w:t>“</w:t>
      </w:r>
      <w:r w:rsidR="00A03484" w:rsidRPr="00A03484">
        <w:rPr>
          <w:rFonts w:ascii="MS Gothic" w:eastAsia="MS Gothic" w:hAnsi="MS Gothic" w:cs="MS Gothic" w:hint="eastAsia"/>
          <w:sz w:val="24"/>
          <w:szCs w:val="24"/>
          <w:lang w:eastAsia="zh-HK"/>
        </w:rPr>
        <w:t>縣聯絡資訊</w:t>
      </w:r>
      <w:r w:rsidR="00A03484" w:rsidRPr="00A03484">
        <w:rPr>
          <w:rFonts w:ascii="Arial" w:eastAsia="Arial" w:hAnsi="Arial" w:cs="Arial"/>
          <w:sz w:val="24"/>
          <w:szCs w:val="24"/>
          <w:lang w:eastAsia="zh-HK"/>
        </w:rPr>
        <w:t>”</w:t>
      </w:r>
      <w:r w:rsidR="00A03484" w:rsidRPr="00A03484">
        <w:rPr>
          <w:rFonts w:ascii="MS Gothic" w:eastAsia="MS Gothic" w:hAnsi="MS Gothic" w:cs="MS Gothic" w:hint="eastAsia"/>
          <w:sz w:val="24"/>
          <w:szCs w:val="24"/>
          <w:lang w:eastAsia="zh-HK"/>
        </w:rPr>
        <w:t>部分聯絡您所在的縣。</w:t>
      </w:r>
    </w:p>
    <w:p w14:paraId="6F6EDAF3" w14:textId="4D451186" w:rsidR="002A7EEA" w:rsidRPr="00A03484" w:rsidRDefault="002A7EEA" w:rsidP="002E22ED">
      <w:pPr>
        <w:spacing w:line="360" w:lineRule="auto"/>
        <w:rPr>
          <w:rFonts w:asciiTheme="minorBidi" w:hAnsiTheme="minorBidi"/>
          <w:sz w:val="24"/>
          <w:szCs w:val="24"/>
        </w:rPr>
      </w:pPr>
    </w:p>
    <w:p w14:paraId="01A4DBFA" w14:textId="77777777" w:rsidR="00903086" w:rsidRPr="00F940F9" w:rsidRDefault="00903086" w:rsidP="00903086">
      <w:pPr>
        <w:rPr>
          <w:rFonts w:asciiTheme="minorBidi" w:hAnsiTheme="minorBidi"/>
          <w:sz w:val="24"/>
          <w:szCs w:val="24"/>
        </w:rPr>
      </w:pPr>
    </w:p>
    <w:p w14:paraId="7B24DE19" w14:textId="77777777" w:rsidR="00903086" w:rsidRPr="00F940F9" w:rsidRDefault="00903086" w:rsidP="00903086">
      <w:pPr>
        <w:rPr>
          <w:rFonts w:asciiTheme="minorBidi" w:hAnsiTheme="minorBidi"/>
          <w:sz w:val="24"/>
          <w:szCs w:val="24"/>
        </w:rPr>
      </w:pPr>
    </w:p>
    <w:p w14:paraId="45FAF66D" w14:textId="77777777" w:rsidR="00903086" w:rsidRPr="00F940F9" w:rsidRDefault="00903086" w:rsidP="00903086">
      <w:pPr>
        <w:rPr>
          <w:rFonts w:asciiTheme="minorBidi" w:hAnsiTheme="minorBidi"/>
          <w:sz w:val="24"/>
          <w:szCs w:val="24"/>
        </w:rPr>
      </w:pPr>
    </w:p>
    <w:p w14:paraId="75ECB72F" w14:textId="77777777" w:rsidR="00903086" w:rsidRPr="00F940F9" w:rsidRDefault="00903086" w:rsidP="00903086">
      <w:pPr>
        <w:rPr>
          <w:rFonts w:asciiTheme="minorBidi" w:hAnsiTheme="minorBidi"/>
          <w:sz w:val="24"/>
          <w:szCs w:val="24"/>
        </w:rPr>
      </w:pPr>
    </w:p>
    <w:p w14:paraId="3E4EB271" w14:textId="77777777" w:rsidR="00903086" w:rsidRPr="00F940F9" w:rsidRDefault="00903086" w:rsidP="00903086">
      <w:pPr>
        <w:rPr>
          <w:rFonts w:asciiTheme="minorBidi" w:hAnsiTheme="minorBidi"/>
          <w:sz w:val="24"/>
          <w:szCs w:val="24"/>
        </w:rPr>
      </w:pPr>
    </w:p>
    <w:p w14:paraId="64275578" w14:textId="77777777" w:rsidR="00903086" w:rsidRPr="00F940F9" w:rsidRDefault="00903086" w:rsidP="00903086">
      <w:pPr>
        <w:rPr>
          <w:rFonts w:asciiTheme="minorBidi" w:hAnsiTheme="minorBidi"/>
          <w:sz w:val="24"/>
          <w:szCs w:val="24"/>
        </w:rPr>
      </w:pPr>
    </w:p>
    <w:p w14:paraId="327A396A" w14:textId="77777777" w:rsidR="00903086" w:rsidRPr="00F940F9" w:rsidRDefault="00903086" w:rsidP="00903086">
      <w:pPr>
        <w:rPr>
          <w:rFonts w:asciiTheme="minorBidi" w:hAnsiTheme="minorBidi"/>
          <w:sz w:val="24"/>
          <w:szCs w:val="24"/>
        </w:rPr>
      </w:pPr>
    </w:p>
    <w:p w14:paraId="7E72CE72" w14:textId="77777777" w:rsidR="00903086" w:rsidRPr="00F940F9" w:rsidRDefault="00903086" w:rsidP="00903086">
      <w:pPr>
        <w:rPr>
          <w:rFonts w:asciiTheme="minorBidi" w:hAnsiTheme="minorBidi"/>
          <w:sz w:val="24"/>
          <w:szCs w:val="24"/>
        </w:rPr>
      </w:pPr>
    </w:p>
    <w:p w14:paraId="3D7F9849" w14:textId="77777777" w:rsidR="00903086" w:rsidRPr="00F940F9" w:rsidRDefault="00903086" w:rsidP="00903086">
      <w:pPr>
        <w:rPr>
          <w:rFonts w:asciiTheme="minorBidi" w:hAnsiTheme="minorBidi"/>
          <w:sz w:val="24"/>
          <w:szCs w:val="24"/>
        </w:rPr>
      </w:pPr>
    </w:p>
    <w:p w14:paraId="22509EA3" w14:textId="77777777" w:rsidR="00903086" w:rsidRPr="00F940F9" w:rsidRDefault="00903086" w:rsidP="00903086">
      <w:pPr>
        <w:rPr>
          <w:rFonts w:asciiTheme="minorBidi" w:hAnsiTheme="minorBidi"/>
          <w:sz w:val="24"/>
          <w:szCs w:val="24"/>
        </w:rPr>
      </w:pPr>
    </w:p>
    <w:p w14:paraId="1F9C32EB" w14:textId="77777777" w:rsidR="00903086" w:rsidRPr="00F940F9" w:rsidRDefault="00903086" w:rsidP="00903086">
      <w:pPr>
        <w:rPr>
          <w:rFonts w:asciiTheme="minorBidi" w:hAnsiTheme="minorBidi"/>
          <w:sz w:val="24"/>
          <w:szCs w:val="24"/>
        </w:rPr>
      </w:pPr>
    </w:p>
    <w:p w14:paraId="2D33CBD4" w14:textId="77777777" w:rsidR="00903086" w:rsidRPr="00F940F9" w:rsidRDefault="00903086" w:rsidP="00903086">
      <w:pPr>
        <w:rPr>
          <w:rFonts w:asciiTheme="minorBidi" w:hAnsiTheme="minorBidi"/>
          <w:sz w:val="24"/>
          <w:szCs w:val="24"/>
        </w:rPr>
      </w:pPr>
    </w:p>
    <w:p w14:paraId="07AF7589" w14:textId="77777777" w:rsidR="00903086" w:rsidRPr="00F940F9" w:rsidRDefault="00903086" w:rsidP="00903086">
      <w:pPr>
        <w:rPr>
          <w:rFonts w:asciiTheme="minorBidi" w:hAnsiTheme="minorBidi"/>
          <w:sz w:val="24"/>
          <w:szCs w:val="24"/>
        </w:rPr>
      </w:pPr>
    </w:p>
    <w:p w14:paraId="4B920BF4" w14:textId="77777777" w:rsidR="00903086" w:rsidRPr="00F940F9" w:rsidRDefault="00903086" w:rsidP="00903086">
      <w:pPr>
        <w:rPr>
          <w:rFonts w:asciiTheme="minorBidi" w:hAnsiTheme="minorBidi"/>
          <w:sz w:val="24"/>
          <w:szCs w:val="24"/>
        </w:rPr>
      </w:pPr>
    </w:p>
    <w:p w14:paraId="33466346" w14:textId="77777777" w:rsidR="00903086" w:rsidRPr="00F940F9" w:rsidRDefault="00903086" w:rsidP="00903086">
      <w:pPr>
        <w:rPr>
          <w:rFonts w:asciiTheme="minorBidi" w:hAnsiTheme="minorBidi"/>
          <w:sz w:val="24"/>
          <w:szCs w:val="24"/>
        </w:rPr>
      </w:pPr>
    </w:p>
    <w:p w14:paraId="4C2C44C6" w14:textId="77777777" w:rsidR="00903086" w:rsidRPr="00F940F9" w:rsidRDefault="00903086" w:rsidP="00903086">
      <w:pPr>
        <w:rPr>
          <w:rFonts w:asciiTheme="minorBidi" w:hAnsiTheme="minorBidi"/>
          <w:sz w:val="24"/>
          <w:szCs w:val="24"/>
        </w:rPr>
      </w:pPr>
    </w:p>
    <w:p w14:paraId="0A15B6F0" w14:textId="77777777" w:rsidR="00903086" w:rsidRPr="00F940F9" w:rsidRDefault="00903086" w:rsidP="00903086">
      <w:pPr>
        <w:rPr>
          <w:rFonts w:asciiTheme="minorBidi" w:hAnsiTheme="minorBidi"/>
          <w:sz w:val="24"/>
          <w:szCs w:val="24"/>
        </w:rPr>
      </w:pPr>
    </w:p>
    <w:p w14:paraId="78EDD2F7" w14:textId="77777777" w:rsidR="00903086" w:rsidRPr="00F940F9" w:rsidRDefault="00903086" w:rsidP="00903086">
      <w:pPr>
        <w:rPr>
          <w:rFonts w:asciiTheme="minorBidi" w:hAnsiTheme="minorBidi"/>
          <w:sz w:val="24"/>
          <w:szCs w:val="24"/>
        </w:rPr>
      </w:pPr>
    </w:p>
    <w:p w14:paraId="5BDEE1F4" w14:textId="77777777" w:rsidR="00903086" w:rsidRPr="00F940F9" w:rsidRDefault="00903086" w:rsidP="00903086">
      <w:pPr>
        <w:rPr>
          <w:rFonts w:asciiTheme="minorBidi" w:hAnsiTheme="minorBidi"/>
          <w:sz w:val="24"/>
          <w:szCs w:val="24"/>
        </w:rPr>
      </w:pPr>
    </w:p>
    <w:p w14:paraId="1CA1EF50" w14:textId="77777777" w:rsidR="00903086" w:rsidRPr="00F940F9" w:rsidRDefault="00903086" w:rsidP="00903086">
      <w:pPr>
        <w:rPr>
          <w:rFonts w:asciiTheme="minorBidi" w:hAnsiTheme="minorBidi"/>
          <w:sz w:val="24"/>
          <w:szCs w:val="24"/>
        </w:rPr>
      </w:pPr>
    </w:p>
    <w:p w14:paraId="1AFFFA8B" w14:textId="77777777" w:rsidR="00903086" w:rsidRPr="00F940F9" w:rsidRDefault="00903086" w:rsidP="00903086">
      <w:pPr>
        <w:rPr>
          <w:rFonts w:asciiTheme="minorBidi" w:hAnsiTheme="minorBidi"/>
          <w:sz w:val="24"/>
          <w:szCs w:val="24"/>
        </w:rPr>
      </w:pPr>
    </w:p>
    <w:p w14:paraId="0AD286FB" w14:textId="270297E0" w:rsidR="002A7EEA" w:rsidRPr="00A03484" w:rsidRDefault="00533950" w:rsidP="00A03484">
      <w:pPr>
        <w:jc w:val="center"/>
        <w:rPr>
          <w:rFonts w:asciiTheme="minorBidi" w:hAnsiTheme="minorBidi"/>
          <w:b/>
          <w:bCs/>
          <w:sz w:val="28"/>
          <w:szCs w:val="28"/>
        </w:rPr>
      </w:pPr>
      <w:r w:rsidRPr="00F940F9">
        <w:rPr>
          <w:rFonts w:asciiTheme="minorBidi" w:hAnsiTheme="minorBidi"/>
          <w:sz w:val="24"/>
          <w:szCs w:val="24"/>
        </w:rPr>
        <w:br w:type="page"/>
      </w:r>
      <w:bookmarkStart w:id="12" w:name="_Toc185518526"/>
      <w:r w:rsidR="002A7EEA" w:rsidRPr="00A03484">
        <w:rPr>
          <w:rFonts w:asciiTheme="minorBidi" w:hAnsiTheme="minorBidi"/>
          <w:b/>
          <w:bCs/>
          <w:sz w:val="28"/>
          <w:szCs w:val="28"/>
          <w:lang w:val="zh-TW" w:bidi="zh-TW"/>
        </w:rPr>
        <w:lastRenderedPageBreak/>
        <w:t>服務範圍</w:t>
      </w:r>
      <w:bookmarkEnd w:id="12"/>
    </w:p>
    <w:p w14:paraId="4990F179" w14:textId="77777777" w:rsidR="002A7EEA" w:rsidRPr="00F940F9" w:rsidRDefault="002A7EEA" w:rsidP="002A7EEA">
      <w:pPr>
        <w:widowControl w:val="0"/>
        <w:autoSpaceDE w:val="0"/>
        <w:autoSpaceDN w:val="0"/>
        <w:spacing w:after="0" w:line="360" w:lineRule="auto"/>
        <w:ind w:right="222"/>
        <w:contextualSpacing/>
        <w:rPr>
          <w:rFonts w:asciiTheme="minorBidi" w:hAnsiTheme="minorBidi"/>
          <w:sz w:val="24"/>
          <w:szCs w:val="24"/>
        </w:rPr>
      </w:pPr>
    </w:p>
    <w:p w14:paraId="588C81D4" w14:textId="77777777" w:rsidR="002A7EEA" w:rsidRPr="00F940F9" w:rsidRDefault="002A7EEA" w:rsidP="002A7EEA">
      <w:pPr>
        <w:widowControl w:val="0"/>
        <w:autoSpaceDE w:val="0"/>
        <w:autoSpaceDN w:val="0"/>
        <w:spacing w:after="0" w:line="360" w:lineRule="auto"/>
        <w:ind w:right="222"/>
        <w:contextualSpacing/>
        <w:rPr>
          <w:rFonts w:asciiTheme="minorBidi" w:hAnsiTheme="minorBidi"/>
          <w:sz w:val="24"/>
          <w:szCs w:val="24"/>
        </w:rPr>
      </w:pPr>
      <w:r w:rsidRPr="00F940F9">
        <w:rPr>
          <w:rFonts w:asciiTheme="minorBidi" w:hAnsiTheme="minorBidi"/>
          <w:sz w:val="24"/>
          <w:lang w:val="zh-TW" w:bidi="zh-TW"/>
        </w:rPr>
        <w:t>如果您符合條件獲得行為健康服務，我們可以根據您的需求為您提供以下服務。您的提供者將與您一起決定哪些服務最適合您。</w:t>
      </w:r>
    </w:p>
    <w:p w14:paraId="215D77D0" w14:textId="77777777" w:rsidR="002A7EEA" w:rsidRPr="00F940F9" w:rsidRDefault="002A7EEA" w:rsidP="002A7EEA">
      <w:pPr>
        <w:pStyle w:val="Heading3"/>
        <w:tabs>
          <w:tab w:val="left" w:pos="859"/>
          <w:tab w:val="left" w:pos="860"/>
        </w:tabs>
        <w:spacing w:line="360" w:lineRule="auto"/>
        <w:ind w:left="0"/>
        <w:contextualSpacing/>
        <w:rPr>
          <w:rFonts w:asciiTheme="minorBidi" w:eastAsia="SimSun" w:hAnsiTheme="minorBidi" w:cstheme="minorBidi"/>
        </w:rPr>
      </w:pPr>
    </w:p>
    <w:p w14:paraId="2D2BD3EE" w14:textId="6E790143" w:rsidR="002A7EEA" w:rsidRPr="00F940F9" w:rsidRDefault="002A7EEA" w:rsidP="002A7EEA">
      <w:pPr>
        <w:spacing w:after="0" w:line="360" w:lineRule="auto"/>
        <w:contextualSpacing/>
        <w:rPr>
          <w:rFonts w:asciiTheme="minorBidi" w:hAnsiTheme="minorBidi"/>
          <w:b/>
          <w:bCs/>
          <w:i/>
          <w:iCs/>
          <w:sz w:val="24"/>
          <w:szCs w:val="24"/>
        </w:rPr>
      </w:pPr>
      <w:r w:rsidRPr="00F940F9">
        <w:rPr>
          <w:rFonts w:asciiTheme="minorBidi" w:hAnsiTheme="minorBidi"/>
          <w:b/>
          <w:sz w:val="24"/>
          <w:lang w:val="zh-TW" w:bidi="zh-TW"/>
        </w:rPr>
        <w:t>專門的心理健康服務</w:t>
      </w:r>
      <w:r w:rsidRPr="00F940F9">
        <w:rPr>
          <w:rFonts w:asciiTheme="minorBidi" w:hAnsiTheme="minorBidi"/>
          <w:b/>
          <w:sz w:val="24"/>
          <w:lang w:val="zh-TW" w:bidi="zh-TW"/>
        </w:rPr>
        <w:t xml:space="preserve"> </w:t>
      </w:r>
    </w:p>
    <w:p w14:paraId="056E1BB8" w14:textId="77777777" w:rsidR="002A7EEA" w:rsidRPr="00F940F9" w:rsidRDefault="002A7EEA" w:rsidP="002A7EEA">
      <w:pPr>
        <w:spacing w:line="360" w:lineRule="auto"/>
        <w:contextualSpacing/>
        <w:rPr>
          <w:rFonts w:asciiTheme="minorBidi" w:hAnsiTheme="minorBidi"/>
          <w:b/>
          <w:i/>
          <w:sz w:val="24"/>
          <w:szCs w:val="24"/>
        </w:rPr>
      </w:pPr>
      <w:r w:rsidRPr="00F940F9">
        <w:rPr>
          <w:rFonts w:asciiTheme="minorBidi" w:hAnsiTheme="minorBidi"/>
          <w:b/>
          <w:i/>
          <w:sz w:val="24"/>
          <w:lang w:val="zh-TW" w:bidi="zh-TW"/>
        </w:rPr>
        <w:t>心理健康服務</w:t>
      </w:r>
    </w:p>
    <w:p w14:paraId="087DB763" w14:textId="51966BE6" w:rsidR="002A7EEA" w:rsidRPr="00F940F9" w:rsidRDefault="002A7EEA" w:rsidP="00E735B6">
      <w:pPr>
        <w:pStyle w:val="ListParagraph"/>
        <w:numPr>
          <w:ilvl w:val="0"/>
          <w:numId w:val="64"/>
        </w:numPr>
        <w:spacing w:line="360" w:lineRule="auto"/>
        <w:rPr>
          <w:rFonts w:asciiTheme="minorBidi" w:eastAsia="SimSun" w:hAnsiTheme="minorBidi" w:cstheme="minorBidi"/>
          <w:b/>
          <w:bCs/>
        </w:rPr>
      </w:pPr>
      <w:r w:rsidRPr="00F940F9">
        <w:rPr>
          <w:rFonts w:asciiTheme="minorBidi" w:eastAsia="SimSun" w:hAnsiTheme="minorBidi" w:cstheme="minorBidi"/>
          <w:sz w:val="24"/>
          <w:lang w:val="zh-TW" w:bidi="zh-TW"/>
        </w:rPr>
        <w:t>心理健康服務是指以個人、團體或家庭為基礎的治療服務，幫助有心理健康狀況的人培養應對日常生活的技能。這些服務還包括提供者為幫助接受護理的人提供更好的服務所做的工作。其中包括評估您是否需要該服務以及該服務是否有效；治療規劃，以確定您的心理健康治療目標以及將提供的具體服務；「陪同」，是指與家庭成員和生活中重要的人（如果您許可）合作，幫助您提高或維持日常生活能力。</w:t>
      </w:r>
    </w:p>
    <w:p w14:paraId="2E8B9F87" w14:textId="3853CC68" w:rsidR="002A7EEA" w:rsidRPr="00F940F9" w:rsidRDefault="002A7EEA" w:rsidP="00E735B6">
      <w:pPr>
        <w:pStyle w:val="ListParagraph"/>
        <w:numPr>
          <w:ilvl w:val="0"/>
          <w:numId w:val="64"/>
        </w:numPr>
        <w:spacing w:line="360" w:lineRule="auto"/>
        <w:rPr>
          <w:rFonts w:asciiTheme="minorBidi" w:eastAsia="SimSun" w:hAnsiTheme="minorBidi" w:cstheme="minorBidi"/>
        </w:rPr>
      </w:pPr>
      <w:r w:rsidRPr="00F940F9">
        <w:rPr>
          <w:rFonts w:asciiTheme="minorBidi" w:eastAsia="SimSun" w:hAnsiTheme="minorBidi" w:cstheme="minorBidi"/>
          <w:sz w:val="24"/>
          <w:lang w:val="zh-TW" w:bidi="zh-TW"/>
        </w:rPr>
        <w:t>心理健康服務可以在診所或提供者的辦公室、您的家中或其他社區環境中透過電話或遠距醫療（包括純聲頻和視訊互動）提供。所在縣和提供者將與您合作確定您的服務</w:t>
      </w:r>
      <w:r w:rsidRPr="00F940F9">
        <w:rPr>
          <w:rFonts w:asciiTheme="minorBidi" w:eastAsia="SimSun" w:hAnsiTheme="minorBidi" w:cstheme="minorBidi"/>
          <w:sz w:val="24"/>
          <w:lang w:val="zh-TW" w:bidi="zh-TW"/>
        </w:rPr>
        <w:t>/</w:t>
      </w:r>
      <w:r w:rsidRPr="00F940F9">
        <w:rPr>
          <w:rFonts w:asciiTheme="minorBidi" w:eastAsia="SimSun" w:hAnsiTheme="minorBidi" w:cstheme="minorBidi"/>
          <w:sz w:val="24"/>
          <w:lang w:val="zh-TW" w:bidi="zh-TW"/>
        </w:rPr>
        <w:t>約診的頻率。</w:t>
      </w:r>
    </w:p>
    <w:p w14:paraId="6FE0C193" w14:textId="77777777" w:rsidR="005C1C95" w:rsidRPr="00F940F9" w:rsidRDefault="005C1C95" w:rsidP="002A7EEA">
      <w:pPr>
        <w:spacing w:after="0" w:line="360" w:lineRule="auto"/>
        <w:contextualSpacing/>
        <w:rPr>
          <w:rFonts w:asciiTheme="minorBidi" w:hAnsiTheme="minorBidi"/>
          <w:b/>
          <w:bCs/>
          <w:i/>
          <w:iCs/>
          <w:sz w:val="24"/>
          <w:szCs w:val="24"/>
        </w:rPr>
      </w:pPr>
    </w:p>
    <w:p w14:paraId="25895C13" w14:textId="3665865F"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i/>
          <w:sz w:val="24"/>
          <w:lang w:val="zh-TW" w:bidi="zh-TW"/>
        </w:rPr>
        <w:t>藥物支援服務</w:t>
      </w:r>
      <w:r w:rsidRPr="00F940F9">
        <w:rPr>
          <w:rFonts w:asciiTheme="minorBidi" w:hAnsiTheme="minorBidi"/>
          <w:b/>
          <w:i/>
          <w:sz w:val="24"/>
          <w:lang w:val="zh-TW" w:bidi="zh-TW"/>
        </w:rPr>
        <w:t xml:space="preserve"> </w:t>
      </w:r>
    </w:p>
    <w:p w14:paraId="219E1201" w14:textId="77777777" w:rsidR="002A7EEA" w:rsidRPr="00F940F9" w:rsidRDefault="002A7EEA" w:rsidP="00E735B6">
      <w:pPr>
        <w:pStyle w:val="ListParagraph"/>
        <w:numPr>
          <w:ilvl w:val="0"/>
          <w:numId w:val="6"/>
        </w:numPr>
        <w:spacing w:line="360" w:lineRule="auto"/>
        <w:ind w:right="222"/>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這些服務包括精神科藥物的處方、管理、配藥和監測。您的提供者還可以提供有關藥物的教育。這些服務可以在診所、醫師辦公室、您的家中、社區環境中透過電話或遠距醫療（包括純聲頻和視訊互動）提供。</w:t>
      </w:r>
    </w:p>
    <w:p w14:paraId="482586AE" w14:textId="77777777" w:rsidR="002A7EEA" w:rsidRPr="00F940F9" w:rsidRDefault="002A7EEA" w:rsidP="002A7EEA">
      <w:pPr>
        <w:spacing w:after="0" w:line="360" w:lineRule="auto"/>
        <w:ind w:right="222"/>
        <w:contextualSpacing/>
        <w:rPr>
          <w:rFonts w:asciiTheme="minorBidi" w:hAnsiTheme="minorBidi"/>
          <w:b/>
          <w:bCs/>
          <w:sz w:val="24"/>
          <w:szCs w:val="24"/>
        </w:rPr>
      </w:pPr>
    </w:p>
    <w:p w14:paraId="62ACA4A4" w14:textId="77777777" w:rsidR="002A7EEA" w:rsidRPr="00F940F9" w:rsidRDefault="002A7EEA" w:rsidP="002A7EEA">
      <w:pPr>
        <w:spacing w:after="0" w:line="360" w:lineRule="auto"/>
        <w:ind w:right="222"/>
        <w:contextualSpacing/>
        <w:rPr>
          <w:rFonts w:asciiTheme="minorBidi" w:hAnsiTheme="minorBidi"/>
          <w:b/>
          <w:bCs/>
          <w:sz w:val="24"/>
          <w:szCs w:val="24"/>
        </w:rPr>
      </w:pPr>
      <w:r w:rsidRPr="00F940F9">
        <w:rPr>
          <w:rFonts w:asciiTheme="minorBidi" w:hAnsiTheme="minorBidi"/>
          <w:b/>
          <w:i/>
          <w:sz w:val="24"/>
          <w:lang w:val="zh-TW" w:bidi="zh-TW"/>
        </w:rPr>
        <w:t>有針對性的個案管理</w:t>
      </w:r>
      <w:r w:rsidRPr="00F940F9">
        <w:rPr>
          <w:rFonts w:asciiTheme="minorBidi" w:hAnsiTheme="minorBidi"/>
          <w:b/>
          <w:i/>
          <w:sz w:val="24"/>
          <w:lang w:val="zh-TW" w:bidi="zh-TW"/>
        </w:rPr>
        <w:t xml:space="preserve"> </w:t>
      </w:r>
    </w:p>
    <w:p w14:paraId="143502D8" w14:textId="77777777" w:rsidR="002A7EEA" w:rsidRPr="00F940F9" w:rsidRDefault="002A7EEA" w:rsidP="00E735B6">
      <w:pPr>
        <w:pStyle w:val="ListParagraph"/>
        <w:numPr>
          <w:ilvl w:val="0"/>
          <w:numId w:val="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該服務可幫助會員獲得醫療、教育、社交、職前、職業、復健或其他社區服務，而這些服務對於有心理健康狀況的人來說可能很難自己獲得。有針對性的個案管理包括但不限於：</w:t>
      </w:r>
    </w:p>
    <w:p w14:paraId="50BAD516" w14:textId="77777777" w:rsidR="002A7EEA" w:rsidRPr="00F940F9" w:rsidRDefault="002A7EEA" w:rsidP="00E735B6">
      <w:pPr>
        <w:pStyle w:val="ListParagraph"/>
        <w:numPr>
          <w:ilvl w:val="1"/>
          <w:numId w:val="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規劃發展；</w:t>
      </w:r>
    </w:p>
    <w:p w14:paraId="2A8D84CF" w14:textId="77777777" w:rsidR="002A7EEA" w:rsidRPr="00F940F9" w:rsidRDefault="002A7EEA" w:rsidP="00E735B6">
      <w:pPr>
        <w:pStyle w:val="ListParagraph"/>
        <w:numPr>
          <w:ilvl w:val="1"/>
          <w:numId w:val="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溝通、協調和轉介；</w:t>
      </w:r>
    </w:p>
    <w:p w14:paraId="122CCE8C" w14:textId="77777777" w:rsidR="002A7EEA" w:rsidRPr="00F940F9" w:rsidRDefault="002A7EEA" w:rsidP="00E735B6">
      <w:pPr>
        <w:pStyle w:val="ListParagraph"/>
        <w:numPr>
          <w:ilvl w:val="1"/>
          <w:numId w:val="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lastRenderedPageBreak/>
        <w:t>監督服務提供，以確保個人獲得服務和服務交付系統；及</w:t>
      </w:r>
    </w:p>
    <w:p w14:paraId="5BFC8010" w14:textId="77777777" w:rsidR="002A7EEA" w:rsidRPr="00F940F9" w:rsidRDefault="002A7EEA" w:rsidP="00E735B6">
      <w:pPr>
        <w:pStyle w:val="ListParagraph"/>
        <w:numPr>
          <w:ilvl w:val="1"/>
          <w:numId w:val="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監督個人的進展。</w:t>
      </w:r>
    </w:p>
    <w:p w14:paraId="00C9D04A" w14:textId="77777777" w:rsidR="002A7EEA" w:rsidRPr="00F940F9" w:rsidRDefault="002A7EEA" w:rsidP="002A7EEA">
      <w:pPr>
        <w:pStyle w:val="ListParagraph"/>
        <w:spacing w:line="360" w:lineRule="auto"/>
        <w:ind w:left="720" w:firstLine="0"/>
        <w:contextualSpacing/>
        <w:rPr>
          <w:rFonts w:asciiTheme="minorBidi" w:eastAsia="SimSun" w:hAnsiTheme="minorBidi" w:cstheme="minorBidi"/>
          <w:sz w:val="24"/>
          <w:szCs w:val="24"/>
        </w:rPr>
      </w:pPr>
    </w:p>
    <w:p w14:paraId="59485EA1" w14:textId="77777777" w:rsidR="002A7EEA" w:rsidRPr="00F940F9" w:rsidRDefault="002A7EEA" w:rsidP="002A7EEA">
      <w:pPr>
        <w:spacing w:after="0" w:line="360" w:lineRule="auto"/>
        <w:ind w:right="222"/>
        <w:contextualSpacing/>
        <w:rPr>
          <w:rFonts w:asciiTheme="minorBidi" w:hAnsiTheme="minorBidi"/>
          <w:b/>
          <w:bCs/>
          <w:sz w:val="24"/>
          <w:szCs w:val="24"/>
        </w:rPr>
      </w:pPr>
      <w:r w:rsidRPr="00F940F9">
        <w:rPr>
          <w:rFonts w:asciiTheme="minorBidi" w:hAnsiTheme="minorBidi"/>
          <w:b/>
          <w:i/>
          <w:sz w:val="24"/>
          <w:lang w:val="zh-TW" w:bidi="zh-TW"/>
        </w:rPr>
        <w:t>危機介入服務</w:t>
      </w:r>
    </w:p>
    <w:p w14:paraId="486325B9" w14:textId="77777777" w:rsidR="002A7EEA" w:rsidRPr="00F940F9" w:rsidRDefault="002A7EEA" w:rsidP="00E735B6">
      <w:pPr>
        <w:pStyle w:val="ListParagraph"/>
        <w:numPr>
          <w:ilvl w:val="0"/>
          <w:numId w:val="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該服務可用於處理需要立即關注的緊急情況。危機介入的目標是幫助社區中的人們，使他們不需要去醫院。危機介入可持續長達八小時，可在診所或提供者的辦公室、您的家中或其他社區環境中提供。這些服務也可以透過電話或遠距醫療來完成。</w:t>
      </w:r>
    </w:p>
    <w:p w14:paraId="1EAB0A58" w14:textId="77777777" w:rsidR="002A7EEA" w:rsidRPr="00F940F9" w:rsidRDefault="002A7EEA" w:rsidP="002A7EEA">
      <w:pPr>
        <w:spacing w:after="0" w:line="360" w:lineRule="auto"/>
        <w:ind w:right="222"/>
        <w:contextualSpacing/>
        <w:rPr>
          <w:rFonts w:asciiTheme="minorBidi" w:hAnsiTheme="minorBidi"/>
          <w:b/>
          <w:bCs/>
          <w:i/>
          <w:iCs/>
          <w:sz w:val="24"/>
          <w:szCs w:val="24"/>
        </w:rPr>
      </w:pPr>
    </w:p>
    <w:p w14:paraId="22B8872C" w14:textId="77777777" w:rsidR="002A7EEA" w:rsidRPr="00F940F9" w:rsidRDefault="002A7EEA" w:rsidP="002A7EEA">
      <w:pPr>
        <w:spacing w:after="0" w:line="360" w:lineRule="auto"/>
        <w:ind w:right="222"/>
        <w:contextualSpacing/>
        <w:rPr>
          <w:rFonts w:asciiTheme="minorBidi" w:hAnsiTheme="minorBidi"/>
          <w:b/>
          <w:bCs/>
          <w:sz w:val="24"/>
          <w:szCs w:val="24"/>
        </w:rPr>
      </w:pPr>
      <w:r w:rsidRPr="00F940F9">
        <w:rPr>
          <w:rFonts w:asciiTheme="minorBidi" w:hAnsiTheme="minorBidi"/>
          <w:b/>
          <w:i/>
          <w:sz w:val="24"/>
          <w:lang w:val="zh-TW" w:bidi="zh-TW"/>
        </w:rPr>
        <w:t>危機穩定服務</w:t>
      </w:r>
      <w:r w:rsidRPr="00F940F9">
        <w:rPr>
          <w:rFonts w:asciiTheme="minorBidi" w:hAnsiTheme="minorBidi"/>
          <w:b/>
          <w:i/>
          <w:sz w:val="24"/>
          <w:lang w:val="zh-TW" w:bidi="zh-TW"/>
        </w:rPr>
        <w:t xml:space="preserve"> </w:t>
      </w:r>
    </w:p>
    <w:p w14:paraId="1C26551D" w14:textId="61D3E0A3" w:rsidR="002A7EEA" w:rsidRPr="00F940F9" w:rsidRDefault="002A7EEA" w:rsidP="00E735B6">
      <w:pPr>
        <w:pStyle w:val="ListParagraph"/>
        <w:numPr>
          <w:ilvl w:val="0"/>
          <w:numId w:val="6"/>
        </w:numPr>
        <w:spacing w:line="360" w:lineRule="auto"/>
        <w:ind w:right="222"/>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該服務可用於處理需要立即關注的緊急情況。危機穩定持續時間不超過</w:t>
      </w:r>
      <w:r w:rsidRPr="00F940F9">
        <w:rPr>
          <w:rFonts w:asciiTheme="minorBidi" w:eastAsia="SimSun" w:hAnsiTheme="minorBidi" w:cstheme="minorBidi"/>
          <w:sz w:val="24"/>
          <w:lang w:val="zh-TW" w:bidi="zh-TW"/>
        </w:rPr>
        <w:t xml:space="preserve"> 24 </w:t>
      </w:r>
      <w:r w:rsidRPr="00F940F9">
        <w:rPr>
          <w:rFonts w:asciiTheme="minorBidi" w:eastAsia="SimSun" w:hAnsiTheme="minorBidi" w:cstheme="minorBidi"/>
          <w:sz w:val="24"/>
          <w:lang w:val="zh-TW" w:bidi="zh-TW"/>
        </w:rPr>
        <w:t>小時，並且必須在持照的</w:t>
      </w:r>
      <w:r w:rsidRPr="00F940F9">
        <w:rPr>
          <w:rFonts w:asciiTheme="minorBidi" w:eastAsia="SimSun" w:hAnsiTheme="minorBidi" w:cstheme="minorBidi"/>
          <w:sz w:val="24"/>
          <w:lang w:val="zh-TW" w:bidi="zh-TW"/>
        </w:rPr>
        <w:t xml:space="preserve"> 24 </w:t>
      </w:r>
      <w:r w:rsidRPr="00F940F9">
        <w:rPr>
          <w:rFonts w:asciiTheme="minorBidi" w:eastAsia="SimSun" w:hAnsiTheme="minorBidi" w:cstheme="minorBidi"/>
          <w:sz w:val="24"/>
          <w:lang w:val="zh-TW" w:bidi="zh-TW"/>
        </w:rPr>
        <w:t>小時健康護理設施、醫院門診計</w:t>
      </w:r>
      <w:r w:rsidR="00B445F0">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或經認證可提供這些服務的提供者地點提供。</w:t>
      </w:r>
    </w:p>
    <w:p w14:paraId="059C00DF" w14:textId="77777777" w:rsidR="002A7EEA" w:rsidRPr="00F940F9" w:rsidRDefault="002A7EEA" w:rsidP="002A7EEA">
      <w:pPr>
        <w:pStyle w:val="ListParagraph"/>
        <w:spacing w:line="360" w:lineRule="auto"/>
        <w:ind w:left="0" w:right="222" w:firstLine="0"/>
        <w:contextualSpacing/>
        <w:rPr>
          <w:rFonts w:asciiTheme="minorBidi" w:eastAsia="SimSun" w:hAnsiTheme="minorBidi" w:cstheme="minorBidi"/>
          <w:sz w:val="24"/>
          <w:szCs w:val="24"/>
        </w:rPr>
      </w:pPr>
    </w:p>
    <w:p w14:paraId="4CDA1B7D"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i/>
          <w:sz w:val="24"/>
          <w:lang w:val="zh-TW" w:bidi="zh-TW"/>
        </w:rPr>
        <w:t>成人居住治療服務</w:t>
      </w:r>
      <w:r w:rsidRPr="00F940F9">
        <w:rPr>
          <w:rFonts w:asciiTheme="minorBidi" w:hAnsiTheme="minorBidi"/>
          <w:b/>
          <w:i/>
          <w:sz w:val="24"/>
          <w:lang w:val="zh-TW" w:bidi="zh-TW"/>
        </w:rPr>
        <w:t xml:space="preserve"> </w:t>
      </w:r>
    </w:p>
    <w:p w14:paraId="665D7841" w14:textId="4C681CA4" w:rsidR="002A7EEA" w:rsidRPr="00F940F9" w:rsidRDefault="002A7EEA" w:rsidP="00E735B6">
      <w:pPr>
        <w:pStyle w:val="ListParagraph"/>
        <w:numPr>
          <w:ilvl w:val="0"/>
          <w:numId w:val="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這些服務為居住在持照住宿設施中的有心理健康狀況的人提供心理健康治療。它們幫助人們培養技能，並為有心理健康狀況的人提供居住治療服務。這些服務每週</w:t>
      </w:r>
      <w:r w:rsidRPr="00F940F9">
        <w:rPr>
          <w:rFonts w:asciiTheme="minorBidi" w:eastAsia="SimSun" w:hAnsiTheme="minorBidi" w:cstheme="minorBidi"/>
          <w:sz w:val="24"/>
          <w:lang w:val="zh-TW" w:bidi="zh-TW"/>
        </w:rPr>
        <w:t xml:space="preserve"> 7 </w:t>
      </w:r>
      <w:r w:rsidRPr="00F940F9">
        <w:rPr>
          <w:rFonts w:asciiTheme="minorBidi" w:eastAsia="SimSun" w:hAnsiTheme="minorBidi" w:cstheme="minorBidi"/>
          <w:sz w:val="24"/>
          <w:lang w:val="zh-TW" w:bidi="zh-TW"/>
        </w:rPr>
        <w:t>天，每天</w:t>
      </w:r>
      <w:r w:rsidRPr="00F940F9">
        <w:rPr>
          <w:rFonts w:asciiTheme="minorBidi" w:eastAsia="SimSun" w:hAnsiTheme="minorBidi" w:cstheme="minorBidi"/>
          <w:sz w:val="24"/>
          <w:lang w:val="zh-TW" w:bidi="zh-TW"/>
        </w:rPr>
        <w:t xml:space="preserve"> 24 </w:t>
      </w:r>
      <w:r w:rsidRPr="00F940F9">
        <w:rPr>
          <w:rFonts w:asciiTheme="minorBidi" w:eastAsia="SimSun" w:hAnsiTheme="minorBidi" w:cstheme="minorBidi"/>
          <w:sz w:val="24"/>
          <w:lang w:val="zh-TW" w:bidi="zh-TW"/>
        </w:rPr>
        <w:t>小時提供。</w:t>
      </w:r>
      <w:r w:rsidRPr="00F940F9">
        <w:rPr>
          <w:rFonts w:asciiTheme="minorBidi" w:eastAsia="SimSun" w:hAnsiTheme="minorBidi" w:cstheme="minorBidi"/>
          <w:sz w:val="24"/>
          <w:lang w:val="zh-TW" w:bidi="zh-TW"/>
        </w:rPr>
        <w:t xml:space="preserve">Medi-Cal </w:t>
      </w:r>
      <w:r w:rsidRPr="00F940F9">
        <w:rPr>
          <w:rFonts w:asciiTheme="minorBidi" w:eastAsia="SimSun" w:hAnsiTheme="minorBidi" w:cstheme="minorBidi"/>
          <w:sz w:val="24"/>
          <w:lang w:val="zh-TW" w:bidi="zh-TW"/>
        </w:rPr>
        <w:t>不承保入住這些設施的食宿費用。</w:t>
      </w:r>
    </w:p>
    <w:p w14:paraId="2ADB3A65" w14:textId="77777777" w:rsidR="002A7EEA" w:rsidRPr="00F940F9" w:rsidRDefault="002A7EEA" w:rsidP="002A7EEA">
      <w:pPr>
        <w:pStyle w:val="ListParagraph"/>
        <w:spacing w:line="360" w:lineRule="auto"/>
        <w:ind w:left="720" w:firstLine="0"/>
        <w:contextualSpacing/>
        <w:rPr>
          <w:rFonts w:asciiTheme="minorBidi" w:eastAsia="SimSun" w:hAnsiTheme="minorBidi" w:cstheme="minorBidi"/>
          <w:sz w:val="24"/>
          <w:szCs w:val="24"/>
        </w:rPr>
      </w:pPr>
    </w:p>
    <w:p w14:paraId="4F8033DA" w14:textId="77777777" w:rsidR="000D73C0" w:rsidRPr="00F940F9" w:rsidRDefault="000D73C0" w:rsidP="002A7EEA">
      <w:pPr>
        <w:pStyle w:val="ListParagraph"/>
        <w:spacing w:line="360" w:lineRule="auto"/>
        <w:ind w:left="720" w:firstLine="0"/>
        <w:contextualSpacing/>
        <w:rPr>
          <w:rFonts w:asciiTheme="minorBidi" w:eastAsia="SimSun" w:hAnsiTheme="minorBidi" w:cstheme="minorBidi"/>
          <w:sz w:val="24"/>
          <w:szCs w:val="24"/>
        </w:rPr>
      </w:pPr>
    </w:p>
    <w:p w14:paraId="375BF3EF"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i/>
          <w:sz w:val="24"/>
          <w:lang w:val="zh-TW" w:bidi="zh-TW"/>
        </w:rPr>
        <w:t>危機居住治療服務</w:t>
      </w:r>
      <w:r w:rsidRPr="00F940F9">
        <w:rPr>
          <w:rFonts w:asciiTheme="minorBidi" w:hAnsiTheme="minorBidi"/>
          <w:b/>
          <w:i/>
          <w:sz w:val="24"/>
          <w:lang w:val="zh-TW" w:bidi="zh-TW"/>
        </w:rPr>
        <w:t xml:space="preserve"> </w:t>
      </w:r>
    </w:p>
    <w:p w14:paraId="5DA9D6FD" w14:textId="77777777" w:rsidR="002A7EEA" w:rsidRPr="00F940F9" w:rsidRDefault="002A7EEA" w:rsidP="00E735B6">
      <w:pPr>
        <w:pStyle w:val="ListParagraph"/>
        <w:numPr>
          <w:ilvl w:val="0"/>
          <w:numId w:val="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這些服務為有嚴重心理或情感危機的人提供心理健康治療和技能培養。這不適合需要在醫院接受精神科護理的人。持照設施每週</w:t>
      </w:r>
      <w:r w:rsidRPr="00F940F9">
        <w:rPr>
          <w:rFonts w:asciiTheme="minorBidi" w:eastAsia="SimSun" w:hAnsiTheme="minorBidi" w:cstheme="minorBidi"/>
          <w:sz w:val="24"/>
          <w:lang w:val="zh-TW" w:bidi="zh-TW"/>
        </w:rPr>
        <w:t xml:space="preserve"> 7 </w:t>
      </w:r>
      <w:r w:rsidRPr="00F940F9">
        <w:rPr>
          <w:rFonts w:asciiTheme="minorBidi" w:eastAsia="SimSun" w:hAnsiTheme="minorBidi" w:cstheme="minorBidi"/>
          <w:sz w:val="24"/>
          <w:lang w:val="zh-TW" w:bidi="zh-TW"/>
        </w:rPr>
        <w:t>天，每天</w:t>
      </w:r>
      <w:r w:rsidRPr="00F940F9">
        <w:rPr>
          <w:rFonts w:asciiTheme="minorBidi" w:eastAsia="SimSun" w:hAnsiTheme="minorBidi" w:cstheme="minorBidi"/>
          <w:sz w:val="24"/>
          <w:lang w:val="zh-TW" w:bidi="zh-TW"/>
        </w:rPr>
        <w:t xml:space="preserve"> 24 </w:t>
      </w:r>
      <w:r w:rsidRPr="00F940F9">
        <w:rPr>
          <w:rFonts w:asciiTheme="minorBidi" w:eastAsia="SimSun" w:hAnsiTheme="minorBidi" w:cstheme="minorBidi"/>
          <w:sz w:val="24"/>
          <w:lang w:val="zh-TW" w:bidi="zh-TW"/>
        </w:rPr>
        <w:t>小時提供服務。</w:t>
      </w:r>
      <w:r w:rsidRPr="00F940F9">
        <w:rPr>
          <w:rFonts w:asciiTheme="minorBidi" w:eastAsia="SimSun" w:hAnsiTheme="minorBidi" w:cstheme="minorBidi"/>
          <w:sz w:val="24"/>
          <w:lang w:val="zh-TW" w:bidi="zh-TW"/>
        </w:rPr>
        <w:t xml:space="preserve">Medi-Cal </w:t>
      </w:r>
      <w:r w:rsidRPr="00F940F9">
        <w:rPr>
          <w:rFonts w:asciiTheme="minorBidi" w:eastAsia="SimSun" w:hAnsiTheme="minorBidi" w:cstheme="minorBidi"/>
          <w:sz w:val="24"/>
          <w:lang w:val="zh-TW" w:bidi="zh-TW"/>
        </w:rPr>
        <w:t>不承保這些設施的食宿費用。</w:t>
      </w:r>
    </w:p>
    <w:p w14:paraId="57A98678" w14:textId="77777777" w:rsidR="002A7EEA" w:rsidRPr="00F940F9" w:rsidRDefault="002A7EEA" w:rsidP="002A7EEA">
      <w:pPr>
        <w:pStyle w:val="ListParagraph"/>
        <w:spacing w:line="360" w:lineRule="auto"/>
        <w:ind w:left="720" w:firstLine="0"/>
        <w:contextualSpacing/>
        <w:rPr>
          <w:rFonts w:asciiTheme="minorBidi" w:eastAsia="SimSun" w:hAnsiTheme="minorBidi" w:cstheme="minorBidi"/>
          <w:sz w:val="24"/>
          <w:szCs w:val="24"/>
        </w:rPr>
      </w:pPr>
    </w:p>
    <w:p w14:paraId="1D988C47" w14:textId="4B818685"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i/>
          <w:sz w:val="24"/>
          <w:lang w:val="zh-TW" w:bidi="zh-TW"/>
        </w:rPr>
        <w:t>日間治療密集</w:t>
      </w:r>
      <w:r w:rsidR="00B445F0">
        <w:rPr>
          <w:rFonts w:ascii="PMingLiU" w:eastAsia="PMingLiU" w:hAnsi="PMingLiU" w:hint="eastAsia"/>
          <w:b/>
          <w:i/>
          <w:sz w:val="24"/>
          <w:lang w:val="zh-TW" w:bidi="zh-TW"/>
        </w:rPr>
        <w:t>式</w:t>
      </w:r>
      <w:r w:rsidRPr="00F940F9">
        <w:rPr>
          <w:rFonts w:asciiTheme="minorBidi" w:hAnsiTheme="minorBidi"/>
          <w:b/>
          <w:i/>
          <w:sz w:val="24"/>
          <w:lang w:val="zh-TW" w:bidi="zh-TW"/>
        </w:rPr>
        <w:t>服務</w:t>
      </w:r>
      <w:r w:rsidRPr="00F940F9">
        <w:rPr>
          <w:rFonts w:asciiTheme="minorBidi" w:hAnsiTheme="minorBidi"/>
          <w:b/>
          <w:i/>
          <w:sz w:val="24"/>
          <w:lang w:val="zh-TW" w:bidi="zh-TW"/>
        </w:rPr>
        <w:t xml:space="preserve"> </w:t>
      </w:r>
    </w:p>
    <w:p w14:paraId="004A3BBD" w14:textId="5C34D1E0" w:rsidR="002A7EEA" w:rsidRPr="00F940F9" w:rsidRDefault="002A7EEA" w:rsidP="00E735B6">
      <w:pPr>
        <w:pStyle w:val="ListParagraph"/>
        <w:numPr>
          <w:ilvl w:val="0"/>
          <w:numId w:val="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這是一項結構化的心理健康治療計</w:t>
      </w:r>
      <w:r w:rsidR="00B445F0">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，為可能需要住院或其他</w:t>
      </w:r>
      <w:r w:rsidRPr="00F940F9">
        <w:rPr>
          <w:rFonts w:asciiTheme="minorBidi" w:eastAsia="SimSun" w:hAnsiTheme="minorBidi" w:cstheme="minorBidi"/>
          <w:sz w:val="24"/>
          <w:lang w:val="zh-TW" w:bidi="zh-TW"/>
        </w:rPr>
        <w:t xml:space="preserve"> 24 </w:t>
      </w:r>
      <w:r w:rsidRPr="00F940F9">
        <w:rPr>
          <w:rFonts w:asciiTheme="minorBidi" w:eastAsia="SimSun" w:hAnsiTheme="minorBidi" w:cstheme="minorBidi"/>
          <w:sz w:val="24"/>
          <w:lang w:val="zh-TW" w:bidi="zh-TW"/>
        </w:rPr>
        <w:t>小時護理設施的群體提供。該計</w:t>
      </w:r>
      <w:r w:rsidR="00B445F0">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每天持續三個小時。它包括治療、心理治療和技能培養活動。</w:t>
      </w:r>
      <w:r w:rsidRPr="00F940F9">
        <w:rPr>
          <w:rFonts w:asciiTheme="minorBidi" w:eastAsia="SimSun" w:hAnsiTheme="minorBidi" w:cstheme="minorBidi"/>
          <w:sz w:val="24"/>
          <w:lang w:val="zh-TW" w:bidi="zh-TW"/>
        </w:rPr>
        <w:t xml:space="preserve"> </w:t>
      </w:r>
    </w:p>
    <w:p w14:paraId="3AE28120" w14:textId="77777777" w:rsidR="002A7EEA" w:rsidRPr="00F940F9" w:rsidRDefault="002A7EEA" w:rsidP="002A7EEA">
      <w:pPr>
        <w:pStyle w:val="ListParagraph"/>
        <w:spacing w:line="360" w:lineRule="auto"/>
        <w:ind w:left="720" w:firstLine="0"/>
        <w:contextualSpacing/>
        <w:rPr>
          <w:rFonts w:asciiTheme="minorBidi" w:eastAsia="SimSun" w:hAnsiTheme="minorBidi" w:cstheme="minorBidi"/>
          <w:sz w:val="24"/>
          <w:szCs w:val="24"/>
        </w:rPr>
      </w:pPr>
    </w:p>
    <w:p w14:paraId="1E807CB3"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i/>
          <w:sz w:val="24"/>
          <w:lang w:val="zh-TW" w:bidi="zh-TW"/>
        </w:rPr>
        <w:t>日間復健</w:t>
      </w:r>
      <w:r w:rsidRPr="00F940F9">
        <w:rPr>
          <w:rFonts w:asciiTheme="minorBidi" w:hAnsiTheme="minorBidi"/>
          <w:b/>
          <w:i/>
          <w:sz w:val="24"/>
          <w:lang w:val="zh-TW" w:bidi="zh-TW"/>
        </w:rPr>
        <w:t xml:space="preserve"> </w:t>
      </w:r>
    </w:p>
    <w:p w14:paraId="423C993F" w14:textId="71647595" w:rsidR="002A7EEA" w:rsidRPr="00F940F9" w:rsidRDefault="002A7EEA" w:rsidP="00E735B6">
      <w:pPr>
        <w:pStyle w:val="ListParagraph"/>
        <w:numPr>
          <w:ilvl w:val="0"/>
          <w:numId w:val="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該計</w:t>
      </w:r>
      <w:r w:rsidR="00B445F0">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旨在幫助有心理健康狀況的人學習培養應對和生活技能，以更好地管理他們的症狀。該計畫每天至少持續三個小時。它包括治療和技能培養活動。</w:t>
      </w:r>
    </w:p>
    <w:p w14:paraId="29CFE4E6" w14:textId="77777777" w:rsidR="002A7EEA" w:rsidRPr="00F940F9" w:rsidRDefault="002A7EEA" w:rsidP="002A7EEA">
      <w:pPr>
        <w:pStyle w:val="ListParagraph"/>
        <w:spacing w:line="360" w:lineRule="auto"/>
        <w:ind w:left="720" w:firstLine="0"/>
        <w:contextualSpacing/>
        <w:rPr>
          <w:rFonts w:asciiTheme="minorBidi" w:eastAsia="SimSun" w:hAnsiTheme="minorBidi" w:cstheme="minorBidi"/>
          <w:sz w:val="24"/>
          <w:szCs w:val="24"/>
        </w:rPr>
      </w:pPr>
    </w:p>
    <w:p w14:paraId="278D0B52"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i/>
          <w:sz w:val="24"/>
          <w:lang w:val="zh-TW" w:bidi="zh-TW"/>
        </w:rPr>
        <w:t>精神科住院醫院服務</w:t>
      </w:r>
      <w:r w:rsidRPr="00F940F9">
        <w:rPr>
          <w:rFonts w:asciiTheme="minorBidi" w:hAnsiTheme="minorBidi"/>
          <w:b/>
          <w:i/>
          <w:sz w:val="24"/>
          <w:lang w:val="zh-TW" w:bidi="zh-TW"/>
        </w:rPr>
        <w:t xml:space="preserve"> </w:t>
      </w:r>
    </w:p>
    <w:p w14:paraId="68F8125E" w14:textId="50B74612" w:rsidR="002A7EEA" w:rsidRPr="00F940F9" w:rsidRDefault="002A7EEA" w:rsidP="00E735B6">
      <w:pPr>
        <w:pStyle w:val="ListParagraph"/>
        <w:numPr>
          <w:ilvl w:val="0"/>
          <w:numId w:val="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這些是由持</w:t>
      </w:r>
      <w:r w:rsidR="00CF0BC1">
        <w:rPr>
          <w:rFonts w:ascii="PMingLiU" w:eastAsia="PMingLiU" w:hAnsi="PMingLiU" w:cstheme="minorBidi" w:hint="eastAsia"/>
          <w:sz w:val="24"/>
          <w:lang w:val="zh-TW" w:bidi="zh-TW"/>
        </w:rPr>
        <w:t>執</w:t>
      </w:r>
      <w:r w:rsidRPr="00F940F9">
        <w:rPr>
          <w:rFonts w:asciiTheme="minorBidi" w:eastAsia="SimSun" w:hAnsiTheme="minorBidi" w:cstheme="minorBidi"/>
          <w:sz w:val="24"/>
          <w:lang w:val="zh-TW" w:bidi="zh-TW"/>
        </w:rPr>
        <w:t>照精神科醫院提供的服務。持</w:t>
      </w:r>
      <w:r w:rsidR="00CF0BC1">
        <w:rPr>
          <w:rFonts w:ascii="PMingLiU" w:eastAsia="PMingLiU" w:hAnsi="PMingLiU" w:cstheme="minorBidi" w:hint="eastAsia"/>
          <w:sz w:val="24"/>
          <w:lang w:val="zh-TW" w:bidi="zh-TW"/>
        </w:rPr>
        <w:t>執</w:t>
      </w:r>
      <w:r w:rsidRPr="00F940F9">
        <w:rPr>
          <w:rFonts w:asciiTheme="minorBidi" w:eastAsia="SimSun" w:hAnsiTheme="minorBidi" w:cstheme="minorBidi"/>
          <w:sz w:val="24"/>
          <w:lang w:val="zh-TW" w:bidi="zh-TW"/>
        </w:rPr>
        <w:t>照心理健康專業人士會決定一個人是否需要針對其心理健康狀況進行密集型全天治療。如果專業人士認為會員需要全天治療，則會員必須每天</w:t>
      </w:r>
      <w:r w:rsidRPr="00F940F9">
        <w:rPr>
          <w:rFonts w:asciiTheme="minorBidi" w:eastAsia="SimSun" w:hAnsiTheme="minorBidi" w:cstheme="minorBidi"/>
          <w:sz w:val="24"/>
          <w:lang w:val="zh-TW" w:bidi="zh-TW"/>
        </w:rPr>
        <w:t xml:space="preserve"> 24 </w:t>
      </w:r>
      <w:r w:rsidRPr="00F940F9">
        <w:rPr>
          <w:rFonts w:asciiTheme="minorBidi" w:eastAsia="SimSun" w:hAnsiTheme="minorBidi" w:cstheme="minorBidi"/>
          <w:sz w:val="24"/>
          <w:lang w:val="zh-TW" w:bidi="zh-TW"/>
        </w:rPr>
        <w:t>小時留在醫院。</w:t>
      </w:r>
    </w:p>
    <w:p w14:paraId="0FE5883A" w14:textId="77777777" w:rsidR="002A7EEA" w:rsidRPr="00F940F9" w:rsidRDefault="002A7EEA" w:rsidP="002A7EEA">
      <w:pPr>
        <w:pStyle w:val="ListParagraph"/>
        <w:spacing w:line="360" w:lineRule="auto"/>
        <w:ind w:left="720" w:firstLine="0"/>
        <w:contextualSpacing/>
        <w:rPr>
          <w:rFonts w:asciiTheme="minorBidi" w:eastAsia="SimSun" w:hAnsiTheme="minorBidi" w:cstheme="minorBidi"/>
          <w:sz w:val="24"/>
          <w:szCs w:val="24"/>
        </w:rPr>
      </w:pPr>
    </w:p>
    <w:p w14:paraId="73A7D802"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i/>
          <w:sz w:val="24"/>
          <w:lang w:val="zh-TW" w:bidi="zh-TW"/>
        </w:rPr>
        <w:t>精神科健康設施服務</w:t>
      </w:r>
      <w:r w:rsidRPr="00F940F9">
        <w:rPr>
          <w:rFonts w:asciiTheme="minorBidi" w:hAnsiTheme="minorBidi"/>
          <w:b/>
          <w:i/>
          <w:sz w:val="24"/>
          <w:lang w:val="zh-TW" w:bidi="zh-TW"/>
        </w:rPr>
        <w:t xml:space="preserve"> </w:t>
      </w:r>
    </w:p>
    <w:p w14:paraId="0916B4BF" w14:textId="49956EF7" w:rsidR="002A7EEA" w:rsidRPr="00F940F9" w:rsidRDefault="002A7EEA" w:rsidP="00E735B6">
      <w:pPr>
        <w:pStyle w:val="ListParagraph"/>
        <w:numPr>
          <w:ilvl w:val="0"/>
          <w:numId w:val="6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這些服務由持</w:t>
      </w:r>
      <w:r w:rsidR="00CF0BC1">
        <w:rPr>
          <w:rFonts w:ascii="PMingLiU" w:eastAsia="PMingLiU" w:hAnsi="PMingLiU" w:cstheme="minorBidi" w:hint="eastAsia"/>
          <w:sz w:val="24"/>
          <w:lang w:val="zh-TW" w:bidi="zh-TW"/>
        </w:rPr>
        <w:t>執</w:t>
      </w:r>
      <w:r w:rsidRPr="00F940F9">
        <w:rPr>
          <w:rFonts w:asciiTheme="minorBidi" w:eastAsia="SimSun" w:hAnsiTheme="minorBidi" w:cstheme="minorBidi"/>
          <w:sz w:val="24"/>
          <w:lang w:val="zh-TW" w:bidi="zh-TW"/>
        </w:rPr>
        <w:t>照的精神科健康設施提供，專門從事嚴重心理健康狀況的</w:t>
      </w:r>
      <w:r w:rsidRPr="00F940F9">
        <w:rPr>
          <w:rFonts w:asciiTheme="minorBidi" w:eastAsia="SimSun" w:hAnsiTheme="minorBidi" w:cstheme="minorBidi"/>
          <w:sz w:val="24"/>
          <w:lang w:val="zh-TW" w:bidi="zh-TW"/>
        </w:rPr>
        <w:t xml:space="preserve"> 24 </w:t>
      </w:r>
      <w:r w:rsidRPr="00F940F9">
        <w:rPr>
          <w:rFonts w:asciiTheme="minorBidi" w:eastAsia="SimSun" w:hAnsiTheme="minorBidi" w:cstheme="minorBidi"/>
          <w:sz w:val="24"/>
          <w:lang w:val="zh-TW" w:bidi="zh-TW"/>
        </w:rPr>
        <w:t>小時復健治療。精神科健康設施必須與附近的醫院或診所達成協議，以滿足社設施內人員的身體健康護理需求。精神科健康設施只能接收和治療身體疾病或受傷沒有超出門診治療範疇的患者。</w:t>
      </w:r>
    </w:p>
    <w:p w14:paraId="2C38D45E" w14:textId="77777777" w:rsidR="00F07BC3" w:rsidRPr="00F940F9" w:rsidRDefault="00F07BC3" w:rsidP="002A7EEA">
      <w:pPr>
        <w:spacing w:after="0" w:line="360" w:lineRule="auto"/>
        <w:contextualSpacing/>
        <w:rPr>
          <w:rFonts w:asciiTheme="minorBidi" w:hAnsiTheme="minorBidi"/>
          <w:b/>
          <w:bCs/>
          <w:i/>
          <w:iCs/>
          <w:sz w:val="24"/>
          <w:szCs w:val="24"/>
        </w:rPr>
      </w:pPr>
    </w:p>
    <w:p w14:paraId="4720CC24" w14:textId="649B131B"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i/>
          <w:sz w:val="24"/>
          <w:lang w:val="zh-TW" w:bidi="zh-TW"/>
        </w:rPr>
        <w:t>治療行為服務</w:t>
      </w:r>
      <w:r w:rsidRPr="00F940F9">
        <w:rPr>
          <w:rFonts w:asciiTheme="minorBidi" w:hAnsiTheme="minorBidi"/>
          <w:b/>
          <w:i/>
          <w:sz w:val="24"/>
          <w:lang w:val="zh-TW" w:bidi="zh-TW"/>
        </w:rPr>
        <w:t xml:space="preserve"> </w:t>
      </w:r>
    </w:p>
    <w:p w14:paraId="5044693A" w14:textId="6E91F14C" w:rsidR="002A7EEA" w:rsidRPr="00F940F9" w:rsidRDefault="002A7EEA" w:rsidP="002A7EEA">
      <w:pPr>
        <w:spacing w:line="360" w:lineRule="auto"/>
        <w:rPr>
          <w:rFonts w:asciiTheme="minorBidi" w:hAnsiTheme="minorBidi"/>
          <w:sz w:val="24"/>
          <w:szCs w:val="24"/>
        </w:rPr>
      </w:pPr>
      <w:r w:rsidRPr="00F940F9">
        <w:rPr>
          <w:rFonts w:asciiTheme="minorBidi" w:hAnsiTheme="minorBidi"/>
          <w:sz w:val="24"/>
          <w:lang w:val="zh-TW" w:bidi="zh-TW"/>
        </w:rPr>
        <w:t>治療行為服務是針對</w:t>
      </w:r>
      <w:r w:rsidRPr="00F940F9">
        <w:rPr>
          <w:rFonts w:asciiTheme="minorBidi" w:hAnsiTheme="minorBidi"/>
          <w:sz w:val="24"/>
          <w:lang w:val="zh-TW" w:bidi="zh-TW"/>
        </w:rPr>
        <w:t xml:space="preserve"> 21 </w:t>
      </w:r>
      <w:r w:rsidRPr="00F940F9">
        <w:rPr>
          <w:rFonts w:asciiTheme="minorBidi" w:hAnsiTheme="minorBidi"/>
          <w:sz w:val="24"/>
          <w:lang w:val="zh-TW" w:bidi="zh-TW"/>
        </w:rPr>
        <w:t>歲以下會員的密集</w:t>
      </w:r>
      <w:r w:rsidR="00CF0BC1">
        <w:rPr>
          <w:rFonts w:ascii="PMingLiU" w:eastAsia="PMingLiU" w:hAnsi="PMingLiU" w:hint="eastAsia"/>
          <w:sz w:val="24"/>
          <w:lang w:val="zh-TW" w:bidi="zh-TW"/>
        </w:rPr>
        <w:t>式的</w:t>
      </w:r>
      <w:r w:rsidRPr="00F940F9">
        <w:rPr>
          <w:rFonts w:asciiTheme="minorBidi" w:hAnsiTheme="minorBidi"/>
          <w:sz w:val="24"/>
          <w:lang w:val="zh-TW" w:bidi="zh-TW"/>
        </w:rPr>
        <w:t>短期門診治療介入。這些服務是專門為每位會員設計的。接受這些服務的會員有嚴重的情緒困擾，正在經歷壓力變化或生活危機，並且需要額外的短期特定支援服務。</w:t>
      </w:r>
    </w:p>
    <w:p w14:paraId="6B85C257" w14:textId="1AA45263" w:rsidR="002A7EEA" w:rsidRPr="00F940F9" w:rsidRDefault="002A7EEA" w:rsidP="002A7EEA">
      <w:pPr>
        <w:spacing w:line="360" w:lineRule="auto"/>
        <w:rPr>
          <w:rFonts w:asciiTheme="minorBidi" w:hAnsiTheme="minorBidi"/>
          <w:sz w:val="24"/>
          <w:szCs w:val="24"/>
        </w:rPr>
      </w:pPr>
      <w:r w:rsidRPr="00F940F9">
        <w:rPr>
          <w:rFonts w:asciiTheme="minorBidi" w:hAnsiTheme="minorBidi"/>
          <w:sz w:val="24"/>
          <w:lang w:val="zh-TW" w:bidi="zh-TW"/>
        </w:rPr>
        <w:t>如果您有嚴重的情緒問題，這些服務是縣提供的一種專門的心理健康服務。如要獲得治療行為服務，您必須接受心理健康服務，年齡在</w:t>
      </w:r>
      <w:r w:rsidRPr="00F940F9">
        <w:rPr>
          <w:rFonts w:asciiTheme="minorBidi" w:hAnsiTheme="minorBidi"/>
          <w:sz w:val="24"/>
          <w:lang w:val="zh-TW" w:bidi="zh-TW"/>
        </w:rPr>
        <w:t xml:space="preserve"> 21 </w:t>
      </w:r>
      <w:r w:rsidRPr="00F940F9">
        <w:rPr>
          <w:rFonts w:asciiTheme="minorBidi" w:hAnsiTheme="minorBidi"/>
          <w:sz w:val="24"/>
          <w:lang w:val="zh-TW" w:bidi="zh-TW"/>
        </w:rPr>
        <w:t>歲以下，並且擁有全保的</w:t>
      </w:r>
      <w:r w:rsidRPr="00F940F9">
        <w:rPr>
          <w:rFonts w:asciiTheme="minorBidi" w:hAnsiTheme="minorBidi"/>
          <w:sz w:val="24"/>
          <w:lang w:val="zh-TW" w:bidi="zh-TW"/>
        </w:rPr>
        <w:t xml:space="preserve"> Medi-Cal</w:t>
      </w:r>
      <w:r w:rsidRPr="00F940F9">
        <w:rPr>
          <w:rFonts w:asciiTheme="minorBidi" w:hAnsiTheme="minorBidi"/>
          <w:sz w:val="24"/>
          <w:lang w:val="zh-TW" w:bidi="zh-TW"/>
        </w:rPr>
        <w:t>。</w:t>
      </w:r>
    </w:p>
    <w:p w14:paraId="057D6F82" w14:textId="7849DE57" w:rsidR="002A7EEA" w:rsidRPr="00F940F9" w:rsidRDefault="002A7EEA" w:rsidP="00E735B6">
      <w:pPr>
        <w:pStyle w:val="ListParagraph"/>
        <w:numPr>
          <w:ilvl w:val="0"/>
          <w:numId w:val="60"/>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如果您住在家裡，治療行為服務人員可以一對一地與您合作，以減少嚴重的行為問題，從而避免您需要更高級別的護理，例如兒童之家以及</w:t>
      </w:r>
      <w:r w:rsidRPr="00F940F9">
        <w:rPr>
          <w:rFonts w:asciiTheme="minorBidi" w:eastAsia="SimSun" w:hAnsiTheme="minorBidi" w:cstheme="minorBidi"/>
          <w:sz w:val="24"/>
          <w:lang w:val="zh-TW" w:bidi="zh-TW"/>
        </w:rPr>
        <w:t xml:space="preserve"> 21 </w:t>
      </w:r>
      <w:r w:rsidRPr="00F940F9">
        <w:rPr>
          <w:rFonts w:asciiTheme="minorBidi" w:eastAsia="SimSun" w:hAnsiTheme="minorBidi" w:cstheme="minorBidi"/>
          <w:sz w:val="24"/>
          <w:lang w:val="zh-TW" w:bidi="zh-TW"/>
        </w:rPr>
        <w:t>歲以下有非常嚴重情緒問題的青少年之家。</w:t>
      </w:r>
    </w:p>
    <w:p w14:paraId="382B70EB" w14:textId="1D5DD206" w:rsidR="002A7EEA" w:rsidRPr="00F940F9" w:rsidRDefault="002A7EEA" w:rsidP="00E735B6">
      <w:pPr>
        <w:pStyle w:val="ListParagraph"/>
        <w:numPr>
          <w:ilvl w:val="0"/>
          <w:numId w:val="60"/>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如果您住在家外安置所，治療行為服務人員可以與您合作，以便您能夠搬回家或搬到以家庭為基礎的環境，例如寄養家庭。</w:t>
      </w:r>
    </w:p>
    <w:p w14:paraId="7597C507" w14:textId="77777777" w:rsidR="002A7EEA" w:rsidRPr="00F940F9" w:rsidRDefault="002A7EEA" w:rsidP="002A7EEA">
      <w:pPr>
        <w:spacing w:line="360" w:lineRule="auto"/>
        <w:rPr>
          <w:rFonts w:asciiTheme="minorBidi" w:hAnsiTheme="minorBidi"/>
          <w:sz w:val="24"/>
          <w:szCs w:val="24"/>
        </w:rPr>
      </w:pPr>
      <w:r w:rsidRPr="00F940F9">
        <w:rPr>
          <w:rFonts w:asciiTheme="minorBidi" w:hAnsiTheme="minorBidi"/>
          <w:sz w:val="24"/>
          <w:lang w:val="zh-TW" w:bidi="zh-TW"/>
        </w:rPr>
        <w:lastRenderedPageBreak/>
        <w:t xml:space="preserve"> </w:t>
      </w:r>
    </w:p>
    <w:p w14:paraId="5A6E9FB1" w14:textId="77777777" w:rsidR="002A7EEA" w:rsidRPr="00F940F9" w:rsidRDefault="002A7EEA" w:rsidP="002A7EEA">
      <w:pPr>
        <w:pStyle w:val="BodyText"/>
        <w:spacing w:line="360" w:lineRule="auto"/>
        <w:rPr>
          <w:rFonts w:asciiTheme="minorBidi" w:eastAsia="SimSun" w:hAnsiTheme="minorBidi" w:cstheme="minorBidi"/>
        </w:rPr>
      </w:pPr>
      <w:r w:rsidRPr="00F940F9">
        <w:rPr>
          <w:rFonts w:asciiTheme="minorBidi" w:eastAsia="SimSun" w:hAnsiTheme="minorBidi" w:cstheme="minorBidi"/>
          <w:lang w:val="zh-TW" w:bidi="zh-TW"/>
        </w:rPr>
        <w:t>治療行為服務將幫助您和您的家人、照顧者或監護人學習處理問題行為的新方法，並增加使您取得成功的行為類型。您、治療行為服務人員以及您的家人、照顧者或監護人將作為一個團隊共同努力，在短時間內解決有問題的行為，直到您不再需要服務。將為您制定治療行為服務計畫，其中將說明您、您的家人、照顧者或監護人以及治療行為服務工作人員在接受這些服務時將做什麼。治療行為服務計畫還將包括提供服務的時間和地點。治療行為服務人員可以在您可能需要幫助的大多數地方與您合作。這包括您的家、寄養家庭、學校、日間治療計畫和社區的其他區域。</w:t>
      </w:r>
    </w:p>
    <w:p w14:paraId="60F136C5" w14:textId="77777777" w:rsidR="002A7EEA" w:rsidRPr="00F940F9" w:rsidRDefault="002A7EEA" w:rsidP="002A7EEA">
      <w:pPr>
        <w:spacing w:after="0" w:line="360" w:lineRule="auto"/>
        <w:contextualSpacing/>
        <w:rPr>
          <w:rFonts w:asciiTheme="minorBidi" w:hAnsiTheme="minorBidi"/>
          <w:sz w:val="24"/>
          <w:szCs w:val="24"/>
        </w:rPr>
      </w:pPr>
    </w:p>
    <w:p w14:paraId="20CF0BDE" w14:textId="4ABF25B8"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i/>
          <w:sz w:val="24"/>
          <w:lang w:val="zh-TW" w:bidi="zh-TW"/>
        </w:rPr>
        <w:t>密集</w:t>
      </w:r>
      <w:r w:rsidR="00CF0BC1">
        <w:rPr>
          <w:rFonts w:ascii="PMingLiU" w:eastAsia="PMingLiU" w:hAnsi="PMingLiU" w:hint="eastAsia"/>
          <w:b/>
          <w:i/>
          <w:sz w:val="24"/>
          <w:lang w:val="zh-TW" w:bidi="zh-TW"/>
        </w:rPr>
        <w:t>式的</w:t>
      </w:r>
      <w:r w:rsidRPr="00F940F9">
        <w:rPr>
          <w:rFonts w:asciiTheme="minorBidi" w:hAnsiTheme="minorBidi"/>
          <w:b/>
          <w:i/>
          <w:sz w:val="24"/>
          <w:lang w:val="zh-TW" w:bidi="zh-TW"/>
        </w:rPr>
        <w:t>護理協調</w:t>
      </w:r>
      <w:r w:rsidRPr="00F940F9">
        <w:rPr>
          <w:rFonts w:asciiTheme="minorBidi" w:hAnsiTheme="minorBidi"/>
          <w:b/>
          <w:i/>
          <w:sz w:val="24"/>
          <w:lang w:val="zh-TW" w:bidi="zh-TW"/>
        </w:rPr>
        <w:t xml:space="preserve"> </w:t>
      </w:r>
    </w:p>
    <w:p w14:paraId="4207177E" w14:textId="3C72E701" w:rsidR="002A7EEA" w:rsidRPr="00F940F9" w:rsidRDefault="002A7EEA" w:rsidP="002A7EEA">
      <w:pPr>
        <w:tabs>
          <w:tab w:val="left" w:pos="859"/>
          <w:tab w:val="left" w:pos="860"/>
        </w:tabs>
        <w:spacing w:after="0" w:line="360" w:lineRule="auto"/>
        <w:contextualSpacing/>
        <w:rPr>
          <w:rFonts w:asciiTheme="minorBidi" w:hAnsiTheme="minorBidi"/>
        </w:rPr>
      </w:pPr>
      <w:r w:rsidRPr="00F940F9">
        <w:rPr>
          <w:rFonts w:asciiTheme="minorBidi" w:hAnsiTheme="minorBidi"/>
          <w:sz w:val="24"/>
          <w:lang w:val="zh-TW" w:bidi="zh-TW"/>
        </w:rPr>
        <w:t>這是一項有針對性的個案管理服務，有助於對</w:t>
      </w:r>
      <w:r w:rsidRPr="00F940F9">
        <w:rPr>
          <w:rFonts w:asciiTheme="minorBidi" w:hAnsiTheme="minorBidi"/>
          <w:sz w:val="24"/>
          <w:lang w:val="zh-TW" w:bidi="zh-TW"/>
        </w:rPr>
        <w:t xml:space="preserve"> 21 </w:t>
      </w:r>
      <w:r w:rsidRPr="00F940F9">
        <w:rPr>
          <w:rFonts w:asciiTheme="minorBidi" w:hAnsiTheme="minorBidi"/>
          <w:sz w:val="24"/>
          <w:lang w:val="zh-TW" w:bidi="zh-TW"/>
        </w:rPr>
        <w:t>歲以下受益人進行評估、護理規劃和協調服務。此服務適用於符合條件享有全保</w:t>
      </w:r>
      <w:r w:rsidRPr="00F940F9">
        <w:rPr>
          <w:rFonts w:asciiTheme="minorBidi" w:hAnsiTheme="minorBidi"/>
          <w:sz w:val="24"/>
          <w:lang w:val="zh-TW" w:bidi="zh-TW"/>
        </w:rPr>
        <w:t xml:space="preserve"> Medi-Cal </w:t>
      </w:r>
      <w:r w:rsidRPr="00F940F9">
        <w:rPr>
          <w:rFonts w:asciiTheme="minorBidi" w:hAnsiTheme="minorBidi"/>
          <w:sz w:val="24"/>
          <w:lang w:val="zh-TW" w:bidi="zh-TW"/>
        </w:rPr>
        <w:t>服務及因醫療需求被轉介至該服務的人。該服務是透過綜合核心實踐模式的原則提供的。其中包括組建兒童和家庭團隊，以幫助確保兒童、其家庭以及相關兒童服務系統之間存在健康的溝通關係。</w:t>
      </w:r>
    </w:p>
    <w:p w14:paraId="251D206E" w14:textId="77777777" w:rsidR="002A7EEA" w:rsidRPr="00F940F9" w:rsidRDefault="002A7EEA" w:rsidP="002A7EEA">
      <w:pPr>
        <w:tabs>
          <w:tab w:val="left" w:pos="859"/>
          <w:tab w:val="left" w:pos="860"/>
        </w:tabs>
        <w:spacing w:after="0" w:line="360" w:lineRule="auto"/>
        <w:contextualSpacing/>
        <w:rPr>
          <w:rFonts w:asciiTheme="minorBidi" w:hAnsiTheme="minorBidi"/>
          <w:sz w:val="24"/>
          <w:szCs w:val="24"/>
        </w:rPr>
      </w:pPr>
    </w:p>
    <w:p w14:paraId="6971E5C3" w14:textId="35FFD4F5" w:rsidR="002A7EEA" w:rsidRPr="00F940F9" w:rsidRDefault="002A7EEA" w:rsidP="002A7EEA">
      <w:pPr>
        <w:tabs>
          <w:tab w:val="left" w:pos="859"/>
          <w:tab w:val="left" w:pos="860"/>
        </w:tabs>
        <w:spacing w:after="0" w:line="360" w:lineRule="auto"/>
        <w:contextualSpacing/>
        <w:rPr>
          <w:rFonts w:asciiTheme="minorBidi" w:hAnsiTheme="minorBidi"/>
        </w:rPr>
      </w:pPr>
      <w:r w:rsidRPr="00F940F9">
        <w:rPr>
          <w:rFonts w:asciiTheme="minorBidi" w:hAnsiTheme="minorBidi"/>
          <w:sz w:val="24"/>
          <w:lang w:val="zh-TW" w:bidi="zh-TW"/>
        </w:rPr>
        <w:t>兒童和家庭團隊包括專業支援（例如：兒童服務機構的照護協調員、提供者和個案經理）、平常支援（例如：家人、鄰居、朋友和神職人員）以及其他一起合作的人制定並執行客戶計</w:t>
      </w:r>
      <w:r w:rsidR="00B445F0">
        <w:rPr>
          <w:rFonts w:asciiTheme="minorBidi" w:eastAsia="PMingLiU" w:hAnsiTheme="minorBidi" w:hint="eastAsia"/>
          <w:sz w:val="24"/>
          <w:lang w:val="zh-TW" w:bidi="zh-TW"/>
        </w:rPr>
        <w:t>劃</w:t>
      </w:r>
      <w:r w:rsidRPr="00F940F9">
        <w:rPr>
          <w:rFonts w:asciiTheme="minorBidi" w:hAnsiTheme="minorBidi"/>
          <w:sz w:val="24"/>
          <w:lang w:val="zh-TW" w:bidi="zh-TW"/>
        </w:rPr>
        <w:t>。團隊支援並確保兒童和家庭實現他們的目標。</w:t>
      </w:r>
    </w:p>
    <w:p w14:paraId="518866D2" w14:textId="77777777" w:rsidR="002A7EEA" w:rsidRPr="00F940F9" w:rsidRDefault="002A7EEA" w:rsidP="002A7EEA">
      <w:pPr>
        <w:tabs>
          <w:tab w:val="left" w:pos="859"/>
          <w:tab w:val="left" w:pos="860"/>
        </w:tabs>
        <w:spacing w:line="360" w:lineRule="auto"/>
        <w:rPr>
          <w:rFonts w:asciiTheme="minorBidi" w:hAnsiTheme="minorBidi"/>
          <w:sz w:val="24"/>
          <w:szCs w:val="24"/>
        </w:rPr>
      </w:pPr>
    </w:p>
    <w:p w14:paraId="78DD5F3A" w14:textId="77777777" w:rsidR="002A7EEA" w:rsidRPr="00F940F9" w:rsidRDefault="002A7EEA" w:rsidP="002A7EEA">
      <w:pPr>
        <w:tabs>
          <w:tab w:val="left" w:pos="859"/>
          <w:tab w:val="left" w:pos="860"/>
        </w:tabs>
        <w:spacing w:line="360" w:lineRule="auto"/>
        <w:rPr>
          <w:rFonts w:asciiTheme="minorBidi" w:hAnsiTheme="minorBidi"/>
        </w:rPr>
      </w:pPr>
      <w:r w:rsidRPr="00F940F9">
        <w:rPr>
          <w:rFonts w:asciiTheme="minorBidi" w:hAnsiTheme="minorBidi"/>
          <w:sz w:val="24"/>
          <w:lang w:val="zh-TW" w:bidi="zh-TW"/>
        </w:rPr>
        <w:t>服務還配有協調員：</w:t>
      </w:r>
    </w:p>
    <w:p w14:paraId="5F9B2536" w14:textId="4963D0BC" w:rsidR="002A7EEA" w:rsidRPr="00F940F9" w:rsidRDefault="002A7EEA" w:rsidP="00E735B6">
      <w:pPr>
        <w:pStyle w:val="ListParagraph"/>
        <w:numPr>
          <w:ilvl w:val="0"/>
          <w:numId w:val="32"/>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確保以基於優勢、個別化、以客戶為導向、文化和語言適當的方式獲取、協調和提供醫療上必要的服務。</w:t>
      </w:r>
    </w:p>
    <w:p w14:paraId="5DEF6D3F" w14:textId="77777777" w:rsidR="002A7EEA" w:rsidRPr="00F940F9" w:rsidRDefault="002A7EEA" w:rsidP="00E735B6">
      <w:pPr>
        <w:pStyle w:val="ListParagraph"/>
        <w:numPr>
          <w:ilvl w:val="0"/>
          <w:numId w:val="32"/>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確保服務和支援基於兒童的需求。</w:t>
      </w:r>
    </w:p>
    <w:p w14:paraId="453EE18E" w14:textId="51ED82DC" w:rsidR="002A7EEA" w:rsidRPr="00F940F9" w:rsidRDefault="002A7EEA" w:rsidP="00E735B6">
      <w:pPr>
        <w:pStyle w:val="ListParagraph"/>
        <w:numPr>
          <w:ilvl w:val="0"/>
          <w:numId w:val="32"/>
        </w:numPr>
        <w:spacing w:line="360" w:lineRule="auto"/>
        <w:rPr>
          <w:rFonts w:asciiTheme="minorBidi" w:eastAsia="SimSun" w:hAnsiTheme="minorBidi" w:cstheme="minorBidi"/>
          <w:sz w:val="24"/>
          <w:szCs w:val="24"/>
        </w:rPr>
      </w:pPr>
      <w:r w:rsidRPr="00F940F9" w:rsidDel="00526E1A">
        <w:rPr>
          <w:rFonts w:asciiTheme="minorBidi" w:eastAsia="SimSun" w:hAnsiTheme="minorBidi" w:cstheme="minorBidi"/>
          <w:sz w:val="24"/>
          <w:lang w:val="zh-TW" w:bidi="zh-TW"/>
        </w:rPr>
        <w:t>創造一種讓每個人為兒童、家庭、提供者等攜手合作的方式。</w:t>
      </w:r>
    </w:p>
    <w:p w14:paraId="185FCBFF" w14:textId="77777777" w:rsidR="002A7EEA" w:rsidRPr="00F940F9" w:rsidRDefault="002A7EEA" w:rsidP="00E735B6">
      <w:pPr>
        <w:pStyle w:val="ListParagraph"/>
        <w:numPr>
          <w:ilvl w:val="0"/>
          <w:numId w:val="32"/>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支援父母</w:t>
      </w:r>
      <w:r w:rsidRPr="00F940F9">
        <w:rPr>
          <w:rFonts w:asciiTheme="minorBidi" w:eastAsia="SimSun" w:hAnsiTheme="minorBidi" w:cstheme="minorBidi"/>
          <w:sz w:val="24"/>
          <w:lang w:val="zh-TW" w:bidi="zh-TW"/>
        </w:rPr>
        <w:t>/</w:t>
      </w:r>
      <w:r w:rsidRPr="00F940F9">
        <w:rPr>
          <w:rFonts w:asciiTheme="minorBidi" w:eastAsia="SimSun" w:hAnsiTheme="minorBidi" w:cstheme="minorBidi"/>
          <w:sz w:val="24"/>
          <w:lang w:val="zh-TW" w:bidi="zh-TW"/>
        </w:rPr>
        <w:t>照顧者幫助滿足兒童的需求</w:t>
      </w:r>
    </w:p>
    <w:p w14:paraId="2E21AD16" w14:textId="77777777" w:rsidR="002A7EEA" w:rsidRPr="00F940F9" w:rsidRDefault="002A7EEA" w:rsidP="00E735B6">
      <w:pPr>
        <w:pStyle w:val="ListParagraph"/>
        <w:numPr>
          <w:ilvl w:val="0"/>
          <w:numId w:val="32"/>
        </w:numPr>
        <w:tabs>
          <w:tab w:val="left" w:pos="859"/>
          <w:tab w:val="left" w:pos="860"/>
        </w:tabs>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幫助建立兒童和家庭團隊並提供持續的支援。</w:t>
      </w:r>
    </w:p>
    <w:p w14:paraId="7A53A9D8" w14:textId="77777777" w:rsidR="002A7EEA" w:rsidRPr="00F940F9" w:rsidDel="00902223" w:rsidRDefault="002A7EEA" w:rsidP="00E735B6">
      <w:pPr>
        <w:pStyle w:val="ListParagraph"/>
        <w:numPr>
          <w:ilvl w:val="0"/>
          <w:numId w:val="32"/>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確保孩子在需要時得到其他兒童服務系統的照顧。</w:t>
      </w:r>
    </w:p>
    <w:p w14:paraId="76A7CBE9" w14:textId="77777777" w:rsidR="002A7EEA" w:rsidRPr="00F940F9" w:rsidRDefault="002A7EEA" w:rsidP="002A7EEA">
      <w:pPr>
        <w:spacing w:line="360" w:lineRule="auto"/>
        <w:rPr>
          <w:rFonts w:asciiTheme="minorBidi" w:hAnsiTheme="minorBidi"/>
          <w:sz w:val="24"/>
          <w:szCs w:val="24"/>
        </w:rPr>
      </w:pPr>
    </w:p>
    <w:p w14:paraId="1E46A102" w14:textId="72DA06EB"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i/>
          <w:sz w:val="24"/>
          <w:lang w:val="zh-TW" w:bidi="zh-TW"/>
        </w:rPr>
        <w:t>密集</w:t>
      </w:r>
      <w:r w:rsidR="00CF0BC1">
        <w:rPr>
          <w:rFonts w:ascii="PMingLiU" w:eastAsia="PMingLiU" w:hAnsi="PMingLiU" w:hint="eastAsia"/>
          <w:b/>
          <w:i/>
          <w:sz w:val="24"/>
          <w:lang w:val="zh-TW" w:bidi="zh-TW"/>
        </w:rPr>
        <w:t>式的</w:t>
      </w:r>
      <w:r w:rsidRPr="00F940F9">
        <w:rPr>
          <w:rFonts w:asciiTheme="minorBidi" w:hAnsiTheme="minorBidi"/>
          <w:b/>
          <w:i/>
          <w:sz w:val="24"/>
          <w:lang w:val="zh-TW" w:bidi="zh-TW"/>
        </w:rPr>
        <w:t>家庭服務</w:t>
      </w:r>
      <w:r w:rsidRPr="00F940F9">
        <w:rPr>
          <w:rFonts w:asciiTheme="minorBidi" w:hAnsiTheme="minorBidi"/>
          <w:b/>
          <w:i/>
          <w:sz w:val="24"/>
          <w:lang w:val="zh-TW" w:bidi="zh-TW"/>
        </w:rPr>
        <w:t xml:space="preserve"> </w:t>
      </w:r>
    </w:p>
    <w:p w14:paraId="01AB690F" w14:textId="77777777" w:rsidR="002A7EEA" w:rsidRPr="00F940F9" w:rsidRDefault="002A7EEA" w:rsidP="00E735B6">
      <w:pPr>
        <w:pStyle w:val="ListParagraph"/>
        <w:numPr>
          <w:ilvl w:val="0"/>
          <w:numId w:val="62"/>
        </w:numPr>
        <w:tabs>
          <w:tab w:val="left" w:pos="859"/>
          <w:tab w:val="left" w:pos="860"/>
        </w:tabs>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這些服務是專門為每位會員設計的。它包括基於優勢的介入，以改善可能干擾兒童</w:t>
      </w:r>
      <w:r w:rsidRPr="00F940F9">
        <w:rPr>
          <w:rFonts w:asciiTheme="minorBidi" w:eastAsia="SimSun" w:hAnsiTheme="minorBidi" w:cstheme="minorBidi"/>
          <w:sz w:val="24"/>
          <w:lang w:val="zh-TW" w:bidi="zh-TW"/>
        </w:rPr>
        <w:t>/</w:t>
      </w:r>
      <w:r w:rsidRPr="00F940F9">
        <w:rPr>
          <w:rFonts w:asciiTheme="minorBidi" w:eastAsia="SimSun" w:hAnsiTheme="minorBidi" w:cstheme="minorBidi"/>
          <w:sz w:val="24"/>
          <w:lang w:val="zh-TW" w:bidi="zh-TW"/>
        </w:rPr>
        <w:t>青少年功能的心理健康狀況。這些服務旨在幫助兒童</w:t>
      </w:r>
      <w:r w:rsidRPr="00F940F9">
        <w:rPr>
          <w:rFonts w:asciiTheme="minorBidi" w:eastAsia="SimSun" w:hAnsiTheme="minorBidi" w:cstheme="minorBidi"/>
          <w:sz w:val="24"/>
          <w:lang w:val="zh-TW" w:bidi="zh-TW"/>
        </w:rPr>
        <w:t>/</w:t>
      </w:r>
      <w:r w:rsidRPr="00F940F9">
        <w:rPr>
          <w:rFonts w:asciiTheme="minorBidi" w:eastAsia="SimSun" w:hAnsiTheme="minorBidi" w:cstheme="minorBidi"/>
          <w:sz w:val="24"/>
          <w:lang w:val="zh-TW" w:bidi="zh-TW"/>
        </w:rPr>
        <w:t>青少年培養必要的技能，以在家庭和社區中更好地發揮作用，並提高家庭幫助他們做到這一點的能力。</w:t>
      </w:r>
    </w:p>
    <w:p w14:paraId="682A2E06" w14:textId="32999059" w:rsidR="002A7EEA" w:rsidRPr="00F940F9" w:rsidRDefault="002A7EEA" w:rsidP="00E735B6">
      <w:pPr>
        <w:pStyle w:val="ListParagraph"/>
        <w:numPr>
          <w:ilvl w:val="0"/>
          <w:numId w:val="62"/>
        </w:numPr>
        <w:tabs>
          <w:tab w:val="left" w:pos="859"/>
          <w:tab w:val="left" w:pos="860"/>
        </w:tabs>
        <w:spacing w:line="360" w:lineRule="auto"/>
        <w:rPr>
          <w:rFonts w:asciiTheme="minorBidi" w:eastAsia="SimSun" w:hAnsiTheme="minorBidi" w:cstheme="minorBidi"/>
        </w:rPr>
      </w:pPr>
      <w:r w:rsidRPr="00F940F9">
        <w:rPr>
          <w:rFonts w:asciiTheme="minorBidi" w:eastAsia="SimSun" w:hAnsiTheme="minorBidi" w:cstheme="minorBidi"/>
          <w:sz w:val="24"/>
          <w:lang w:val="zh-TW" w:bidi="zh-TW"/>
        </w:rPr>
        <w:t>密集</w:t>
      </w:r>
      <w:r w:rsidR="00942D1E">
        <w:rPr>
          <w:rFonts w:ascii="PMingLiU" w:eastAsia="PMingLiU" w:hAnsi="PMingLiU" w:cstheme="minorBidi" w:hint="eastAsia"/>
          <w:sz w:val="24"/>
          <w:lang w:val="zh-TW" w:bidi="zh-TW"/>
        </w:rPr>
        <w:t>式</w:t>
      </w:r>
      <w:r w:rsidRPr="00F940F9">
        <w:rPr>
          <w:rFonts w:asciiTheme="minorBidi" w:eastAsia="SimSun" w:hAnsiTheme="minorBidi" w:cstheme="minorBidi"/>
          <w:sz w:val="24"/>
          <w:lang w:val="zh-TW" w:bidi="zh-TW"/>
        </w:rPr>
        <w:t>家庭服務由兒童和家庭團隊根據綜合核心實踐模式提供。其使用家庭的整體服務計</w:t>
      </w:r>
      <w:r w:rsidR="00B445F0">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。這些服務提供給</w:t>
      </w:r>
      <w:r w:rsidRPr="00F940F9">
        <w:rPr>
          <w:rFonts w:asciiTheme="minorBidi" w:eastAsia="SimSun" w:hAnsiTheme="minorBidi" w:cstheme="minorBidi"/>
          <w:sz w:val="24"/>
          <w:lang w:val="zh-TW" w:bidi="zh-TW"/>
        </w:rPr>
        <w:t xml:space="preserve"> 21 </w:t>
      </w:r>
      <w:r w:rsidRPr="00F940F9">
        <w:rPr>
          <w:rFonts w:asciiTheme="minorBidi" w:eastAsia="SimSun" w:hAnsiTheme="minorBidi" w:cstheme="minorBidi"/>
          <w:sz w:val="24"/>
          <w:lang w:val="zh-TW" w:bidi="zh-TW"/>
        </w:rPr>
        <w:t>歲以下符合資格享有全保</w:t>
      </w:r>
      <w:r w:rsidRPr="00F940F9">
        <w:rPr>
          <w:rFonts w:asciiTheme="minorBidi" w:eastAsia="SimSun" w:hAnsiTheme="minorBidi" w:cstheme="minorBidi"/>
          <w:sz w:val="24"/>
          <w:lang w:val="zh-TW" w:bidi="zh-TW"/>
        </w:rPr>
        <w:t xml:space="preserve"> Medi-Cal </w:t>
      </w:r>
      <w:r w:rsidRPr="00F940F9">
        <w:rPr>
          <w:rFonts w:asciiTheme="minorBidi" w:eastAsia="SimSun" w:hAnsiTheme="minorBidi" w:cstheme="minorBidi"/>
          <w:sz w:val="24"/>
          <w:lang w:val="zh-TW" w:bidi="zh-TW"/>
        </w:rPr>
        <w:t>服務的會員。需要基於醫療必要性的轉介來獲得這些服務。</w:t>
      </w:r>
    </w:p>
    <w:p w14:paraId="353486CE" w14:textId="77777777" w:rsidR="002A7EEA" w:rsidRPr="00F940F9" w:rsidRDefault="002A7EEA" w:rsidP="002A7EEA">
      <w:pPr>
        <w:spacing w:after="0" w:line="360" w:lineRule="auto"/>
        <w:contextualSpacing/>
        <w:rPr>
          <w:rFonts w:asciiTheme="minorBidi" w:hAnsiTheme="minorBidi"/>
          <w:i/>
          <w:iCs/>
          <w:sz w:val="24"/>
          <w:szCs w:val="24"/>
        </w:rPr>
      </w:pPr>
    </w:p>
    <w:p w14:paraId="3B245285"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i/>
          <w:sz w:val="24"/>
          <w:lang w:val="zh-TW" w:bidi="zh-TW"/>
        </w:rPr>
        <w:t>治療性寄養護理</w:t>
      </w:r>
      <w:r w:rsidRPr="00F940F9">
        <w:rPr>
          <w:rFonts w:asciiTheme="minorBidi" w:hAnsiTheme="minorBidi"/>
          <w:b/>
          <w:i/>
          <w:sz w:val="24"/>
          <w:lang w:val="zh-TW" w:bidi="zh-TW"/>
        </w:rPr>
        <w:t xml:space="preserve"> </w:t>
      </w:r>
    </w:p>
    <w:p w14:paraId="7B7E8F4E" w14:textId="77777777" w:rsidR="002A7EEA" w:rsidRPr="00F940F9" w:rsidRDefault="002A7EEA" w:rsidP="00E735B6">
      <w:pPr>
        <w:pStyle w:val="ListParagraph"/>
        <w:numPr>
          <w:ilvl w:val="0"/>
          <w:numId w:val="61"/>
        </w:numPr>
        <w:spacing w:line="360" w:lineRule="auto"/>
        <w:rPr>
          <w:rFonts w:asciiTheme="minorBidi" w:eastAsia="SimSun" w:hAnsiTheme="minorBidi" w:cstheme="minorBidi"/>
          <w:sz w:val="24"/>
          <w:szCs w:val="24"/>
        </w:rPr>
      </w:pPr>
      <w:r w:rsidRPr="00F940F9">
        <w:rPr>
          <w:rStyle w:val="normaltextrun"/>
          <w:rFonts w:asciiTheme="minorBidi" w:eastAsia="SimSun" w:hAnsiTheme="minorBidi" w:cstheme="minorBidi"/>
          <w:sz w:val="24"/>
          <w:shd w:val="clear" w:color="auto" w:fill="FFFFFF"/>
          <w:lang w:val="zh-TW" w:bidi="zh-TW"/>
        </w:rPr>
        <w:t>治療性寄養護理服務模式為</w:t>
      </w:r>
      <w:r w:rsidRPr="00F940F9">
        <w:rPr>
          <w:rStyle w:val="normaltextrun"/>
          <w:rFonts w:asciiTheme="minorBidi" w:eastAsia="SimSun" w:hAnsiTheme="minorBidi" w:cstheme="minorBidi"/>
          <w:sz w:val="24"/>
          <w:shd w:val="clear" w:color="auto" w:fill="FFFFFF"/>
          <w:lang w:val="zh-TW" w:bidi="zh-TW"/>
        </w:rPr>
        <w:t xml:space="preserve"> 21 </w:t>
      </w:r>
      <w:r w:rsidRPr="00F940F9">
        <w:rPr>
          <w:rStyle w:val="normaltextrun"/>
          <w:rFonts w:asciiTheme="minorBidi" w:eastAsia="SimSun" w:hAnsiTheme="minorBidi" w:cstheme="minorBidi"/>
          <w:sz w:val="24"/>
          <w:shd w:val="clear" w:color="auto" w:fill="FFFFFF"/>
          <w:lang w:val="zh-TW" w:bidi="zh-TW"/>
        </w:rPr>
        <w:t>歲以下有複雜情感和行為需求的兒童提供短期、密集和創傷相關的專門心理健康服務。這些服務是專門為每位會員設計的。在治療性寄養護理中，兒童被安置在經過培訓、受到監督和提供支援的治療性寄養護理父母身邊。</w:t>
      </w:r>
      <w:r w:rsidRPr="00F940F9">
        <w:rPr>
          <w:rStyle w:val="normaltextrun"/>
          <w:rFonts w:asciiTheme="minorBidi" w:eastAsia="SimSun" w:hAnsiTheme="minorBidi" w:cstheme="minorBidi"/>
          <w:sz w:val="24"/>
          <w:shd w:val="clear" w:color="auto" w:fill="FFFFFF"/>
          <w:lang w:val="zh-TW" w:bidi="zh-TW"/>
        </w:rPr>
        <w:t> </w:t>
      </w:r>
    </w:p>
    <w:p w14:paraId="0CDC0AC7" w14:textId="77777777" w:rsidR="00402FD2" w:rsidRPr="00F940F9" w:rsidRDefault="00402FD2" w:rsidP="002A7EEA">
      <w:pPr>
        <w:spacing w:after="0" w:line="360" w:lineRule="auto"/>
        <w:contextualSpacing/>
        <w:rPr>
          <w:rFonts w:asciiTheme="minorBidi" w:hAnsiTheme="minorBidi"/>
          <w:b/>
          <w:bCs/>
          <w:i/>
          <w:iCs/>
          <w:sz w:val="24"/>
          <w:szCs w:val="24"/>
        </w:rPr>
      </w:pPr>
    </w:p>
    <w:p w14:paraId="4DBBD13E" w14:textId="77777777" w:rsidR="00E35024" w:rsidRPr="00E35024" w:rsidRDefault="00E35024" w:rsidP="00E35024">
      <w:pPr>
        <w:spacing w:line="360" w:lineRule="auto"/>
        <w:contextualSpacing/>
        <w:rPr>
          <w:rFonts w:ascii="Arial" w:hAnsi="Arial" w:cs="Arial"/>
          <w:b/>
          <w:bCs/>
          <w:i/>
          <w:iCs/>
          <w:sz w:val="24"/>
          <w:szCs w:val="24"/>
        </w:rPr>
      </w:pPr>
      <w:r w:rsidRPr="00E35024">
        <w:rPr>
          <w:rFonts w:ascii="MS Gothic" w:eastAsia="MS Gothic" w:hAnsi="MS Gothic" w:cs="MS Gothic" w:hint="eastAsia"/>
          <w:b/>
          <w:bCs/>
          <w:i/>
          <w:iCs/>
          <w:sz w:val="24"/>
          <w:szCs w:val="24"/>
          <w:lang w:eastAsia="zh-HK"/>
        </w:rPr>
        <w:t>親子互動療法（</w:t>
      </w:r>
      <w:r w:rsidRPr="00E35024">
        <w:rPr>
          <w:rFonts w:ascii="Arial" w:hAnsi="Arial" w:cs="Arial"/>
          <w:b/>
          <w:bCs/>
          <w:i/>
          <w:iCs/>
          <w:sz w:val="24"/>
          <w:szCs w:val="24"/>
          <w:lang w:eastAsia="zh-HK"/>
        </w:rPr>
        <w:t>PCIT</w:t>
      </w:r>
      <w:r w:rsidRPr="00E35024">
        <w:rPr>
          <w:rFonts w:ascii="MS Gothic" w:eastAsia="MS Gothic" w:hAnsi="MS Gothic" w:cs="MS Gothic" w:hint="eastAsia"/>
          <w:b/>
          <w:bCs/>
          <w:i/>
          <w:iCs/>
          <w:sz w:val="24"/>
          <w:szCs w:val="24"/>
          <w:lang w:eastAsia="zh-HK"/>
        </w:rPr>
        <w:t>）</w:t>
      </w:r>
    </w:p>
    <w:p w14:paraId="75AB4018" w14:textId="77777777" w:rsidR="00E35024" w:rsidRPr="00E35024" w:rsidRDefault="00E35024" w:rsidP="002A7EEA">
      <w:pPr>
        <w:spacing w:after="0" w:line="360" w:lineRule="auto"/>
        <w:contextualSpacing/>
        <w:rPr>
          <w:rFonts w:asciiTheme="minorBidi" w:hAnsiTheme="minorBidi"/>
          <w:b/>
          <w:i/>
          <w:sz w:val="24"/>
          <w:szCs w:val="24"/>
          <w:lang w:bidi="zh-TW"/>
        </w:rPr>
      </w:pPr>
    </w:p>
    <w:p w14:paraId="763FDCBD" w14:textId="77777777" w:rsidR="00E35024" w:rsidRPr="00E35024" w:rsidRDefault="00E35024" w:rsidP="009F232B">
      <w:pPr>
        <w:numPr>
          <w:ilvl w:val="0"/>
          <w:numId w:val="71"/>
        </w:numPr>
        <w:spacing w:after="0" w:line="276" w:lineRule="auto"/>
        <w:contextualSpacing/>
        <w:rPr>
          <w:rFonts w:ascii="Arial" w:hAnsi="Arial" w:cs="Arial"/>
          <w:b/>
          <w:i/>
          <w:sz w:val="24"/>
          <w:szCs w:val="24"/>
          <w:lang w:bidi="zh-TW"/>
        </w:rPr>
      </w:pPr>
      <w:r w:rsidRPr="00E35024">
        <w:rPr>
          <w:rFonts w:ascii="Arial" w:hAnsi="Arial" w:cs="Arial"/>
          <w:sz w:val="24"/>
          <w:szCs w:val="24"/>
          <w:lang w:eastAsia="zh-HK"/>
        </w:rPr>
        <w:t xml:space="preserve">PCIT </w:t>
      </w:r>
      <w:r w:rsidRPr="00E35024">
        <w:rPr>
          <w:rFonts w:ascii="Arial" w:eastAsia="MS Gothic" w:hAnsi="Arial" w:cs="Arial"/>
          <w:sz w:val="24"/>
          <w:szCs w:val="24"/>
          <w:lang w:eastAsia="zh-HK"/>
        </w:rPr>
        <w:t>是一項幫助</w:t>
      </w:r>
      <w:r w:rsidRPr="00E35024">
        <w:rPr>
          <w:rFonts w:ascii="Arial" w:hAnsi="Arial" w:cs="Arial"/>
          <w:sz w:val="24"/>
          <w:szCs w:val="24"/>
          <w:lang w:eastAsia="zh-HK"/>
        </w:rPr>
        <w:t xml:space="preserve"> 2-7 </w:t>
      </w:r>
      <w:r w:rsidRPr="00E35024">
        <w:rPr>
          <w:rFonts w:ascii="Arial" w:eastAsia="Yu Gothic" w:hAnsi="Arial" w:cs="Arial"/>
          <w:sz w:val="24"/>
          <w:szCs w:val="24"/>
          <w:lang w:eastAsia="zh-HK"/>
        </w:rPr>
        <w:t>歲有行為問題的兒童及其父母或照護者學習新方法來應對這些行為問題的計劃。這些行為可能包括生氣或不遵守規則。</w:t>
      </w:r>
    </w:p>
    <w:p w14:paraId="76016422" w14:textId="29DBF482" w:rsidR="00E35024" w:rsidRPr="00E35024" w:rsidRDefault="00E35024" w:rsidP="009F232B">
      <w:pPr>
        <w:numPr>
          <w:ilvl w:val="0"/>
          <w:numId w:val="71"/>
        </w:numPr>
        <w:spacing w:after="0" w:line="360" w:lineRule="auto"/>
        <w:contextualSpacing/>
        <w:rPr>
          <w:rFonts w:ascii="Arial" w:hAnsi="Arial" w:cs="Arial"/>
          <w:b/>
          <w:i/>
          <w:sz w:val="24"/>
          <w:szCs w:val="24"/>
          <w:lang w:bidi="zh-TW"/>
        </w:rPr>
      </w:pPr>
      <w:r w:rsidRPr="00E35024">
        <w:rPr>
          <w:rFonts w:ascii="Arial" w:eastAsia="MS Gothic" w:hAnsi="Arial" w:cs="Arial"/>
          <w:sz w:val="24"/>
          <w:szCs w:val="24"/>
          <w:lang w:eastAsia="zh-HK"/>
        </w:rPr>
        <w:t>透過</w:t>
      </w:r>
      <w:r w:rsidRPr="00E35024">
        <w:rPr>
          <w:rFonts w:ascii="Arial" w:hAnsi="Arial" w:cs="Arial"/>
          <w:sz w:val="24"/>
          <w:szCs w:val="24"/>
          <w:lang w:eastAsia="zh-HK"/>
        </w:rPr>
        <w:t xml:space="preserve"> PCIT</w:t>
      </w:r>
      <w:r w:rsidRPr="00E35024">
        <w:rPr>
          <w:rFonts w:ascii="Arial" w:eastAsia="MS Gothic" w:hAnsi="Arial" w:cs="Arial"/>
          <w:sz w:val="24"/>
          <w:szCs w:val="24"/>
          <w:lang w:eastAsia="zh-HK"/>
        </w:rPr>
        <w:t>，家長或照護者在特殊的遊戲室與孩子玩耍時會戴上耳機。治療師會在另一個房間或透過視訊觀看，並透過耳機向家長或照護者提供建議。治療師幫助家長或照護者學習如何鼓勵孩子養成健康的行為，並改善與孩子的關係。</w:t>
      </w:r>
    </w:p>
    <w:p w14:paraId="52BA92D6" w14:textId="77777777" w:rsidR="00E35024" w:rsidRDefault="00E35024" w:rsidP="00E35024">
      <w:pPr>
        <w:spacing w:after="0" w:line="360" w:lineRule="auto"/>
        <w:contextualSpacing/>
        <w:rPr>
          <w:rFonts w:ascii="Arial" w:eastAsia="MS Gothic" w:hAnsi="Arial" w:cs="Arial"/>
          <w:sz w:val="24"/>
          <w:szCs w:val="24"/>
          <w:lang w:eastAsia="zh-HK"/>
        </w:rPr>
      </w:pPr>
    </w:p>
    <w:p w14:paraId="2090CD02" w14:textId="77777777" w:rsidR="0082453B" w:rsidRPr="0082453B" w:rsidRDefault="0082453B" w:rsidP="0082453B">
      <w:pPr>
        <w:spacing w:after="0" w:line="360" w:lineRule="auto"/>
        <w:contextualSpacing/>
        <w:rPr>
          <w:rFonts w:ascii="Arial" w:hAnsi="Arial" w:cs="Arial"/>
          <w:b/>
          <w:bCs/>
          <w:i/>
          <w:iCs/>
          <w:sz w:val="24"/>
          <w:szCs w:val="24"/>
          <w:lang w:bidi="zh-TW"/>
        </w:rPr>
      </w:pPr>
      <w:r w:rsidRPr="0082453B">
        <w:rPr>
          <w:rFonts w:ascii="Arial" w:hAnsi="Arial" w:cs="Arial"/>
          <w:b/>
          <w:bCs/>
          <w:i/>
          <w:iCs/>
          <w:sz w:val="24"/>
          <w:szCs w:val="24"/>
          <w:lang w:bidi="zh-TW"/>
        </w:rPr>
        <w:t>功能性家庭治療（</w:t>
      </w:r>
      <w:r w:rsidRPr="0082453B">
        <w:rPr>
          <w:rFonts w:ascii="Arial" w:hAnsi="Arial" w:cs="Arial"/>
          <w:b/>
          <w:bCs/>
          <w:i/>
          <w:iCs/>
          <w:sz w:val="24"/>
          <w:szCs w:val="24"/>
          <w:lang w:bidi="zh-TW"/>
        </w:rPr>
        <w:t>FFT</w:t>
      </w:r>
      <w:r w:rsidRPr="0082453B">
        <w:rPr>
          <w:rFonts w:ascii="Arial" w:hAnsi="Arial" w:cs="Arial"/>
          <w:b/>
          <w:bCs/>
          <w:i/>
          <w:iCs/>
          <w:sz w:val="24"/>
          <w:szCs w:val="24"/>
          <w:lang w:bidi="zh-TW"/>
        </w:rPr>
        <w:t>）</w:t>
      </w:r>
    </w:p>
    <w:p w14:paraId="7D25FCC9" w14:textId="77777777" w:rsidR="0082453B" w:rsidRPr="0082453B" w:rsidRDefault="0082453B" w:rsidP="009F232B">
      <w:pPr>
        <w:numPr>
          <w:ilvl w:val="0"/>
          <w:numId w:val="72"/>
        </w:numPr>
        <w:spacing w:line="360" w:lineRule="auto"/>
        <w:contextualSpacing/>
        <w:rPr>
          <w:rFonts w:ascii="Arial" w:hAnsi="Arial" w:cs="Arial"/>
          <w:sz w:val="24"/>
          <w:szCs w:val="24"/>
        </w:rPr>
      </w:pPr>
      <w:r w:rsidRPr="0082453B">
        <w:rPr>
          <w:rFonts w:ascii="Arial" w:hAnsi="Arial" w:cs="Arial"/>
          <w:sz w:val="24"/>
          <w:szCs w:val="24"/>
          <w:lang w:eastAsia="zh-HK"/>
        </w:rPr>
        <w:t xml:space="preserve">FFT </w:t>
      </w:r>
      <w:r w:rsidRPr="0082453B">
        <w:rPr>
          <w:rFonts w:ascii="MS Gothic" w:eastAsia="MS Gothic" w:hAnsi="MS Gothic" w:cs="MS Gothic" w:hint="eastAsia"/>
          <w:sz w:val="24"/>
          <w:szCs w:val="24"/>
          <w:lang w:eastAsia="zh-HK"/>
        </w:rPr>
        <w:t>是一項針對有行為問題或難以處理情緒的</w:t>
      </w:r>
      <w:r w:rsidRPr="0082453B">
        <w:rPr>
          <w:rFonts w:ascii="Arial" w:hAnsi="Arial" w:cs="Arial"/>
          <w:sz w:val="24"/>
          <w:szCs w:val="24"/>
          <w:lang w:eastAsia="zh-HK"/>
        </w:rPr>
        <w:t xml:space="preserve"> 11 </w:t>
      </w:r>
      <w:r w:rsidRPr="0082453B">
        <w:rPr>
          <w:rFonts w:ascii="MS Gothic" w:eastAsia="MS Gothic" w:hAnsi="MS Gothic" w:cs="MS Gothic" w:hint="eastAsia"/>
          <w:sz w:val="24"/>
          <w:szCs w:val="24"/>
          <w:lang w:eastAsia="zh-HK"/>
        </w:rPr>
        <w:t>至</w:t>
      </w:r>
      <w:r w:rsidRPr="0082453B">
        <w:rPr>
          <w:rFonts w:ascii="Arial" w:hAnsi="Arial" w:cs="Arial"/>
          <w:sz w:val="24"/>
          <w:szCs w:val="24"/>
          <w:lang w:eastAsia="zh-HK"/>
        </w:rPr>
        <w:t xml:space="preserve"> 18 </w:t>
      </w:r>
      <w:r w:rsidRPr="0082453B">
        <w:rPr>
          <w:rFonts w:ascii="Yu Gothic" w:eastAsia="Yu Gothic" w:hAnsi="Yu Gothic" w:cs="Yu Gothic" w:hint="eastAsia"/>
          <w:sz w:val="24"/>
          <w:szCs w:val="24"/>
          <w:lang w:eastAsia="zh-HK"/>
        </w:rPr>
        <w:t>歲青少年及其家庭的短期且重點明確的諮商計劃。這可能包括違反規則、打架或吸毒。</w:t>
      </w:r>
      <w:r w:rsidRPr="0082453B">
        <w:rPr>
          <w:rFonts w:ascii="Arial" w:hAnsi="Arial" w:cs="Arial"/>
          <w:sz w:val="24"/>
          <w:szCs w:val="24"/>
          <w:lang w:eastAsia="zh-HK"/>
        </w:rPr>
        <w:t xml:space="preserve"> </w:t>
      </w:r>
    </w:p>
    <w:p w14:paraId="355FB650" w14:textId="77777777" w:rsidR="0082453B" w:rsidRPr="0082453B" w:rsidRDefault="0082453B" w:rsidP="009F232B">
      <w:pPr>
        <w:numPr>
          <w:ilvl w:val="0"/>
          <w:numId w:val="72"/>
        </w:numPr>
        <w:spacing w:line="360" w:lineRule="auto"/>
        <w:contextualSpacing/>
        <w:rPr>
          <w:rFonts w:ascii="Arial" w:hAnsi="Arial" w:cs="Arial"/>
          <w:sz w:val="24"/>
          <w:szCs w:val="24"/>
        </w:rPr>
      </w:pPr>
      <w:r w:rsidRPr="0082453B">
        <w:rPr>
          <w:rFonts w:ascii="Arial" w:hAnsi="Arial" w:cs="Arial"/>
          <w:sz w:val="24"/>
          <w:szCs w:val="24"/>
          <w:lang w:eastAsia="zh-HK"/>
        </w:rPr>
        <w:lastRenderedPageBreak/>
        <w:t xml:space="preserve">FFT </w:t>
      </w:r>
      <w:r w:rsidRPr="0082453B">
        <w:rPr>
          <w:rFonts w:ascii="MS Gothic" w:eastAsia="MS Gothic" w:hAnsi="MS Gothic" w:cs="MS Gothic" w:hint="eastAsia"/>
          <w:sz w:val="24"/>
          <w:szCs w:val="24"/>
          <w:lang w:eastAsia="zh-HK"/>
        </w:rPr>
        <w:t>與青少年的家人合作，有時也會與青少年支持系統的其他成員如老師或醫生合作，以幫助減少青少年的不健康行為。</w:t>
      </w:r>
    </w:p>
    <w:p w14:paraId="44A0322E" w14:textId="77777777" w:rsidR="00E35024" w:rsidRPr="00E35024" w:rsidRDefault="00E35024" w:rsidP="00E35024">
      <w:pPr>
        <w:spacing w:after="0" w:line="360" w:lineRule="auto"/>
        <w:contextualSpacing/>
        <w:rPr>
          <w:rFonts w:ascii="Arial" w:hAnsi="Arial" w:cs="Arial"/>
          <w:b/>
          <w:i/>
          <w:sz w:val="24"/>
          <w:szCs w:val="24"/>
          <w:lang w:bidi="zh-TW"/>
        </w:rPr>
      </w:pPr>
    </w:p>
    <w:p w14:paraId="2C3C14EE" w14:textId="77777777" w:rsidR="0082453B" w:rsidRPr="0082453B" w:rsidRDefault="0082453B" w:rsidP="0082453B">
      <w:pPr>
        <w:spacing w:line="360" w:lineRule="auto"/>
        <w:contextualSpacing/>
        <w:rPr>
          <w:rFonts w:ascii="Arial" w:hAnsi="Arial" w:cs="Arial"/>
          <w:b/>
          <w:bCs/>
          <w:i/>
          <w:iCs/>
          <w:sz w:val="24"/>
          <w:szCs w:val="24"/>
        </w:rPr>
      </w:pPr>
      <w:r w:rsidRPr="0082453B">
        <w:rPr>
          <w:rFonts w:ascii="MS Gothic" w:eastAsia="MS Gothic" w:hAnsi="MS Gothic" w:cs="MS Gothic" w:hint="eastAsia"/>
          <w:b/>
          <w:bCs/>
          <w:i/>
          <w:iCs/>
          <w:sz w:val="24"/>
          <w:szCs w:val="24"/>
          <w:lang w:eastAsia="zh-HK"/>
        </w:rPr>
        <w:t>多系統治療（</w:t>
      </w:r>
      <w:r w:rsidRPr="0082453B">
        <w:rPr>
          <w:rFonts w:ascii="Arial" w:hAnsi="Arial" w:cs="Arial"/>
          <w:b/>
          <w:bCs/>
          <w:i/>
          <w:iCs/>
          <w:sz w:val="24"/>
          <w:szCs w:val="24"/>
          <w:lang w:eastAsia="zh-HK"/>
        </w:rPr>
        <w:t>MST</w:t>
      </w:r>
      <w:r w:rsidRPr="0082453B">
        <w:rPr>
          <w:rFonts w:ascii="MS Gothic" w:eastAsia="MS Gothic" w:hAnsi="MS Gothic" w:cs="MS Gothic" w:hint="eastAsia"/>
          <w:b/>
          <w:bCs/>
          <w:i/>
          <w:iCs/>
          <w:sz w:val="24"/>
          <w:szCs w:val="24"/>
          <w:lang w:eastAsia="zh-HK"/>
        </w:rPr>
        <w:t>）</w:t>
      </w:r>
    </w:p>
    <w:p w14:paraId="08CE6BB5" w14:textId="77777777" w:rsidR="0082453B" w:rsidRPr="0082453B" w:rsidRDefault="0082453B" w:rsidP="009F232B">
      <w:pPr>
        <w:numPr>
          <w:ilvl w:val="0"/>
          <w:numId w:val="73"/>
        </w:numPr>
        <w:spacing w:line="360" w:lineRule="auto"/>
        <w:contextualSpacing/>
        <w:rPr>
          <w:rFonts w:ascii="Arial" w:hAnsi="Arial" w:cs="Arial"/>
          <w:sz w:val="24"/>
          <w:szCs w:val="24"/>
        </w:rPr>
      </w:pPr>
      <w:r w:rsidRPr="0082453B">
        <w:rPr>
          <w:rFonts w:ascii="Arial" w:hAnsi="Arial" w:cs="Arial"/>
          <w:sz w:val="24"/>
          <w:szCs w:val="24"/>
          <w:lang w:eastAsia="zh-HK"/>
        </w:rPr>
        <w:t xml:space="preserve">MST </w:t>
      </w:r>
      <w:r w:rsidRPr="0082453B">
        <w:rPr>
          <w:rFonts w:ascii="MS Gothic" w:eastAsia="MS Gothic" w:hAnsi="MS Gothic" w:cs="MS Gothic" w:hint="eastAsia"/>
          <w:sz w:val="24"/>
          <w:szCs w:val="24"/>
          <w:lang w:eastAsia="zh-HK"/>
        </w:rPr>
        <w:t>是一個以家庭為基礎的項目，針對</w:t>
      </w:r>
      <w:r w:rsidRPr="0082453B">
        <w:rPr>
          <w:rFonts w:ascii="Arial" w:hAnsi="Arial" w:cs="Arial"/>
          <w:sz w:val="24"/>
          <w:szCs w:val="24"/>
          <w:lang w:eastAsia="zh-HK"/>
        </w:rPr>
        <w:t xml:space="preserve"> 12-17 </w:t>
      </w:r>
      <w:r w:rsidRPr="0082453B">
        <w:rPr>
          <w:rFonts w:ascii="Yu Gothic" w:eastAsia="Yu Gothic" w:hAnsi="Yu Gothic" w:cs="Yu Gothic" w:hint="eastAsia"/>
          <w:sz w:val="24"/>
          <w:szCs w:val="24"/>
          <w:lang w:eastAsia="zh-HK"/>
        </w:rPr>
        <w:t>歲有嚴重行為問題的青少年。</w:t>
      </w:r>
      <w:r w:rsidRPr="0082453B">
        <w:rPr>
          <w:rFonts w:ascii="Arial" w:hAnsi="Arial" w:cs="Arial"/>
          <w:sz w:val="24"/>
          <w:szCs w:val="24"/>
          <w:lang w:eastAsia="zh-HK"/>
        </w:rPr>
        <w:t xml:space="preserve">MST </w:t>
      </w:r>
      <w:r w:rsidRPr="0082453B">
        <w:rPr>
          <w:rFonts w:ascii="MS Gothic" w:eastAsia="MS Gothic" w:hAnsi="MS Gothic" w:cs="MS Gothic" w:hint="eastAsia"/>
          <w:sz w:val="24"/>
          <w:szCs w:val="24"/>
          <w:lang w:eastAsia="zh-HK"/>
        </w:rPr>
        <w:t>通常用於那些有違法行為或可能面臨</w:t>
      </w:r>
      <w:r w:rsidRPr="0082453B">
        <w:rPr>
          <w:rFonts w:ascii="MS Gothic" w:eastAsia="MS Gothic" w:hAnsi="MS Gothic" w:cs="MS Gothic" w:hint="eastAsia"/>
          <w:color w:val="000000" w:themeColor="text1"/>
          <w:sz w:val="24"/>
          <w:szCs w:val="24"/>
          <w:lang w:eastAsia="zh-HK"/>
        </w:rPr>
        <w:t>違法風險，或因行為而面臨被帶離家庭風險的</w:t>
      </w:r>
      <w:r w:rsidRPr="0082453B">
        <w:rPr>
          <w:rFonts w:ascii="MS Gothic" w:eastAsia="MS Gothic" w:hAnsi="MS Gothic" w:cs="MS Gothic" w:hint="eastAsia"/>
          <w:sz w:val="24"/>
          <w:szCs w:val="24"/>
          <w:lang w:eastAsia="zh-HK"/>
        </w:rPr>
        <w:t>青少年。</w:t>
      </w:r>
      <w:r w:rsidRPr="0082453B">
        <w:rPr>
          <w:rFonts w:ascii="Arial" w:hAnsi="Arial" w:cs="Arial"/>
          <w:sz w:val="24"/>
          <w:szCs w:val="24"/>
          <w:lang w:eastAsia="zh-HK"/>
        </w:rPr>
        <w:t xml:space="preserve"> </w:t>
      </w:r>
    </w:p>
    <w:p w14:paraId="7206C675" w14:textId="77777777" w:rsidR="0082453B" w:rsidRPr="0082453B" w:rsidRDefault="0082453B" w:rsidP="009F232B">
      <w:pPr>
        <w:numPr>
          <w:ilvl w:val="0"/>
          <w:numId w:val="73"/>
        </w:numPr>
        <w:spacing w:line="360" w:lineRule="auto"/>
        <w:contextualSpacing/>
        <w:rPr>
          <w:rFonts w:ascii="Arial" w:hAnsi="Arial" w:cs="Arial"/>
          <w:sz w:val="24"/>
          <w:szCs w:val="24"/>
        </w:rPr>
      </w:pPr>
      <w:r w:rsidRPr="0082453B">
        <w:rPr>
          <w:rFonts w:ascii="Arial" w:hAnsi="Arial" w:cs="Arial"/>
          <w:sz w:val="24"/>
          <w:szCs w:val="24"/>
          <w:lang w:eastAsia="zh-HK"/>
        </w:rPr>
        <w:t xml:space="preserve">MST </w:t>
      </w:r>
      <w:r w:rsidRPr="0082453B">
        <w:rPr>
          <w:rFonts w:ascii="MS Gothic" w:eastAsia="MS Gothic" w:hAnsi="MS Gothic" w:cs="MS Gothic" w:hint="eastAsia"/>
          <w:sz w:val="24"/>
          <w:szCs w:val="24"/>
          <w:lang w:eastAsia="zh-HK"/>
        </w:rPr>
        <w:t>將家庭與社區的支持納入治療過程，以協助青少年改善違法或吸毒等行為。</w:t>
      </w:r>
      <w:r w:rsidRPr="0082453B">
        <w:rPr>
          <w:rFonts w:ascii="Arial" w:hAnsi="Arial" w:cs="Arial"/>
          <w:sz w:val="24"/>
          <w:szCs w:val="24"/>
          <w:lang w:eastAsia="zh-HK"/>
        </w:rPr>
        <w:t xml:space="preserve">MST </w:t>
      </w:r>
      <w:r w:rsidRPr="0082453B">
        <w:rPr>
          <w:rFonts w:ascii="MS Gothic" w:eastAsia="MS Gothic" w:hAnsi="MS Gothic" w:cs="MS Gothic" w:hint="eastAsia"/>
          <w:sz w:val="24"/>
          <w:szCs w:val="24"/>
          <w:lang w:eastAsia="zh-HK"/>
        </w:rPr>
        <w:t>還可以幫助家長學習一些技巧，以便在家中、與同儕相處時或在其他社區環境中應對這些行為。</w:t>
      </w:r>
      <w:r w:rsidRPr="0082453B">
        <w:rPr>
          <w:rFonts w:ascii="Arial" w:hAnsi="Arial" w:cs="Arial"/>
          <w:sz w:val="24"/>
          <w:szCs w:val="24"/>
          <w:lang w:eastAsia="zh-HK"/>
        </w:rPr>
        <w:t xml:space="preserve"> </w:t>
      </w:r>
    </w:p>
    <w:p w14:paraId="08F87031" w14:textId="77777777" w:rsidR="0082453B" w:rsidRPr="0082453B" w:rsidRDefault="0082453B" w:rsidP="009F232B">
      <w:pPr>
        <w:numPr>
          <w:ilvl w:val="0"/>
          <w:numId w:val="73"/>
        </w:numPr>
        <w:spacing w:line="360" w:lineRule="auto"/>
        <w:contextualSpacing/>
        <w:rPr>
          <w:rFonts w:ascii="Arial" w:hAnsi="Arial" w:cs="Arial"/>
          <w:sz w:val="24"/>
          <w:szCs w:val="24"/>
          <w:lang w:eastAsia="zh-HK"/>
        </w:rPr>
      </w:pPr>
      <w:r w:rsidRPr="0082453B">
        <w:rPr>
          <w:rFonts w:ascii="MS Gothic" w:eastAsia="MS Gothic" w:hAnsi="MS Gothic" w:cs="MS Gothic" w:hint="eastAsia"/>
          <w:sz w:val="24"/>
          <w:szCs w:val="24"/>
          <w:lang w:eastAsia="zh-HK"/>
        </w:rPr>
        <w:t>透過</w:t>
      </w:r>
      <w:r w:rsidRPr="0082453B">
        <w:rPr>
          <w:rFonts w:ascii="Arial" w:hAnsi="Arial" w:cs="Arial"/>
          <w:sz w:val="24"/>
          <w:szCs w:val="24"/>
          <w:lang w:eastAsia="zh-HK"/>
        </w:rPr>
        <w:t xml:space="preserve"> MST</w:t>
      </w:r>
      <w:r w:rsidRPr="0082453B">
        <w:rPr>
          <w:rFonts w:ascii="MS Gothic" w:eastAsia="MS Gothic" w:hAnsi="MS Gothic" w:cs="MS Gothic" w:hint="eastAsia"/>
          <w:sz w:val="24"/>
          <w:szCs w:val="24"/>
          <w:lang w:eastAsia="zh-HK"/>
        </w:rPr>
        <w:t>，家長和照護者可以學習如何應對孩子或青少年面臨的挑戰。他們也將學會更好地處理家庭、朋友或鄰裡間的問題。該計劃尊重不同的文化，並專注於幫助家庭在自己的家和社區中生活。它也與學校、警察和法院合作。</w:t>
      </w:r>
      <w:r w:rsidRPr="0082453B">
        <w:rPr>
          <w:rFonts w:ascii="Arial" w:hAnsi="Arial" w:cs="Arial"/>
          <w:sz w:val="24"/>
          <w:szCs w:val="24"/>
          <w:lang w:eastAsia="zh-HK"/>
        </w:rPr>
        <w:t xml:space="preserve"> </w:t>
      </w:r>
    </w:p>
    <w:p w14:paraId="3DF4BAAD" w14:textId="77777777" w:rsidR="0082453B" w:rsidRPr="0082453B" w:rsidRDefault="0082453B" w:rsidP="009F232B">
      <w:pPr>
        <w:numPr>
          <w:ilvl w:val="0"/>
          <w:numId w:val="73"/>
        </w:numPr>
        <w:spacing w:line="360" w:lineRule="auto"/>
        <w:contextualSpacing/>
        <w:rPr>
          <w:rFonts w:ascii="Arial" w:hAnsi="Arial" w:cs="Arial"/>
          <w:sz w:val="24"/>
          <w:szCs w:val="24"/>
        </w:rPr>
      </w:pPr>
      <w:r w:rsidRPr="0082453B">
        <w:rPr>
          <w:rFonts w:ascii="MS Gothic" w:eastAsia="MS Gothic" w:hAnsi="MS Gothic" w:cs="MS Gothic" w:hint="eastAsia"/>
          <w:sz w:val="24"/>
          <w:szCs w:val="24"/>
          <w:lang w:eastAsia="zh-HK"/>
        </w:rPr>
        <w:t>家庭與專案組會面的頻率可能會變動。有些家庭可能只需要短暫的聯繫，有些家庭可能每天或每週都要見面兩個小時。這種幫助通常持續</w:t>
      </w:r>
      <w:r w:rsidRPr="0082453B">
        <w:rPr>
          <w:rFonts w:ascii="Arial" w:hAnsi="Arial" w:cs="Arial"/>
          <w:sz w:val="24"/>
          <w:szCs w:val="24"/>
          <w:lang w:eastAsia="zh-HK"/>
        </w:rPr>
        <w:t xml:space="preserve"> 3 </w:t>
      </w:r>
      <w:r w:rsidRPr="0082453B">
        <w:rPr>
          <w:rFonts w:ascii="MS Gothic" w:eastAsia="MS Gothic" w:hAnsi="MS Gothic" w:cs="MS Gothic" w:hint="eastAsia"/>
          <w:sz w:val="24"/>
          <w:szCs w:val="24"/>
          <w:lang w:eastAsia="zh-HK"/>
        </w:rPr>
        <w:t>到</w:t>
      </w:r>
      <w:r w:rsidRPr="0082453B">
        <w:rPr>
          <w:rFonts w:ascii="Arial" w:hAnsi="Arial" w:cs="Arial"/>
          <w:sz w:val="24"/>
          <w:szCs w:val="24"/>
          <w:lang w:eastAsia="zh-HK"/>
        </w:rPr>
        <w:t xml:space="preserve"> 5 </w:t>
      </w:r>
      <w:r w:rsidRPr="0082453B">
        <w:rPr>
          <w:rFonts w:ascii="MS Gothic" w:eastAsia="MS Gothic" w:hAnsi="MS Gothic" w:cs="MS Gothic" w:hint="eastAsia"/>
          <w:sz w:val="24"/>
          <w:szCs w:val="24"/>
          <w:lang w:eastAsia="zh-HK"/>
        </w:rPr>
        <w:t>個月。</w:t>
      </w:r>
      <w:r w:rsidRPr="0082453B">
        <w:rPr>
          <w:rFonts w:ascii="Arial" w:hAnsi="Arial" w:cs="Arial"/>
          <w:sz w:val="24"/>
          <w:szCs w:val="24"/>
          <w:lang w:eastAsia="zh-HK"/>
        </w:rPr>
        <w:t xml:space="preserve"> </w:t>
      </w:r>
    </w:p>
    <w:p w14:paraId="1015FDF4" w14:textId="77777777" w:rsidR="00E35024" w:rsidRDefault="00E35024" w:rsidP="002A7EEA">
      <w:pPr>
        <w:spacing w:after="0" w:line="360" w:lineRule="auto"/>
        <w:contextualSpacing/>
        <w:rPr>
          <w:rFonts w:asciiTheme="minorBidi" w:hAnsiTheme="minorBidi"/>
          <w:b/>
          <w:i/>
          <w:sz w:val="24"/>
          <w:lang w:bidi="zh-TW"/>
        </w:rPr>
      </w:pPr>
    </w:p>
    <w:p w14:paraId="7B796EAC" w14:textId="7D3908DD" w:rsidR="002A7EEA" w:rsidRPr="00F940F9" w:rsidRDefault="002A7EEA" w:rsidP="002A7EEA">
      <w:pPr>
        <w:spacing w:after="0" w:line="360" w:lineRule="auto"/>
        <w:contextualSpacing/>
        <w:rPr>
          <w:rFonts w:asciiTheme="minorBidi" w:hAnsiTheme="minorBidi"/>
          <w:b/>
          <w:bCs/>
          <w:i/>
          <w:iCs/>
          <w:sz w:val="24"/>
          <w:szCs w:val="24"/>
        </w:rPr>
      </w:pPr>
      <w:r w:rsidRPr="00F940F9">
        <w:rPr>
          <w:rFonts w:asciiTheme="minorBidi" w:hAnsiTheme="minorBidi"/>
          <w:b/>
          <w:i/>
          <w:sz w:val="24"/>
          <w:lang w:val="zh-TW" w:bidi="zh-TW"/>
        </w:rPr>
        <w:t>司法參與重新進入</w:t>
      </w:r>
      <w:r w:rsidRPr="00F940F9">
        <w:rPr>
          <w:rFonts w:asciiTheme="minorBidi" w:hAnsiTheme="minorBidi"/>
          <w:b/>
          <w:i/>
          <w:sz w:val="24"/>
          <w:lang w:val="zh-TW" w:bidi="zh-TW"/>
        </w:rPr>
        <w:t xml:space="preserve"> </w:t>
      </w:r>
    </w:p>
    <w:p w14:paraId="7C97C154" w14:textId="73E740E6" w:rsidR="002A7EEA" w:rsidRPr="00F940F9" w:rsidRDefault="002A7EEA" w:rsidP="00E735B6">
      <w:pPr>
        <w:pStyle w:val="ListParagraph"/>
        <w:widowControl/>
        <w:numPr>
          <w:ilvl w:val="0"/>
          <w:numId w:val="9"/>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在監禁釋放前</w:t>
      </w:r>
      <w:r w:rsidRPr="00F940F9">
        <w:rPr>
          <w:rFonts w:asciiTheme="minorBidi" w:eastAsia="SimSun" w:hAnsiTheme="minorBidi" w:cstheme="minorBidi"/>
          <w:sz w:val="24"/>
          <w:lang w:val="zh-TW" w:bidi="zh-TW"/>
        </w:rPr>
        <w:t xml:space="preserve"> 90 </w:t>
      </w:r>
      <w:r w:rsidRPr="00F940F9">
        <w:rPr>
          <w:rFonts w:asciiTheme="minorBidi" w:eastAsia="SimSun" w:hAnsiTheme="minorBidi" w:cstheme="minorBidi"/>
          <w:sz w:val="24"/>
          <w:lang w:val="zh-TW" w:bidi="zh-TW"/>
        </w:rPr>
        <w:t>天為司法參與會員提供健康服務。提供的服務類型包括重新進入個案管理、行為健康臨床諮商服務、同伴支援、行為健康諮詢、治療、教育</w:t>
      </w:r>
      <w:r w:rsidR="00CF0BC1" w:rsidRPr="00F940F9">
        <w:rPr>
          <w:rFonts w:asciiTheme="minorBidi" w:eastAsia="SimSun" w:hAnsiTheme="minorBidi" w:cstheme="minorBidi"/>
          <w:sz w:val="24"/>
          <w:lang w:val="zh-TW" w:bidi="zh-TW"/>
        </w:rPr>
        <w:t>病患</w:t>
      </w:r>
      <w:r w:rsidR="00CF0BC1">
        <w:rPr>
          <w:rFonts w:ascii="PMingLiU" w:eastAsia="PMingLiU" w:hAnsi="PMingLiU" w:cstheme="minorBidi" w:hint="eastAsia"/>
          <w:sz w:val="24"/>
          <w:lang w:val="zh-TW" w:bidi="zh-TW"/>
        </w:rPr>
        <w:t>者</w:t>
      </w:r>
      <w:r w:rsidRPr="00F940F9">
        <w:rPr>
          <w:rFonts w:asciiTheme="minorBidi" w:eastAsia="SimSun" w:hAnsiTheme="minorBidi" w:cstheme="minorBidi"/>
          <w:sz w:val="24"/>
          <w:lang w:val="zh-TW" w:bidi="zh-TW"/>
        </w:rPr>
        <w:t>、藥物服務、釋放後和出獄計</w:t>
      </w:r>
      <w:r w:rsidR="00B445F0">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、檢驗和放射服務、藥物資訊、支援服務和協助註冊適當的提供者，例如</w:t>
      </w:r>
      <w:r w:rsidR="00C56E15">
        <w:rPr>
          <w:rFonts w:asciiTheme="minorBidi" w:eastAsia="PMingLiU" w:hAnsiTheme="minorBidi" w:cstheme="minorBidi" w:hint="eastAsia"/>
          <w:sz w:val="24"/>
          <w:lang w:val="zh-TW" w:bidi="zh-TW"/>
        </w:rPr>
        <w:t>毒品</w:t>
      </w:r>
      <w:r w:rsidRPr="00F940F9">
        <w:rPr>
          <w:rFonts w:asciiTheme="minorBidi" w:eastAsia="SimSun" w:hAnsiTheme="minorBidi" w:cstheme="minorBidi"/>
          <w:sz w:val="24"/>
          <w:lang w:val="zh-TW" w:bidi="zh-TW"/>
        </w:rPr>
        <w:t>治療計</w:t>
      </w:r>
      <w:r w:rsidR="00B445F0">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，以便在獲釋後繼續接受藥物輔助治療。如要獲得這些服務，個人須是</w:t>
      </w:r>
      <w:r w:rsidRPr="00F940F9">
        <w:rPr>
          <w:rFonts w:asciiTheme="minorBidi" w:eastAsia="SimSun" w:hAnsiTheme="minorBidi" w:cstheme="minorBidi"/>
          <w:sz w:val="24"/>
          <w:lang w:val="zh-TW" w:bidi="zh-TW"/>
        </w:rPr>
        <w:t xml:space="preserve"> Medi-Cal </w:t>
      </w:r>
      <w:r w:rsidRPr="00F940F9">
        <w:rPr>
          <w:rFonts w:asciiTheme="minorBidi" w:eastAsia="SimSun" w:hAnsiTheme="minorBidi" w:cstheme="minorBidi"/>
          <w:sz w:val="24"/>
          <w:lang w:val="zh-TW" w:bidi="zh-TW"/>
        </w:rPr>
        <w:t>或</w:t>
      </w:r>
      <w:r w:rsidRPr="00F940F9">
        <w:rPr>
          <w:rFonts w:asciiTheme="minorBidi" w:eastAsia="SimSun" w:hAnsiTheme="minorBidi" w:cstheme="minorBidi"/>
          <w:sz w:val="24"/>
          <w:lang w:val="zh-TW" w:bidi="zh-TW"/>
        </w:rPr>
        <w:t xml:space="preserve"> CHIP </w:t>
      </w:r>
      <w:r w:rsidRPr="00F940F9">
        <w:rPr>
          <w:rFonts w:asciiTheme="minorBidi" w:eastAsia="SimSun" w:hAnsiTheme="minorBidi" w:cstheme="minorBidi"/>
          <w:sz w:val="24"/>
          <w:lang w:val="zh-TW" w:bidi="zh-TW"/>
        </w:rPr>
        <w:t>會員，並且：</w:t>
      </w:r>
    </w:p>
    <w:p w14:paraId="64E0B5AA" w14:textId="77777777" w:rsidR="002A7EEA" w:rsidRPr="00F940F9" w:rsidRDefault="002A7EEA" w:rsidP="00E735B6">
      <w:pPr>
        <w:pStyle w:val="ListParagraph"/>
        <w:widowControl/>
        <w:numPr>
          <w:ilvl w:val="1"/>
          <w:numId w:val="9"/>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如果未滿</w:t>
      </w:r>
      <w:r w:rsidRPr="00F940F9">
        <w:rPr>
          <w:rFonts w:asciiTheme="minorBidi" w:eastAsia="SimSun" w:hAnsiTheme="minorBidi" w:cstheme="minorBidi"/>
          <w:sz w:val="24"/>
          <w:lang w:val="zh-TW" w:bidi="zh-TW"/>
        </w:rPr>
        <w:t xml:space="preserve"> 21 </w:t>
      </w:r>
      <w:r w:rsidRPr="00F940F9">
        <w:rPr>
          <w:rFonts w:asciiTheme="minorBidi" w:eastAsia="SimSun" w:hAnsiTheme="minorBidi" w:cstheme="minorBidi"/>
          <w:sz w:val="24"/>
          <w:lang w:val="zh-TW" w:bidi="zh-TW"/>
        </w:rPr>
        <w:t>歲，被拘押在青少年懲教所。</w:t>
      </w:r>
    </w:p>
    <w:p w14:paraId="1BA6283B" w14:textId="09B1B297" w:rsidR="002A7EEA" w:rsidRPr="00F940F9" w:rsidRDefault="002A7EEA" w:rsidP="00E735B6">
      <w:pPr>
        <w:pStyle w:val="ListParagraph"/>
        <w:widowControl/>
        <w:numPr>
          <w:ilvl w:val="1"/>
          <w:numId w:val="9"/>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如果是成年人，則被拘押並滿足該計</w:t>
      </w:r>
      <w:r w:rsidR="00C56E15">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的健康護理需求之一。</w:t>
      </w:r>
    </w:p>
    <w:p w14:paraId="5062215F" w14:textId="77777777" w:rsidR="002A7EEA" w:rsidRPr="00F940F9" w:rsidRDefault="002A7EEA" w:rsidP="00E735B6">
      <w:pPr>
        <w:pStyle w:val="ListParagraph"/>
        <w:widowControl/>
        <w:numPr>
          <w:ilvl w:val="0"/>
          <w:numId w:val="9"/>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請撥打列於本手冊封面的所在縣電話，以瞭解更多有關此服務的資訊。</w:t>
      </w:r>
    </w:p>
    <w:p w14:paraId="5FA70D5B" w14:textId="77777777" w:rsidR="002A7EEA" w:rsidRDefault="002A7EEA" w:rsidP="002A7EEA">
      <w:pPr>
        <w:spacing w:after="0" w:line="360" w:lineRule="auto"/>
        <w:contextualSpacing/>
        <w:rPr>
          <w:rFonts w:asciiTheme="minorBidi" w:hAnsiTheme="minorBidi"/>
          <w:sz w:val="24"/>
          <w:szCs w:val="24"/>
        </w:rPr>
      </w:pPr>
    </w:p>
    <w:p w14:paraId="53066397" w14:textId="77777777" w:rsidR="0082453B" w:rsidRDefault="0082453B" w:rsidP="002A7EEA">
      <w:pPr>
        <w:spacing w:after="0" w:line="360" w:lineRule="auto"/>
        <w:contextualSpacing/>
        <w:rPr>
          <w:rFonts w:asciiTheme="minorBidi" w:hAnsiTheme="minorBidi"/>
          <w:sz w:val="24"/>
          <w:szCs w:val="24"/>
        </w:rPr>
      </w:pPr>
    </w:p>
    <w:p w14:paraId="00BA1A66" w14:textId="77777777" w:rsidR="0082453B" w:rsidRPr="00F940F9" w:rsidRDefault="0082453B" w:rsidP="002A7EEA">
      <w:pPr>
        <w:spacing w:after="0" w:line="360" w:lineRule="auto"/>
        <w:contextualSpacing/>
        <w:rPr>
          <w:rFonts w:asciiTheme="minorBidi" w:hAnsiTheme="minorBidi"/>
          <w:sz w:val="24"/>
          <w:szCs w:val="24"/>
        </w:rPr>
      </w:pPr>
    </w:p>
    <w:p w14:paraId="26B83FB7"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i/>
          <w:sz w:val="24"/>
          <w:lang w:val="zh-TW" w:bidi="zh-TW"/>
        </w:rPr>
        <w:lastRenderedPageBreak/>
        <w:t xml:space="preserve">Medi-Cal </w:t>
      </w:r>
      <w:r w:rsidRPr="00F940F9">
        <w:rPr>
          <w:rFonts w:asciiTheme="minorBidi" w:hAnsiTheme="minorBidi"/>
          <w:b/>
          <w:i/>
          <w:sz w:val="24"/>
          <w:lang w:val="zh-TW" w:bidi="zh-TW"/>
        </w:rPr>
        <w:t>同伴支援服務（因縣而異）</w:t>
      </w:r>
    </w:p>
    <w:p w14:paraId="0571194A" w14:textId="21232A24" w:rsidR="002A7EEA" w:rsidRPr="00F940F9"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 xml:space="preserve">Medi-Cal </w:t>
      </w:r>
      <w:r w:rsidRPr="00F940F9">
        <w:rPr>
          <w:rFonts w:asciiTheme="minorBidi" w:eastAsia="SimSun" w:hAnsiTheme="minorBidi" w:cstheme="minorBidi"/>
          <w:sz w:val="24"/>
          <w:lang w:val="zh-TW" w:bidi="zh-TW"/>
        </w:rPr>
        <w:t>同伴支援服務促進復原、彈性、參與、社會化、自給自足、自我倡權、平常支援的發展以及透過結構化活動識別優勢。</w:t>
      </w:r>
      <w:r w:rsidR="0082453B" w:rsidRPr="0082453B">
        <w:rPr>
          <w:rFonts w:ascii="MS Gothic" w:eastAsia="MS Gothic" w:hAnsi="MS Gothic" w:cs="MS Gothic" w:hint="eastAsia"/>
          <w:sz w:val="24"/>
          <w:szCs w:val="24"/>
          <w:lang w:eastAsia="zh-HK"/>
        </w:rPr>
        <w:t>這些服務可提供給您或您指定的重要支持者，並且可以與您接受其他心理健康服務</w:t>
      </w:r>
      <w:r w:rsidR="0082453B" w:rsidRPr="0082453B">
        <w:rPr>
          <w:vanish/>
          <w:sz w:val="24"/>
          <w:szCs w:val="24"/>
        </w:rPr>
        <w:t xml:space="preserve"> </w:t>
      </w:r>
      <w:r w:rsidR="0082453B" w:rsidRPr="0082453B">
        <w:rPr>
          <w:rFonts w:ascii="MS Gothic" w:eastAsia="MS Gothic" w:hAnsi="MS Gothic" w:cs="MS Gothic" w:hint="eastAsia"/>
          <w:sz w:val="24"/>
          <w:szCs w:val="24"/>
          <w:lang w:eastAsia="zh-HK"/>
        </w:rPr>
        <w:t>或</w:t>
      </w:r>
      <w:r w:rsidR="0082453B" w:rsidRPr="0082453B">
        <w:rPr>
          <w:rFonts w:ascii="MS Gothic" w:eastAsia="MS Gothic" w:hAnsi="MS Gothic" w:cs="MS Gothic" w:hint="eastAsia"/>
          <w:color w:val="000000" w:themeColor="text1"/>
          <w:sz w:val="24"/>
          <w:szCs w:val="24"/>
          <w:lang w:eastAsia="zh-HK"/>
        </w:rPr>
        <w:t>藥物</w:t>
      </w:r>
      <w:r w:rsidR="0082453B" w:rsidRPr="0082453B">
        <w:rPr>
          <w:color w:val="000000" w:themeColor="text1"/>
          <w:sz w:val="24"/>
          <w:szCs w:val="24"/>
          <w:lang w:eastAsia="zh-HK"/>
        </w:rPr>
        <w:t xml:space="preserve"> Medi-Cal </w:t>
      </w:r>
      <w:r w:rsidR="0082453B" w:rsidRPr="0082453B">
        <w:rPr>
          <w:rFonts w:ascii="MS Gothic" w:eastAsia="MS Gothic" w:hAnsi="MS Gothic" w:cs="MS Gothic" w:hint="eastAsia"/>
          <w:color w:val="000000" w:themeColor="text1"/>
          <w:sz w:val="24"/>
          <w:szCs w:val="24"/>
          <w:lang w:eastAsia="zh-HK"/>
        </w:rPr>
        <w:t>組織化</w:t>
      </w:r>
      <w:r w:rsidR="0082453B" w:rsidRPr="0082453B">
        <w:rPr>
          <w:rFonts w:asciiTheme="minorEastAsia" w:eastAsiaTheme="minorEastAsia" w:hAnsiTheme="minorEastAsia" w:cs="MS Gothic" w:hint="eastAsia"/>
          <w:color w:val="000000" w:themeColor="text1"/>
          <w:sz w:val="24"/>
          <w:szCs w:val="24"/>
          <w:lang w:eastAsia="zh-HK"/>
        </w:rPr>
        <w:t>送遞</w:t>
      </w:r>
      <w:r w:rsidR="0082453B" w:rsidRPr="0082453B">
        <w:rPr>
          <w:rFonts w:ascii="MS Gothic" w:eastAsia="MS Gothic" w:hAnsi="MS Gothic" w:cs="MS Gothic" w:hint="eastAsia"/>
          <w:color w:val="000000" w:themeColor="text1"/>
          <w:sz w:val="24"/>
          <w:szCs w:val="24"/>
          <w:lang w:eastAsia="zh-HK"/>
        </w:rPr>
        <w:t>系統</w:t>
      </w:r>
      <w:r w:rsidR="0082453B" w:rsidRPr="0082453B">
        <w:rPr>
          <w:rFonts w:ascii="MS Gothic" w:eastAsia="MS Gothic" w:hAnsi="MS Gothic" w:cs="MS Gothic" w:hint="eastAsia"/>
          <w:sz w:val="24"/>
          <w:szCs w:val="24"/>
          <w:lang w:eastAsia="zh-HK"/>
        </w:rPr>
        <w:t>同時的</w:t>
      </w:r>
      <w:r w:rsidR="0082453B" w:rsidRPr="0082453B">
        <w:rPr>
          <w:vanish/>
          <w:sz w:val="24"/>
          <w:szCs w:val="24"/>
        </w:rPr>
        <w:t xml:space="preserve"> </w:t>
      </w:r>
      <w:r w:rsidR="0082453B" w:rsidRPr="0082453B">
        <w:rPr>
          <w:rFonts w:ascii="MS Gothic" w:eastAsia="MS Gothic" w:hAnsi="MS Gothic" w:cs="MS Gothic" w:hint="eastAsia"/>
          <w:sz w:val="24"/>
          <w:szCs w:val="24"/>
          <w:lang w:eastAsia="zh-HK"/>
        </w:rPr>
        <w:t>服務</w:t>
      </w:r>
      <w:r w:rsidR="0082453B" w:rsidRPr="0082453B">
        <w:rPr>
          <w:vanish/>
          <w:sz w:val="24"/>
          <w:szCs w:val="24"/>
        </w:rPr>
        <w:t>.</w:t>
      </w:r>
      <w:r w:rsidR="0082453B" w:rsidRPr="0082453B">
        <w:rPr>
          <w:rFonts w:ascii="MS Gothic" w:eastAsia="MS Gothic" w:hAnsi="MS Gothic" w:cs="MS Gothic" w:hint="eastAsia"/>
          <w:sz w:val="24"/>
          <w:szCs w:val="24"/>
          <w:lang w:eastAsia="zh-HK"/>
        </w:rPr>
        <w:t>。</w:t>
      </w:r>
      <w:r w:rsidRPr="0082453B">
        <w:rPr>
          <w:rFonts w:asciiTheme="minorBidi" w:eastAsia="SimSun" w:hAnsiTheme="minorBidi" w:cstheme="minorBidi"/>
          <w:sz w:val="24"/>
          <w:szCs w:val="24"/>
          <w:lang w:val="zh-TW" w:bidi="zh-TW"/>
        </w:rPr>
        <w:t xml:space="preserve">Medi-Cal </w:t>
      </w:r>
      <w:r w:rsidRPr="0082453B">
        <w:rPr>
          <w:rFonts w:asciiTheme="minorBidi" w:eastAsia="SimSun" w:hAnsiTheme="minorBidi" w:cstheme="minorBidi"/>
          <w:sz w:val="24"/>
          <w:szCs w:val="24"/>
          <w:lang w:val="zh-TW" w:bidi="zh-TW"/>
        </w:rPr>
        <w:t>同伴支援服務中的同伴支援專家是具有行為健康或物質使用狀況</w:t>
      </w:r>
      <w:r w:rsidRPr="00F940F9">
        <w:rPr>
          <w:rFonts w:asciiTheme="minorBidi" w:eastAsia="SimSun" w:hAnsiTheme="minorBidi" w:cstheme="minorBidi"/>
          <w:sz w:val="24"/>
          <w:lang w:val="zh-TW" w:bidi="zh-TW"/>
        </w:rPr>
        <w:t>且正在恢復中的個人，已完成縣州批准的認證計</w:t>
      </w:r>
      <w:r w:rsidR="00C56E15">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的要求，及獲得縣的認證，及在獲得州許可、豁免或註冊的行為健康專業人員的指導下提供這些服務。</w:t>
      </w:r>
    </w:p>
    <w:p w14:paraId="5EE3DC23" w14:textId="51D1437B" w:rsidR="002A7EEA" w:rsidRPr="00F940F9"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bCs/>
          <w:sz w:val="24"/>
          <w:szCs w:val="24"/>
        </w:rPr>
      </w:pPr>
      <w:r w:rsidRPr="00F940F9">
        <w:rPr>
          <w:rFonts w:asciiTheme="minorBidi" w:eastAsia="SimSun" w:hAnsiTheme="minorBidi" w:cstheme="minorBidi"/>
          <w:sz w:val="24"/>
          <w:lang w:val="zh-TW" w:bidi="zh-TW"/>
        </w:rPr>
        <w:t xml:space="preserve">Medi-Cal </w:t>
      </w:r>
      <w:r w:rsidRPr="00F940F9">
        <w:rPr>
          <w:rFonts w:asciiTheme="minorBidi" w:eastAsia="SimSun" w:hAnsiTheme="minorBidi" w:cstheme="minorBidi"/>
          <w:sz w:val="24"/>
          <w:lang w:val="zh-TW" w:bidi="zh-TW"/>
        </w:rPr>
        <w:t>同伴支援服務包括個人和團體輔導、教育技能培養小組、資源導航、鼓勵您參與行為健康治療的參與服務以及促進自我</w:t>
      </w:r>
      <w:r w:rsidR="00CF0BC1">
        <w:rPr>
          <w:rFonts w:asciiTheme="minorBidi" w:eastAsia="PMingLiU" w:hAnsiTheme="minorBidi" w:cstheme="minorBidi" w:hint="eastAsia"/>
          <w:sz w:val="24"/>
          <w:lang w:val="zh-TW" w:bidi="zh-TW"/>
        </w:rPr>
        <w:t>提倡</w:t>
      </w:r>
      <w:r w:rsidRPr="00F940F9">
        <w:rPr>
          <w:rFonts w:asciiTheme="minorBidi" w:eastAsia="SimSun" w:hAnsiTheme="minorBidi" w:cstheme="minorBidi"/>
          <w:sz w:val="24"/>
          <w:lang w:val="zh-TW" w:bidi="zh-TW"/>
        </w:rPr>
        <w:t>等治療活動。</w:t>
      </w:r>
    </w:p>
    <w:p w14:paraId="668103A7" w14:textId="77777777" w:rsidR="002A7EEA" w:rsidRPr="00F940F9"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 xml:space="preserve">21 </w:t>
      </w:r>
      <w:r w:rsidRPr="00F940F9">
        <w:rPr>
          <w:rFonts w:asciiTheme="minorBidi" w:eastAsia="SimSun" w:hAnsiTheme="minorBidi" w:cstheme="minorBidi"/>
          <w:sz w:val="24"/>
          <w:lang w:val="zh-TW" w:bidi="zh-TW"/>
        </w:rPr>
        <w:t>歲以下的會員可能符合資格享有早期和定期篩查、診斷和治療服務，無論他們居住在哪個縣。</w:t>
      </w:r>
    </w:p>
    <w:p w14:paraId="7E760ECE" w14:textId="2EAD62B3" w:rsidR="002A7EEA" w:rsidRPr="00F940F9"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bCs/>
          <w:sz w:val="24"/>
          <w:szCs w:val="24"/>
        </w:rPr>
      </w:pPr>
      <w:r w:rsidRPr="00F940F9">
        <w:rPr>
          <w:rFonts w:asciiTheme="minorBidi" w:eastAsia="SimSun" w:hAnsiTheme="minorBidi" w:cstheme="minorBidi"/>
          <w:sz w:val="24"/>
          <w:lang w:val="zh-TW" w:bidi="zh-TW"/>
        </w:rPr>
        <w:t>對於參與縣來說，提供</w:t>
      </w:r>
      <w:r w:rsidRPr="00F940F9">
        <w:rPr>
          <w:rFonts w:asciiTheme="minorBidi" w:eastAsia="SimSun" w:hAnsiTheme="minorBidi" w:cstheme="minorBidi"/>
          <w:sz w:val="24"/>
          <w:lang w:val="zh-TW" w:bidi="zh-TW"/>
        </w:rPr>
        <w:t xml:space="preserve"> Medi-Cal </w:t>
      </w:r>
      <w:r w:rsidRPr="00F940F9">
        <w:rPr>
          <w:rFonts w:asciiTheme="minorBidi" w:eastAsia="SimSun" w:hAnsiTheme="minorBidi" w:cstheme="minorBidi"/>
          <w:sz w:val="24"/>
          <w:lang w:val="zh-TW" w:bidi="zh-TW"/>
        </w:rPr>
        <w:t>同伴支援服務是可選的。請參閱本手冊末尾的「有關您所在縣的其他資訊」部分，以瞭解您所在縣是否提供此服務。</w:t>
      </w:r>
    </w:p>
    <w:p w14:paraId="1222FFAE" w14:textId="77777777" w:rsidR="002A7EEA" w:rsidRPr="00F940F9" w:rsidRDefault="002A7EEA" w:rsidP="002A7EEA">
      <w:pPr>
        <w:spacing w:after="0" w:line="360" w:lineRule="auto"/>
        <w:contextualSpacing/>
        <w:rPr>
          <w:rFonts w:asciiTheme="minorBidi" w:hAnsiTheme="minorBidi"/>
          <w:b/>
          <w:bCs/>
          <w:i/>
          <w:iCs/>
          <w:sz w:val="24"/>
          <w:szCs w:val="24"/>
        </w:rPr>
      </w:pPr>
    </w:p>
    <w:p w14:paraId="63B78003" w14:textId="77777777"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i/>
          <w:sz w:val="24"/>
          <w:lang w:val="zh-TW" w:bidi="zh-TW"/>
        </w:rPr>
        <w:t>行動危機服務</w:t>
      </w:r>
      <w:r w:rsidRPr="00F940F9">
        <w:rPr>
          <w:rFonts w:asciiTheme="minorBidi" w:hAnsiTheme="minorBidi"/>
          <w:b/>
          <w:i/>
          <w:sz w:val="24"/>
          <w:lang w:val="zh-TW" w:bidi="zh-TW"/>
        </w:rPr>
        <w:t xml:space="preserve"> </w:t>
      </w:r>
    </w:p>
    <w:p w14:paraId="11B6F013" w14:textId="77777777" w:rsidR="002A7EEA" w:rsidRPr="00F940F9"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如果您遇到心理健康危機，可以使用行動危機服務。</w:t>
      </w:r>
    </w:p>
    <w:p w14:paraId="3224BB7B" w14:textId="77777777" w:rsidR="002A7EEA" w:rsidRPr="00F940F9"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行動危機服務由健康提供者在您遇到危機的地點提供，包括在您的家、工作場所、學校或其他社區地點，不包括醫院或其他設施環境。行動危機服務全年</w:t>
      </w:r>
      <w:r w:rsidRPr="00F940F9">
        <w:rPr>
          <w:rFonts w:asciiTheme="minorBidi" w:eastAsia="SimSun" w:hAnsiTheme="minorBidi" w:cstheme="minorBidi"/>
          <w:sz w:val="24"/>
          <w:lang w:val="zh-TW" w:bidi="zh-TW"/>
        </w:rPr>
        <w:t xml:space="preserve"> 365 </w:t>
      </w:r>
      <w:r w:rsidRPr="00F940F9">
        <w:rPr>
          <w:rFonts w:asciiTheme="minorBidi" w:eastAsia="SimSun" w:hAnsiTheme="minorBidi" w:cstheme="minorBidi"/>
          <w:sz w:val="24"/>
          <w:lang w:val="zh-TW" w:bidi="zh-TW"/>
        </w:rPr>
        <w:t>天，每週</w:t>
      </w:r>
      <w:r w:rsidRPr="00F940F9">
        <w:rPr>
          <w:rFonts w:asciiTheme="minorBidi" w:eastAsia="SimSun" w:hAnsiTheme="minorBidi" w:cstheme="minorBidi"/>
          <w:sz w:val="24"/>
          <w:lang w:val="zh-TW" w:bidi="zh-TW"/>
        </w:rPr>
        <w:t xml:space="preserve"> 7 </w:t>
      </w:r>
      <w:r w:rsidRPr="00F940F9">
        <w:rPr>
          <w:rFonts w:asciiTheme="minorBidi" w:eastAsia="SimSun" w:hAnsiTheme="minorBidi" w:cstheme="minorBidi"/>
          <w:sz w:val="24"/>
          <w:lang w:val="zh-TW" w:bidi="zh-TW"/>
        </w:rPr>
        <w:t>天，每天</w:t>
      </w:r>
      <w:r w:rsidRPr="00F940F9">
        <w:rPr>
          <w:rFonts w:asciiTheme="minorBidi" w:eastAsia="SimSun" w:hAnsiTheme="minorBidi" w:cstheme="minorBidi"/>
          <w:sz w:val="24"/>
          <w:lang w:val="zh-TW" w:bidi="zh-TW"/>
        </w:rPr>
        <w:t xml:space="preserve"> 24 </w:t>
      </w:r>
      <w:r w:rsidRPr="00F940F9">
        <w:rPr>
          <w:rFonts w:asciiTheme="minorBidi" w:eastAsia="SimSun" w:hAnsiTheme="minorBidi" w:cstheme="minorBidi"/>
          <w:sz w:val="24"/>
          <w:lang w:val="zh-TW" w:bidi="zh-TW"/>
        </w:rPr>
        <w:t>小時提供。</w:t>
      </w:r>
    </w:p>
    <w:p w14:paraId="46392876" w14:textId="77777777" w:rsidR="002A7EEA" w:rsidRPr="00F940F9"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行動危機服務包括快速反應、個人評估和基於社區的穩定化。如果您需要進一步護理，行動危機提供者還將提供熱心的交接或轉介至其他服務。</w:t>
      </w:r>
    </w:p>
    <w:p w14:paraId="19D21B59" w14:textId="77777777" w:rsidR="002A7EEA" w:rsidRPr="00F940F9" w:rsidRDefault="002A7EEA" w:rsidP="002A7EEA">
      <w:pPr>
        <w:pStyle w:val="Heading3"/>
        <w:tabs>
          <w:tab w:val="left" w:pos="859"/>
          <w:tab w:val="left" w:pos="860"/>
        </w:tabs>
        <w:spacing w:line="360" w:lineRule="auto"/>
        <w:ind w:left="0"/>
        <w:contextualSpacing/>
        <w:rPr>
          <w:rFonts w:asciiTheme="minorBidi" w:eastAsia="SimSun" w:hAnsiTheme="minorBidi" w:cstheme="minorBidi"/>
        </w:rPr>
      </w:pPr>
    </w:p>
    <w:p w14:paraId="7328F2B6" w14:textId="77777777" w:rsidR="0082453B" w:rsidRDefault="0082453B" w:rsidP="002A7EEA">
      <w:pPr>
        <w:spacing w:after="0" w:line="360" w:lineRule="auto"/>
        <w:contextualSpacing/>
        <w:rPr>
          <w:rFonts w:asciiTheme="minorBidi" w:hAnsiTheme="minorBidi"/>
          <w:b/>
          <w:sz w:val="24"/>
          <w:lang w:bidi="zh-TW"/>
        </w:rPr>
      </w:pPr>
    </w:p>
    <w:p w14:paraId="432572DF" w14:textId="77777777" w:rsidR="0082453B" w:rsidRPr="007A3968" w:rsidRDefault="0082453B" w:rsidP="0082453B">
      <w:pPr>
        <w:shd w:val="clear" w:color="auto" w:fill="FFFFFF" w:themeFill="background1"/>
        <w:spacing w:line="360" w:lineRule="auto"/>
        <w:rPr>
          <w:rFonts w:ascii="Arial" w:eastAsia="Arial" w:hAnsi="Arial" w:cs="Arial"/>
          <w:sz w:val="24"/>
          <w:szCs w:val="24"/>
        </w:rPr>
      </w:pPr>
      <w:r w:rsidRPr="007A3968">
        <w:rPr>
          <w:rFonts w:ascii="MS Gothic" w:eastAsia="MS Gothic" w:hAnsi="MS Gothic" w:cs="MS Gothic" w:hint="eastAsia"/>
          <w:b/>
          <w:bCs/>
          <w:i/>
          <w:iCs/>
          <w:color w:val="000000" w:themeColor="text1"/>
          <w:sz w:val="24"/>
          <w:szCs w:val="24"/>
          <w:lang w:eastAsia="zh-HK"/>
        </w:rPr>
        <w:t>積極社區治療（</w:t>
      </w:r>
      <w:r w:rsidRPr="007A3968">
        <w:rPr>
          <w:rFonts w:ascii="Arial" w:eastAsia="Arial" w:hAnsi="Arial" w:cs="Arial"/>
          <w:b/>
          <w:bCs/>
          <w:i/>
          <w:iCs/>
          <w:color w:val="000000" w:themeColor="text1"/>
          <w:sz w:val="24"/>
          <w:szCs w:val="24"/>
          <w:lang w:eastAsia="zh-HK"/>
        </w:rPr>
        <w:t>ACT</w:t>
      </w:r>
      <w:r w:rsidRPr="007A3968">
        <w:rPr>
          <w:rFonts w:ascii="MS Gothic" w:eastAsia="MS Gothic" w:hAnsi="MS Gothic" w:cs="MS Gothic" w:hint="eastAsia"/>
          <w:b/>
          <w:bCs/>
          <w:i/>
          <w:iCs/>
          <w:color w:val="000000" w:themeColor="text1"/>
          <w:sz w:val="24"/>
          <w:szCs w:val="24"/>
          <w:lang w:eastAsia="zh-HK"/>
        </w:rPr>
        <w:t>）</w:t>
      </w:r>
      <w:r w:rsidRPr="007A3968">
        <w:rPr>
          <w:rFonts w:ascii="Arial" w:eastAsia="Arial" w:hAnsi="Arial" w:cs="Arial"/>
          <w:color w:val="000000" w:themeColor="text1"/>
          <w:sz w:val="24"/>
          <w:szCs w:val="24"/>
          <w:lang w:eastAsia="zh-HK"/>
        </w:rPr>
        <w:t xml:space="preserve"> </w:t>
      </w:r>
      <w:r w:rsidRPr="007A3968">
        <w:rPr>
          <w:rFonts w:ascii="MS Gothic" w:eastAsia="MS Gothic" w:hAnsi="MS Gothic" w:cs="MS Gothic" w:hint="eastAsia"/>
          <w:b/>
          <w:bCs/>
          <w:i/>
          <w:iCs/>
          <w:color w:val="000000" w:themeColor="text1"/>
          <w:sz w:val="24"/>
          <w:szCs w:val="24"/>
          <w:lang w:eastAsia="zh-HK"/>
        </w:rPr>
        <w:t>（因縣而異）</w:t>
      </w:r>
    </w:p>
    <w:p w14:paraId="7281987A" w14:textId="77777777" w:rsidR="007A3968" w:rsidRPr="007A3968" w:rsidRDefault="007A3968" w:rsidP="009F232B">
      <w:pPr>
        <w:pStyle w:val="ListParagraph"/>
        <w:numPr>
          <w:ilvl w:val="0"/>
          <w:numId w:val="74"/>
        </w:numPr>
        <w:spacing w:after="160" w:line="360" w:lineRule="auto"/>
        <w:rPr>
          <w:sz w:val="24"/>
          <w:szCs w:val="24"/>
        </w:rPr>
      </w:pPr>
      <w:r w:rsidRPr="007A3968">
        <w:rPr>
          <w:sz w:val="24"/>
          <w:szCs w:val="24"/>
          <w:lang w:eastAsia="zh-HK"/>
        </w:rPr>
        <w:t xml:space="preserve">ACT </w:t>
      </w:r>
      <w:r w:rsidRPr="007A3968">
        <w:rPr>
          <w:rFonts w:ascii="MS Gothic" w:eastAsia="MS Gothic" w:hAnsi="MS Gothic" w:cs="MS Gothic" w:hint="eastAsia"/>
          <w:sz w:val="24"/>
          <w:szCs w:val="24"/>
          <w:lang w:eastAsia="zh-HK"/>
        </w:rPr>
        <w:t>是一項幫助有嚴重心理健康需求的人士的服務。需要接受</w:t>
      </w:r>
      <w:r w:rsidRPr="007A3968">
        <w:rPr>
          <w:sz w:val="24"/>
          <w:szCs w:val="24"/>
          <w:lang w:eastAsia="zh-HK"/>
        </w:rPr>
        <w:t xml:space="preserve"> ACT </w:t>
      </w:r>
      <w:r w:rsidRPr="007A3968">
        <w:rPr>
          <w:rFonts w:ascii="MS Gothic" w:eastAsia="MS Gothic" w:hAnsi="MS Gothic" w:cs="MS Gothic" w:hint="eastAsia"/>
          <w:sz w:val="24"/>
          <w:szCs w:val="24"/>
          <w:lang w:eastAsia="zh-HK"/>
        </w:rPr>
        <w:t>治療的人通常曾經去過醫院、急診室、治療中心和</w:t>
      </w:r>
      <w:r w:rsidRPr="007A3968">
        <w:rPr>
          <w:sz w:val="24"/>
          <w:szCs w:val="24"/>
          <w:lang w:eastAsia="zh-HK"/>
        </w:rPr>
        <w:t>/</w:t>
      </w:r>
      <w:r w:rsidRPr="007A3968">
        <w:rPr>
          <w:rFonts w:ascii="MS Gothic" w:eastAsia="MS Gothic" w:hAnsi="MS Gothic" w:cs="MS Gothic" w:hint="eastAsia"/>
          <w:sz w:val="24"/>
          <w:szCs w:val="24"/>
          <w:lang w:eastAsia="zh-HK"/>
        </w:rPr>
        <w:t>或有法律糾紛。他們也可能無家可歸，或無法從正規診所獲得幫助。</w:t>
      </w:r>
    </w:p>
    <w:p w14:paraId="4AF86C7D" w14:textId="77777777" w:rsidR="007A3968" w:rsidRPr="007A3968" w:rsidRDefault="007A3968" w:rsidP="009F232B">
      <w:pPr>
        <w:pStyle w:val="ListParagraph"/>
        <w:numPr>
          <w:ilvl w:val="0"/>
          <w:numId w:val="74"/>
        </w:numPr>
        <w:spacing w:after="160" w:line="360" w:lineRule="auto"/>
        <w:rPr>
          <w:sz w:val="24"/>
          <w:szCs w:val="24"/>
        </w:rPr>
      </w:pPr>
      <w:r w:rsidRPr="007A3968">
        <w:rPr>
          <w:sz w:val="24"/>
          <w:szCs w:val="24"/>
          <w:lang w:eastAsia="zh-HK"/>
        </w:rPr>
        <w:lastRenderedPageBreak/>
        <w:t xml:space="preserve">ACT </w:t>
      </w:r>
      <w:r w:rsidRPr="007A3968">
        <w:rPr>
          <w:rFonts w:ascii="MS Gothic" w:eastAsia="MS Gothic" w:hAnsi="MS Gothic" w:cs="MS Gothic" w:hint="eastAsia"/>
          <w:sz w:val="24"/>
          <w:szCs w:val="24"/>
          <w:lang w:eastAsia="zh-HK"/>
        </w:rPr>
        <w:t>為每個人量身定制服務，滿足他們的各種需求。目標是幫助人們改善身心狀況，並學習如何在社區中生活。由不同領域專家組成的團隊共同合作，提供各種支援和治療。這個團隊幫助人們解決心理健康問題，教導他們重要的生活技能，協調他們的護理，並在社區提供支援。總體目標是幫助每個人從行為健康問題中康復，並在社區中過上更好的生活。</w:t>
      </w:r>
    </w:p>
    <w:p w14:paraId="25BAF94D" w14:textId="31A9679B" w:rsidR="0082453B" w:rsidRPr="007A3968" w:rsidRDefault="007A3968" w:rsidP="009F232B">
      <w:pPr>
        <w:pStyle w:val="ListParagraph"/>
        <w:numPr>
          <w:ilvl w:val="0"/>
          <w:numId w:val="74"/>
        </w:numPr>
        <w:spacing w:after="160" w:line="360" w:lineRule="auto"/>
        <w:rPr>
          <w:sz w:val="24"/>
          <w:szCs w:val="24"/>
        </w:rPr>
      </w:pPr>
      <w:r w:rsidRPr="007A3968">
        <w:rPr>
          <w:rFonts w:ascii="MS Gothic" w:eastAsia="MS Gothic" w:hAnsi="MS Gothic" w:cs="MS Gothic" w:hint="eastAsia"/>
          <w:sz w:val="24"/>
          <w:szCs w:val="24"/>
          <w:lang w:eastAsia="zh-HK"/>
        </w:rPr>
        <w:t>參與縣可選擇是否提供</w:t>
      </w:r>
      <w:r w:rsidRPr="007A3968">
        <w:rPr>
          <w:sz w:val="24"/>
          <w:szCs w:val="24"/>
          <w:lang w:eastAsia="zh-HK"/>
        </w:rPr>
        <w:t xml:space="preserve"> ACT </w:t>
      </w:r>
      <w:r w:rsidRPr="007A3968">
        <w:rPr>
          <w:rFonts w:ascii="MS Gothic" w:eastAsia="MS Gothic" w:hAnsi="MS Gothic" w:cs="MS Gothic" w:hint="eastAsia"/>
          <w:sz w:val="24"/>
          <w:szCs w:val="24"/>
          <w:lang w:eastAsia="zh-HK"/>
        </w:rPr>
        <w:t>服務。請參</w:t>
      </w:r>
      <w:r w:rsidRPr="007A3968">
        <w:rPr>
          <w:rFonts w:ascii="Yu Gothic" w:eastAsia="Yu Gothic" w:hAnsi="Yu Gothic" w:cs="Yu Gothic" w:hint="eastAsia"/>
          <w:sz w:val="24"/>
          <w:szCs w:val="24"/>
          <w:lang w:eastAsia="zh-HK"/>
        </w:rPr>
        <w:t>閱本手冊末尾的</w:t>
      </w:r>
      <w:r w:rsidRPr="007A3968">
        <w:rPr>
          <w:sz w:val="24"/>
          <w:szCs w:val="24"/>
          <w:lang w:eastAsia="zh-HK"/>
        </w:rPr>
        <w:t xml:space="preserve"> "</w:t>
      </w:r>
      <w:r w:rsidRPr="007A3968">
        <w:rPr>
          <w:rFonts w:ascii="MS Gothic" w:eastAsia="MS Gothic" w:hAnsi="MS Gothic" w:cs="MS Gothic" w:hint="eastAsia"/>
          <w:sz w:val="24"/>
          <w:szCs w:val="24"/>
          <w:lang w:eastAsia="zh-HK"/>
        </w:rPr>
        <w:t>關於您所在縣的附加資訊</w:t>
      </w:r>
      <w:r w:rsidRPr="007A3968">
        <w:rPr>
          <w:sz w:val="24"/>
          <w:szCs w:val="24"/>
          <w:lang w:eastAsia="zh-HK"/>
        </w:rPr>
        <w:t>"</w:t>
      </w:r>
      <w:r w:rsidRPr="007A3968">
        <w:rPr>
          <w:rFonts w:ascii="MS Gothic" w:eastAsia="MS Gothic" w:hAnsi="MS Gothic" w:cs="MS Gothic" w:hint="eastAsia"/>
          <w:sz w:val="24"/>
          <w:szCs w:val="24"/>
          <w:lang w:eastAsia="zh-HK"/>
        </w:rPr>
        <w:t>部分，以了解您所在的縣是否提供此服務。</w:t>
      </w:r>
    </w:p>
    <w:p w14:paraId="188B30B0" w14:textId="77777777" w:rsidR="00BA034B" w:rsidRDefault="00BA034B" w:rsidP="005D2542">
      <w:pPr>
        <w:spacing w:line="360" w:lineRule="auto"/>
        <w:rPr>
          <w:rFonts w:ascii="MS Gothic" w:eastAsia="MS Gothic" w:hAnsi="MS Gothic" w:cs="MS Gothic"/>
          <w:b/>
          <w:bCs/>
          <w:i/>
          <w:iCs/>
          <w:color w:val="000000" w:themeColor="text1"/>
          <w:sz w:val="24"/>
          <w:szCs w:val="24"/>
          <w:lang w:eastAsia="zh-HK"/>
        </w:rPr>
      </w:pPr>
    </w:p>
    <w:p w14:paraId="46FCD4A2" w14:textId="28712AFF" w:rsidR="005D2542" w:rsidRPr="005D2542" w:rsidRDefault="005D2542" w:rsidP="005D2542">
      <w:pPr>
        <w:spacing w:line="360" w:lineRule="auto"/>
        <w:rPr>
          <w:rFonts w:ascii="Arial" w:eastAsia="Arial" w:hAnsi="Arial" w:cs="Arial"/>
          <w:sz w:val="24"/>
          <w:szCs w:val="24"/>
        </w:rPr>
      </w:pPr>
      <w:r w:rsidRPr="005D2542">
        <w:rPr>
          <w:rFonts w:ascii="MS Gothic" w:eastAsia="MS Gothic" w:hAnsi="MS Gothic" w:cs="MS Gothic" w:hint="eastAsia"/>
          <w:b/>
          <w:bCs/>
          <w:i/>
          <w:iCs/>
          <w:color w:val="000000" w:themeColor="text1"/>
          <w:sz w:val="24"/>
          <w:szCs w:val="24"/>
          <w:lang w:eastAsia="zh-HK"/>
        </w:rPr>
        <w:t>法醫積極社區治療（</w:t>
      </w:r>
      <w:r w:rsidRPr="005D2542">
        <w:rPr>
          <w:rFonts w:ascii="Arial" w:eastAsia="Arial" w:hAnsi="Arial" w:cs="Arial"/>
          <w:b/>
          <w:bCs/>
          <w:i/>
          <w:iCs/>
          <w:color w:val="000000" w:themeColor="text1"/>
          <w:sz w:val="24"/>
          <w:szCs w:val="24"/>
          <w:lang w:eastAsia="zh-HK"/>
        </w:rPr>
        <w:t>FACT</w:t>
      </w:r>
      <w:r w:rsidRPr="005D2542">
        <w:rPr>
          <w:rFonts w:ascii="MS Gothic" w:eastAsia="MS Gothic" w:hAnsi="MS Gothic" w:cs="MS Gothic" w:hint="eastAsia"/>
          <w:b/>
          <w:bCs/>
          <w:i/>
          <w:iCs/>
          <w:color w:val="000000" w:themeColor="text1"/>
          <w:sz w:val="24"/>
          <w:szCs w:val="24"/>
          <w:lang w:eastAsia="zh-HK"/>
        </w:rPr>
        <w:t>）（因縣而異）</w:t>
      </w:r>
    </w:p>
    <w:p w14:paraId="4B91B849" w14:textId="77777777" w:rsidR="00BA034B" w:rsidRPr="00BA034B" w:rsidRDefault="00BA034B" w:rsidP="009F232B">
      <w:pPr>
        <w:pStyle w:val="ListParagraph"/>
        <w:numPr>
          <w:ilvl w:val="0"/>
          <w:numId w:val="74"/>
        </w:numPr>
        <w:spacing w:after="160" w:line="360" w:lineRule="auto"/>
        <w:rPr>
          <w:sz w:val="24"/>
          <w:szCs w:val="24"/>
        </w:rPr>
      </w:pPr>
      <w:r w:rsidRPr="00BA034B">
        <w:rPr>
          <w:sz w:val="24"/>
          <w:szCs w:val="24"/>
          <w:lang w:eastAsia="zh-HK"/>
        </w:rPr>
        <w:t xml:space="preserve">FACT </w:t>
      </w:r>
      <w:r w:rsidRPr="00BA034B">
        <w:rPr>
          <w:rFonts w:ascii="MS Gothic" w:eastAsia="MS Gothic" w:hAnsi="MS Gothic" w:cs="MS Gothic" w:hint="eastAsia"/>
          <w:sz w:val="24"/>
          <w:szCs w:val="24"/>
          <w:lang w:eastAsia="zh-HK"/>
        </w:rPr>
        <w:t>是一項旨在幫助有嚴重心理健康問題且同時有法律糾紛的人的服務。它的運作方式與</w:t>
      </w:r>
      <w:r w:rsidRPr="00BA034B">
        <w:rPr>
          <w:sz w:val="24"/>
          <w:szCs w:val="24"/>
          <w:lang w:eastAsia="zh-HK"/>
        </w:rPr>
        <w:t xml:space="preserve"> ACT </w:t>
      </w:r>
      <w:r w:rsidRPr="00BA034B">
        <w:rPr>
          <w:rFonts w:ascii="MS Gothic" w:eastAsia="MS Gothic" w:hAnsi="MS Gothic" w:cs="MS Gothic" w:hint="eastAsia"/>
          <w:sz w:val="24"/>
          <w:szCs w:val="24"/>
          <w:lang w:eastAsia="zh-HK"/>
        </w:rPr>
        <w:t>計劃類似，但增加了一些額外功能，以幫助高風險或曾有刑事司法系統接觸經驗的人。</w:t>
      </w:r>
    </w:p>
    <w:p w14:paraId="30579F10" w14:textId="77777777" w:rsidR="00BA034B" w:rsidRPr="00BA034B" w:rsidRDefault="00BA034B" w:rsidP="009F232B">
      <w:pPr>
        <w:pStyle w:val="ListParagraph"/>
        <w:numPr>
          <w:ilvl w:val="0"/>
          <w:numId w:val="74"/>
        </w:numPr>
        <w:spacing w:after="160" w:line="360" w:lineRule="auto"/>
        <w:rPr>
          <w:sz w:val="24"/>
          <w:szCs w:val="24"/>
        </w:rPr>
      </w:pPr>
      <w:r w:rsidRPr="00BA034B">
        <w:rPr>
          <w:sz w:val="24"/>
          <w:szCs w:val="24"/>
          <w:lang w:eastAsia="zh-HK"/>
        </w:rPr>
        <w:t xml:space="preserve">FACT </w:t>
      </w:r>
      <w:r w:rsidRPr="00BA034B">
        <w:rPr>
          <w:rFonts w:ascii="MS Gothic" w:eastAsia="MS Gothic" w:hAnsi="MS Gothic" w:cs="MS Gothic" w:hint="eastAsia"/>
          <w:sz w:val="24"/>
          <w:szCs w:val="24"/>
          <w:lang w:eastAsia="zh-HK"/>
        </w:rPr>
        <w:t>團隊由接受過專門培訓的專家組成，他們了解那些有法律糾紛的人的需求。他們提供與</w:t>
      </w:r>
      <w:r w:rsidRPr="00BA034B">
        <w:rPr>
          <w:sz w:val="24"/>
          <w:szCs w:val="24"/>
          <w:lang w:eastAsia="zh-HK"/>
        </w:rPr>
        <w:t xml:space="preserve"> ACT </w:t>
      </w:r>
      <w:r w:rsidRPr="00BA034B">
        <w:rPr>
          <w:rFonts w:ascii="MS Gothic" w:eastAsia="MS Gothic" w:hAnsi="MS Gothic" w:cs="MS Gothic" w:hint="eastAsia"/>
          <w:sz w:val="24"/>
          <w:szCs w:val="24"/>
          <w:lang w:eastAsia="zh-HK"/>
        </w:rPr>
        <w:t>相同類型的支持和治療，例如幫助解決行為健康問題、教授生活技能、協調護理以及提供社區支持。</w:t>
      </w:r>
      <w:r w:rsidRPr="00BA034B">
        <w:rPr>
          <w:sz w:val="24"/>
          <w:szCs w:val="24"/>
          <w:lang w:eastAsia="zh-HK"/>
        </w:rPr>
        <w:t xml:space="preserve"> </w:t>
      </w:r>
    </w:p>
    <w:p w14:paraId="2C7DFAC9" w14:textId="77777777" w:rsidR="00BA034B" w:rsidRPr="00BA034B" w:rsidRDefault="00BA034B" w:rsidP="009F232B">
      <w:pPr>
        <w:pStyle w:val="ListParagraph"/>
        <w:numPr>
          <w:ilvl w:val="0"/>
          <w:numId w:val="74"/>
        </w:numPr>
        <w:spacing w:after="160" w:line="360" w:lineRule="auto"/>
        <w:rPr>
          <w:sz w:val="24"/>
          <w:szCs w:val="24"/>
        </w:rPr>
      </w:pPr>
      <w:r w:rsidRPr="00BA034B">
        <w:rPr>
          <w:rFonts w:ascii="MS Gothic" w:eastAsia="MS Gothic" w:hAnsi="MS Gothic" w:cs="MS Gothic" w:hint="eastAsia"/>
          <w:sz w:val="24"/>
          <w:szCs w:val="24"/>
          <w:lang w:eastAsia="zh-HK"/>
        </w:rPr>
        <w:t>目標是幫助每個人改善身心狀況，遠離麻煩，並在社區中過上更健康的生活。</w:t>
      </w:r>
    </w:p>
    <w:p w14:paraId="780ABFEA" w14:textId="77777777" w:rsidR="00BA034B" w:rsidRPr="00BA034B" w:rsidRDefault="00BA034B" w:rsidP="009F232B">
      <w:pPr>
        <w:pStyle w:val="ListParagraph"/>
        <w:numPr>
          <w:ilvl w:val="0"/>
          <w:numId w:val="74"/>
        </w:numPr>
        <w:spacing w:after="160" w:line="360" w:lineRule="auto"/>
        <w:rPr>
          <w:sz w:val="24"/>
          <w:szCs w:val="24"/>
        </w:rPr>
      </w:pPr>
      <w:r w:rsidRPr="00BA034B">
        <w:rPr>
          <w:rFonts w:ascii="MS Gothic" w:eastAsia="MS Gothic" w:hAnsi="MS Gothic" w:cs="MS Gothic" w:hint="eastAsia"/>
          <w:sz w:val="24"/>
          <w:szCs w:val="24"/>
          <w:lang w:eastAsia="zh-HK"/>
        </w:rPr>
        <w:t>參與縣可以選擇是否提供</w:t>
      </w:r>
      <w:r w:rsidRPr="00BA034B">
        <w:rPr>
          <w:sz w:val="24"/>
          <w:szCs w:val="24"/>
          <w:lang w:eastAsia="zh-HK"/>
        </w:rPr>
        <w:t xml:space="preserve"> FACT</w:t>
      </w:r>
      <w:r w:rsidRPr="00BA034B">
        <w:rPr>
          <w:rFonts w:ascii="MS Gothic" w:eastAsia="MS Gothic" w:hAnsi="MS Gothic" w:cs="MS Gothic" w:hint="eastAsia"/>
          <w:sz w:val="24"/>
          <w:szCs w:val="24"/>
          <w:lang w:eastAsia="zh-HK"/>
        </w:rPr>
        <w:t>。請參</w:t>
      </w:r>
      <w:r w:rsidRPr="00BA034B">
        <w:rPr>
          <w:rFonts w:ascii="Yu Gothic" w:eastAsia="Yu Gothic" w:hAnsi="Yu Gothic" w:cs="Yu Gothic" w:hint="eastAsia"/>
          <w:sz w:val="24"/>
          <w:szCs w:val="24"/>
          <w:lang w:eastAsia="zh-HK"/>
        </w:rPr>
        <w:t>閱本手冊末尾的</w:t>
      </w:r>
      <w:r w:rsidRPr="00BA034B">
        <w:rPr>
          <w:sz w:val="24"/>
          <w:szCs w:val="24"/>
          <w:lang w:eastAsia="zh-HK"/>
        </w:rPr>
        <w:t xml:space="preserve"> "</w:t>
      </w:r>
      <w:r w:rsidRPr="00BA034B">
        <w:rPr>
          <w:rFonts w:ascii="MS Gothic" w:eastAsia="MS Gothic" w:hAnsi="MS Gothic" w:cs="MS Gothic" w:hint="eastAsia"/>
          <w:sz w:val="24"/>
          <w:szCs w:val="24"/>
          <w:lang w:eastAsia="zh-HK"/>
        </w:rPr>
        <w:t>關於您所在縣的附加資訊</w:t>
      </w:r>
      <w:r w:rsidRPr="00BA034B">
        <w:rPr>
          <w:sz w:val="24"/>
          <w:szCs w:val="24"/>
          <w:lang w:eastAsia="zh-HK"/>
        </w:rPr>
        <w:t>"</w:t>
      </w:r>
      <w:r w:rsidRPr="00BA034B">
        <w:rPr>
          <w:rFonts w:ascii="MS Gothic" w:eastAsia="MS Gothic" w:hAnsi="MS Gothic" w:cs="MS Gothic" w:hint="eastAsia"/>
          <w:sz w:val="24"/>
          <w:szCs w:val="24"/>
          <w:lang w:eastAsia="zh-HK"/>
        </w:rPr>
        <w:t>部分，以了解您所在的縣是否提供此服務。</w:t>
      </w:r>
      <w:r w:rsidRPr="00BA034B">
        <w:rPr>
          <w:sz w:val="24"/>
          <w:szCs w:val="24"/>
          <w:lang w:eastAsia="zh-HK"/>
        </w:rPr>
        <w:t xml:space="preserve"> </w:t>
      </w:r>
    </w:p>
    <w:p w14:paraId="7F62B781" w14:textId="77777777" w:rsidR="0082453B" w:rsidRPr="007A3968" w:rsidRDefault="0082453B" w:rsidP="002A7EEA">
      <w:pPr>
        <w:spacing w:after="0" w:line="360" w:lineRule="auto"/>
        <w:contextualSpacing/>
        <w:rPr>
          <w:rFonts w:asciiTheme="minorBidi" w:hAnsiTheme="minorBidi"/>
          <w:b/>
          <w:sz w:val="24"/>
          <w:szCs w:val="24"/>
          <w:lang w:bidi="zh-TW"/>
        </w:rPr>
      </w:pPr>
    </w:p>
    <w:p w14:paraId="1C15D3FA" w14:textId="77777777" w:rsidR="00BA034B" w:rsidRPr="00BA034B" w:rsidRDefault="00BA034B" w:rsidP="00BA034B">
      <w:pPr>
        <w:spacing w:line="360" w:lineRule="auto"/>
        <w:rPr>
          <w:rFonts w:ascii="Arial" w:eastAsia="Arial" w:hAnsi="Arial" w:cs="Arial"/>
          <w:sz w:val="24"/>
          <w:szCs w:val="24"/>
        </w:rPr>
      </w:pPr>
      <w:r w:rsidRPr="00BA034B">
        <w:rPr>
          <w:rFonts w:ascii="MS Gothic" w:eastAsia="MS Gothic" w:hAnsi="MS Gothic" w:cs="MS Gothic" w:hint="eastAsia"/>
          <w:b/>
          <w:bCs/>
          <w:i/>
          <w:iCs/>
          <w:color w:val="000000" w:themeColor="text1"/>
          <w:sz w:val="24"/>
          <w:szCs w:val="24"/>
          <w:lang w:eastAsia="zh-HK"/>
        </w:rPr>
        <w:t>針對首發精神病</w:t>
      </w:r>
      <w:r w:rsidRPr="00BA034B">
        <w:rPr>
          <w:rFonts w:ascii="Arial" w:eastAsia="Arial" w:hAnsi="Arial" w:cs="Arial"/>
          <w:b/>
          <w:bCs/>
          <w:i/>
          <w:iCs/>
          <w:color w:val="000000" w:themeColor="text1"/>
          <w:sz w:val="24"/>
          <w:szCs w:val="24"/>
          <w:lang w:eastAsia="zh-HK"/>
        </w:rPr>
        <w:t xml:space="preserve"> (FEP) </w:t>
      </w:r>
      <w:r w:rsidRPr="00BA034B">
        <w:rPr>
          <w:rFonts w:ascii="MS Gothic" w:eastAsia="MS Gothic" w:hAnsi="MS Gothic" w:cs="MS Gothic" w:hint="eastAsia"/>
          <w:b/>
          <w:bCs/>
          <w:i/>
          <w:iCs/>
          <w:color w:val="000000" w:themeColor="text1"/>
          <w:sz w:val="24"/>
          <w:szCs w:val="24"/>
          <w:lang w:eastAsia="zh-HK"/>
        </w:rPr>
        <w:t>的協調專科護理</w:t>
      </w:r>
      <w:r w:rsidRPr="00BA034B">
        <w:rPr>
          <w:rFonts w:ascii="Arial" w:eastAsia="Arial" w:hAnsi="Arial" w:cs="Arial"/>
          <w:b/>
          <w:bCs/>
          <w:i/>
          <w:iCs/>
          <w:color w:val="000000" w:themeColor="text1"/>
          <w:sz w:val="24"/>
          <w:szCs w:val="24"/>
          <w:lang w:eastAsia="zh-HK"/>
        </w:rPr>
        <w:t xml:space="preserve"> (CSC)</w:t>
      </w:r>
      <w:r w:rsidRPr="00BA034B">
        <w:rPr>
          <w:rFonts w:ascii="Arial" w:eastAsia="Arial" w:hAnsi="Arial" w:cs="Arial"/>
          <w:color w:val="000000" w:themeColor="text1"/>
          <w:sz w:val="24"/>
          <w:szCs w:val="24"/>
          <w:lang w:eastAsia="zh-HK"/>
        </w:rPr>
        <w:t xml:space="preserve"> </w:t>
      </w:r>
      <w:r w:rsidRPr="00BA034B">
        <w:rPr>
          <w:rFonts w:ascii="MS Gothic" w:eastAsia="MS Gothic" w:hAnsi="MS Gothic" w:cs="MS Gothic" w:hint="eastAsia"/>
          <w:b/>
          <w:bCs/>
          <w:i/>
          <w:iCs/>
          <w:color w:val="000000" w:themeColor="text1"/>
          <w:sz w:val="24"/>
          <w:szCs w:val="24"/>
          <w:lang w:eastAsia="zh-HK"/>
        </w:rPr>
        <w:t>（因縣而異）</w:t>
      </w:r>
    </w:p>
    <w:p w14:paraId="7DCF0FF4" w14:textId="77777777" w:rsidR="00BA034B" w:rsidRPr="00BA034B" w:rsidRDefault="00BA034B" w:rsidP="009F232B">
      <w:pPr>
        <w:pStyle w:val="ListParagraph"/>
        <w:numPr>
          <w:ilvl w:val="0"/>
          <w:numId w:val="74"/>
        </w:numPr>
        <w:spacing w:after="160" w:line="360" w:lineRule="auto"/>
        <w:rPr>
          <w:sz w:val="24"/>
          <w:szCs w:val="24"/>
          <w:lang w:eastAsia="zh-HK"/>
        </w:rPr>
      </w:pPr>
      <w:r w:rsidRPr="00BA034B">
        <w:rPr>
          <w:sz w:val="24"/>
          <w:szCs w:val="24"/>
          <w:lang w:eastAsia="zh-HK"/>
        </w:rPr>
        <w:t xml:space="preserve">CSC </w:t>
      </w:r>
      <w:r w:rsidRPr="00BA034B">
        <w:rPr>
          <w:rFonts w:ascii="MS Gothic" w:eastAsia="MS Gothic" w:hAnsi="MS Gothic" w:cs="MS Gothic" w:hint="eastAsia"/>
          <w:sz w:val="24"/>
          <w:szCs w:val="24"/>
          <w:lang w:eastAsia="zh-HK"/>
        </w:rPr>
        <w:t>是一項旨在幫助首次出現精神病症狀的人們的服務。精神病有很多症狀，包括看到或聽到其他人看不到或聽不到的東西。</w:t>
      </w:r>
      <w:r w:rsidRPr="00BA034B">
        <w:rPr>
          <w:sz w:val="24"/>
          <w:szCs w:val="24"/>
          <w:lang w:eastAsia="zh-HK"/>
        </w:rPr>
        <w:t xml:space="preserve">CSC </w:t>
      </w:r>
      <w:r w:rsidRPr="00BA034B">
        <w:rPr>
          <w:rFonts w:ascii="MS Gothic" w:eastAsia="MS Gothic" w:hAnsi="MS Gothic" w:cs="MS Gothic" w:hint="eastAsia"/>
          <w:sz w:val="24"/>
          <w:szCs w:val="24"/>
          <w:lang w:eastAsia="zh-HK"/>
        </w:rPr>
        <w:t>在精神病早期階段提供快速綜合的支持，這有助於防止住院、急</w:t>
      </w:r>
      <w:r w:rsidRPr="00BA034B">
        <w:rPr>
          <w:rFonts w:asciiTheme="minorEastAsia" w:eastAsiaTheme="minorEastAsia" w:hAnsiTheme="minorEastAsia" w:cs="MS Gothic" w:hint="eastAsia"/>
          <w:sz w:val="24"/>
          <w:szCs w:val="24"/>
          <w:lang w:eastAsia="zh-HK"/>
        </w:rPr>
        <w:t>症室</w:t>
      </w:r>
      <w:r w:rsidRPr="00BA034B">
        <w:rPr>
          <w:rFonts w:ascii="MS Gothic" w:eastAsia="MS Gothic" w:hAnsi="MS Gothic" w:cs="MS Gothic" w:hint="eastAsia"/>
          <w:sz w:val="24"/>
          <w:szCs w:val="24"/>
          <w:lang w:eastAsia="zh-HK"/>
        </w:rPr>
        <w:t>就診、治療中心治療、法律糾紛、物質使用障礙和無家可歸。</w:t>
      </w:r>
    </w:p>
    <w:p w14:paraId="0BA3FF5A" w14:textId="77777777" w:rsidR="00BA034B" w:rsidRPr="00BA034B" w:rsidRDefault="00BA034B" w:rsidP="009F232B">
      <w:pPr>
        <w:pStyle w:val="ListParagraph"/>
        <w:numPr>
          <w:ilvl w:val="0"/>
          <w:numId w:val="74"/>
        </w:numPr>
        <w:spacing w:after="160" w:line="360" w:lineRule="auto"/>
        <w:rPr>
          <w:sz w:val="24"/>
          <w:szCs w:val="24"/>
        </w:rPr>
      </w:pPr>
      <w:r w:rsidRPr="00BA034B">
        <w:rPr>
          <w:sz w:val="24"/>
          <w:szCs w:val="24"/>
          <w:lang w:eastAsia="zh-HK"/>
        </w:rPr>
        <w:lastRenderedPageBreak/>
        <w:t xml:space="preserve">CSC </w:t>
      </w:r>
      <w:r w:rsidRPr="00BA034B">
        <w:rPr>
          <w:rFonts w:ascii="MS Gothic" w:eastAsia="MS Gothic" w:hAnsi="MS Gothic" w:cs="MS Gothic" w:hint="eastAsia"/>
          <w:sz w:val="24"/>
          <w:szCs w:val="24"/>
          <w:lang w:eastAsia="zh-HK"/>
        </w:rPr>
        <w:t>關注每個人及其各自的需求。由不同領域專家組成的團隊共同合作，提供各種協助。他們協助進行心理健康治療，教授重要的生活技能，協調護理工作，並在社區提供支援。目標是幫助人們改善身心狀況，控制症狀，並在社區中過上美好的生活。</w:t>
      </w:r>
    </w:p>
    <w:p w14:paraId="2D87CEFA" w14:textId="77777777" w:rsidR="00BA034B" w:rsidRPr="00BA034B" w:rsidRDefault="00BA034B" w:rsidP="009F232B">
      <w:pPr>
        <w:pStyle w:val="ListParagraph"/>
        <w:numPr>
          <w:ilvl w:val="0"/>
          <w:numId w:val="74"/>
        </w:numPr>
        <w:spacing w:after="160" w:line="360" w:lineRule="auto"/>
        <w:rPr>
          <w:sz w:val="24"/>
          <w:szCs w:val="24"/>
        </w:rPr>
      </w:pPr>
      <w:r w:rsidRPr="00BA034B">
        <w:rPr>
          <w:rFonts w:ascii="MS Gothic" w:eastAsia="MS Gothic" w:hAnsi="MS Gothic" w:cs="MS Gothic" w:hint="eastAsia"/>
          <w:sz w:val="24"/>
          <w:szCs w:val="24"/>
          <w:lang w:eastAsia="zh-HK"/>
        </w:rPr>
        <w:t>參與縣可選擇是否為</w:t>
      </w:r>
      <w:r w:rsidRPr="00BA034B">
        <w:rPr>
          <w:sz w:val="24"/>
          <w:szCs w:val="24"/>
          <w:lang w:eastAsia="zh-HK"/>
        </w:rPr>
        <w:t xml:space="preserve"> FEP </w:t>
      </w:r>
      <w:r w:rsidRPr="00BA034B">
        <w:rPr>
          <w:rFonts w:ascii="MS Gothic" w:eastAsia="MS Gothic" w:hAnsi="MS Gothic" w:cs="MS Gothic" w:hint="eastAsia"/>
          <w:sz w:val="24"/>
          <w:szCs w:val="24"/>
          <w:lang w:eastAsia="zh-HK"/>
        </w:rPr>
        <w:t>提供</w:t>
      </w:r>
      <w:r w:rsidRPr="00BA034B">
        <w:rPr>
          <w:sz w:val="24"/>
          <w:szCs w:val="24"/>
          <w:lang w:eastAsia="zh-HK"/>
        </w:rPr>
        <w:t xml:space="preserve"> CSC</w:t>
      </w:r>
      <w:r w:rsidRPr="00BA034B">
        <w:rPr>
          <w:rFonts w:ascii="MS Gothic" w:eastAsia="MS Gothic" w:hAnsi="MS Gothic" w:cs="MS Gothic" w:hint="eastAsia"/>
          <w:sz w:val="24"/>
          <w:szCs w:val="24"/>
          <w:lang w:eastAsia="zh-HK"/>
        </w:rPr>
        <w:t>。請參</w:t>
      </w:r>
      <w:r w:rsidRPr="00BA034B">
        <w:rPr>
          <w:rFonts w:ascii="Yu Gothic" w:eastAsia="Yu Gothic" w:hAnsi="Yu Gothic" w:cs="Yu Gothic" w:hint="eastAsia"/>
          <w:sz w:val="24"/>
          <w:szCs w:val="24"/>
          <w:lang w:eastAsia="zh-HK"/>
        </w:rPr>
        <w:t>閱本手冊末尾的</w:t>
      </w:r>
      <w:r w:rsidRPr="00BA034B">
        <w:rPr>
          <w:sz w:val="24"/>
          <w:szCs w:val="24"/>
          <w:lang w:eastAsia="zh-HK"/>
        </w:rPr>
        <w:t xml:space="preserve"> "</w:t>
      </w:r>
      <w:r w:rsidRPr="00BA034B">
        <w:rPr>
          <w:rFonts w:ascii="MS Gothic" w:eastAsia="MS Gothic" w:hAnsi="MS Gothic" w:cs="MS Gothic" w:hint="eastAsia"/>
          <w:sz w:val="24"/>
          <w:szCs w:val="24"/>
          <w:lang w:eastAsia="zh-HK"/>
        </w:rPr>
        <w:t>關於您所在縣的附加資訊</w:t>
      </w:r>
      <w:r w:rsidRPr="00BA034B">
        <w:rPr>
          <w:sz w:val="24"/>
          <w:szCs w:val="24"/>
          <w:lang w:eastAsia="zh-HK"/>
        </w:rPr>
        <w:t>"</w:t>
      </w:r>
      <w:r w:rsidRPr="00BA034B">
        <w:rPr>
          <w:rFonts w:ascii="MS Gothic" w:eastAsia="MS Gothic" w:hAnsi="MS Gothic" w:cs="MS Gothic" w:hint="eastAsia"/>
          <w:sz w:val="24"/>
          <w:szCs w:val="24"/>
          <w:lang w:eastAsia="zh-HK"/>
        </w:rPr>
        <w:t>部分，以了解您所在的縣是否提供此服務。</w:t>
      </w:r>
      <w:r w:rsidRPr="00BA034B">
        <w:rPr>
          <w:sz w:val="24"/>
          <w:szCs w:val="24"/>
          <w:lang w:eastAsia="zh-HK"/>
        </w:rPr>
        <w:t xml:space="preserve"> </w:t>
      </w:r>
    </w:p>
    <w:p w14:paraId="2DE6F1EE" w14:textId="77777777" w:rsidR="0082453B" w:rsidRDefault="0082453B" w:rsidP="002A7EEA">
      <w:pPr>
        <w:spacing w:after="0" w:line="360" w:lineRule="auto"/>
        <w:contextualSpacing/>
        <w:rPr>
          <w:rFonts w:asciiTheme="minorBidi" w:hAnsiTheme="minorBidi"/>
          <w:b/>
          <w:sz w:val="24"/>
          <w:lang w:bidi="zh-TW"/>
        </w:rPr>
      </w:pPr>
    </w:p>
    <w:p w14:paraId="5C4FF599" w14:textId="77777777" w:rsidR="00BA034B" w:rsidRPr="00BA034B" w:rsidRDefault="00BA034B" w:rsidP="00BA034B">
      <w:pPr>
        <w:spacing w:line="360" w:lineRule="auto"/>
        <w:rPr>
          <w:rFonts w:ascii="Arial" w:eastAsia="Arial" w:hAnsi="Arial" w:cs="Arial"/>
          <w:sz w:val="24"/>
          <w:szCs w:val="24"/>
        </w:rPr>
      </w:pPr>
      <w:r w:rsidRPr="00BA034B">
        <w:rPr>
          <w:rFonts w:ascii="MS Gothic" w:eastAsia="MS Gothic" w:hAnsi="MS Gothic" w:cs="MS Gothic" w:hint="eastAsia"/>
          <w:b/>
          <w:bCs/>
          <w:i/>
          <w:iCs/>
          <w:sz w:val="24"/>
          <w:szCs w:val="24"/>
          <w:lang w:eastAsia="zh-HK"/>
        </w:rPr>
        <w:t>會所服務</w:t>
      </w:r>
      <w:r w:rsidRPr="00BA034B">
        <w:rPr>
          <w:rFonts w:ascii="MS Gothic" w:eastAsia="MS Gothic" w:hAnsi="MS Gothic" w:cs="MS Gothic" w:hint="eastAsia"/>
          <w:b/>
          <w:bCs/>
          <w:i/>
          <w:iCs/>
          <w:color w:val="000000" w:themeColor="text1"/>
          <w:sz w:val="24"/>
          <w:szCs w:val="24"/>
          <w:lang w:eastAsia="zh-HK"/>
        </w:rPr>
        <w:t>（因縣而異）</w:t>
      </w:r>
    </w:p>
    <w:p w14:paraId="52CEE68C" w14:textId="77777777" w:rsidR="00BA034B" w:rsidRPr="00BA034B" w:rsidRDefault="00BA034B" w:rsidP="009F232B">
      <w:pPr>
        <w:pStyle w:val="ListParagraph"/>
        <w:numPr>
          <w:ilvl w:val="0"/>
          <w:numId w:val="75"/>
        </w:numPr>
        <w:spacing w:after="160" w:line="360" w:lineRule="auto"/>
        <w:rPr>
          <w:sz w:val="24"/>
          <w:szCs w:val="24"/>
        </w:rPr>
      </w:pPr>
      <w:r w:rsidRPr="00BA034B">
        <w:rPr>
          <w:rFonts w:ascii="MS Gothic" w:eastAsia="MS Gothic" w:hAnsi="MS Gothic" w:cs="MS Gothic" w:hint="eastAsia"/>
          <w:sz w:val="24"/>
          <w:szCs w:val="24"/>
          <w:lang w:eastAsia="zh-HK"/>
        </w:rPr>
        <w:t>會所是幫助人們從心理健康問題中恢復的特殊場所。他們專注於個人的優勢，並建立一個具支持性的社群。</w:t>
      </w:r>
    </w:p>
    <w:p w14:paraId="666F75BA" w14:textId="77777777" w:rsidR="00BA034B" w:rsidRPr="00BA034B" w:rsidRDefault="00BA034B" w:rsidP="009F232B">
      <w:pPr>
        <w:pStyle w:val="ListParagraph"/>
        <w:numPr>
          <w:ilvl w:val="0"/>
          <w:numId w:val="75"/>
        </w:numPr>
        <w:spacing w:after="160" w:line="360" w:lineRule="auto"/>
        <w:rPr>
          <w:sz w:val="24"/>
          <w:szCs w:val="24"/>
          <w:lang w:eastAsia="zh-HK"/>
        </w:rPr>
      </w:pPr>
      <w:r w:rsidRPr="00BA034B">
        <w:rPr>
          <w:rFonts w:ascii="MS Gothic" w:eastAsia="MS Gothic" w:hAnsi="MS Gothic" w:cs="MS Gothic" w:hint="eastAsia"/>
          <w:sz w:val="24"/>
          <w:szCs w:val="24"/>
          <w:lang w:eastAsia="zh-HK"/>
        </w:rPr>
        <w:t>在會所裡，人們可以找到工作、結交朋友、學習新事物，並培養技能以改善他們的健康和福祉。人們也會與會所工作人員一起為會所的共同需求做出貢獻，例如為其他會所成員準備午餐。目標是幫助每個人成為社區的一份子，鼓勵他人實現目標，並提高他們的整體生活品質。</w:t>
      </w:r>
    </w:p>
    <w:p w14:paraId="5D045DD9" w14:textId="77777777" w:rsidR="00BA034B" w:rsidRPr="00BA034B" w:rsidRDefault="00BA034B" w:rsidP="009F232B">
      <w:pPr>
        <w:pStyle w:val="ListParagraph"/>
        <w:numPr>
          <w:ilvl w:val="0"/>
          <w:numId w:val="75"/>
        </w:numPr>
        <w:spacing w:after="160" w:line="360" w:lineRule="auto"/>
        <w:rPr>
          <w:sz w:val="24"/>
          <w:szCs w:val="24"/>
        </w:rPr>
      </w:pPr>
      <w:r w:rsidRPr="00BA034B">
        <w:rPr>
          <w:rFonts w:ascii="MS Gothic" w:eastAsia="MS Gothic" w:hAnsi="MS Gothic" w:cs="MS Gothic" w:hint="eastAsia"/>
          <w:sz w:val="24"/>
          <w:szCs w:val="24"/>
          <w:lang w:eastAsia="zh-HK"/>
        </w:rPr>
        <w:t>參與縣可以選擇是否提供會所服務。請參</w:t>
      </w:r>
      <w:r w:rsidRPr="00BA034B">
        <w:rPr>
          <w:rFonts w:ascii="Yu Gothic" w:eastAsia="Yu Gothic" w:hAnsi="Yu Gothic" w:cs="Yu Gothic" w:hint="eastAsia"/>
          <w:sz w:val="24"/>
          <w:szCs w:val="24"/>
          <w:lang w:eastAsia="zh-HK"/>
        </w:rPr>
        <w:t>閱本手冊末尾的</w:t>
      </w:r>
      <w:r w:rsidRPr="00BA034B">
        <w:rPr>
          <w:sz w:val="24"/>
          <w:szCs w:val="24"/>
          <w:lang w:eastAsia="zh-HK"/>
        </w:rPr>
        <w:t xml:space="preserve"> "</w:t>
      </w:r>
      <w:r w:rsidRPr="00BA034B">
        <w:rPr>
          <w:rFonts w:ascii="MS Gothic" w:eastAsia="MS Gothic" w:hAnsi="MS Gothic" w:cs="MS Gothic" w:hint="eastAsia"/>
          <w:sz w:val="24"/>
          <w:szCs w:val="24"/>
          <w:lang w:eastAsia="zh-HK"/>
        </w:rPr>
        <w:t>關於您所在縣的附加資訊</w:t>
      </w:r>
      <w:r w:rsidRPr="00BA034B">
        <w:rPr>
          <w:sz w:val="24"/>
          <w:szCs w:val="24"/>
          <w:lang w:eastAsia="zh-HK"/>
        </w:rPr>
        <w:t>"</w:t>
      </w:r>
      <w:r w:rsidRPr="00BA034B">
        <w:rPr>
          <w:rFonts w:ascii="MS Gothic" w:eastAsia="MS Gothic" w:hAnsi="MS Gothic" w:cs="MS Gothic" w:hint="eastAsia"/>
          <w:sz w:val="24"/>
          <w:szCs w:val="24"/>
          <w:lang w:eastAsia="zh-HK"/>
        </w:rPr>
        <w:t>部分，以了解您所在的縣是否提供此服務。</w:t>
      </w:r>
      <w:r w:rsidRPr="00BA034B">
        <w:rPr>
          <w:sz w:val="24"/>
          <w:szCs w:val="24"/>
          <w:lang w:eastAsia="zh-HK"/>
        </w:rPr>
        <w:t xml:space="preserve"> </w:t>
      </w:r>
    </w:p>
    <w:p w14:paraId="08542B5D" w14:textId="77777777" w:rsidR="0082453B" w:rsidRDefault="0082453B" w:rsidP="002A7EEA">
      <w:pPr>
        <w:spacing w:after="0" w:line="360" w:lineRule="auto"/>
        <w:contextualSpacing/>
        <w:rPr>
          <w:rFonts w:asciiTheme="minorBidi" w:hAnsiTheme="minorBidi"/>
          <w:b/>
          <w:sz w:val="24"/>
          <w:lang w:bidi="zh-TW"/>
        </w:rPr>
      </w:pPr>
    </w:p>
    <w:p w14:paraId="72CE2A14" w14:textId="77777777" w:rsidR="00BA034B" w:rsidRPr="00BA034B" w:rsidRDefault="00BA034B" w:rsidP="00BA034B">
      <w:pPr>
        <w:spacing w:line="360" w:lineRule="auto"/>
        <w:rPr>
          <w:rFonts w:ascii="Arial" w:eastAsia="Arial" w:hAnsi="Arial" w:cs="Arial"/>
          <w:b/>
          <w:bCs/>
          <w:i/>
          <w:iCs/>
          <w:color w:val="000000" w:themeColor="text1"/>
          <w:sz w:val="24"/>
          <w:szCs w:val="24"/>
        </w:rPr>
      </w:pPr>
      <w:r w:rsidRPr="00BA034B">
        <w:rPr>
          <w:rFonts w:ascii="MS Gothic" w:eastAsia="MS Gothic" w:hAnsi="MS Gothic" w:cs="MS Gothic" w:hint="eastAsia"/>
          <w:b/>
          <w:bCs/>
          <w:i/>
          <w:iCs/>
          <w:color w:val="000000" w:themeColor="text1"/>
          <w:sz w:val="24"/>
          <w:szCs w:val="24"/>
          <w:lang w:eastAsia="zh-HK"/>
        </w:rPr>
        <w:t>加強社區健康工作者（</w:t>
      </w:r>
      <w:r w:rsidRPr="00BA034B">
        <w:rPr>
          <w:rFonts w:ascii="Arial" w:eastAsia="Arial" w:hAnsi="Arial" w:cs="Arial"/>
          <w:b/>
          <w:bCs/>
          <w:i/>
          <w:iCs/>
          <w:color w:val="000000" w:themeColor="text1"/>
          <w:sz w:val="24"/>
          <w:szCs w:val="24"/>
          <w:lang w:eastAsia="zh-HK"/>
        </w:rPr>
        <w:t>CHW</w:t>
      </w:r>
      <w:r w:rsidRPr="00BA034B">
        <w:rPr>
          <w:rFonts w:ascii="MS Gothic" w:eastAsia="MS Gothic" w:hAnsi="MS Gothic" w:cs="MS Gothic" w:hint="eastAsia"/>
          <w:b/>
          <w:bCs/>
          <w:i/>
          <w:iCs/>
          <w:color w:val="000000" w:themeColor="text1"/>
          <w:sz w:val="24"/>
          <w:szCs w:val="24"/>
          <w:lang w:eastAsia="zh-HK"/>
        </w:rPr>
        <w:t>）服務（因縣而異）</w:t>
      </w:r>
    </w:p>
    <w:p w14:paraId="0B434939" w14:textId="77777777" w:rsidR="00BA034B" w:rsidRPr="00BA034B" w:rsidRDefault="00BA034B" w:rsidP="009F232B">
      <w:pPr>
        <w:pStyle w:val="ListParagraph"/>
        <w:numPr>
          <w:ilvl w:val="0"/>
          <w:numId w:val="76"/>
        </w:numPr>
        <w:spacing w:after="160" w:line="360" w:lineRule="auto"/>
        <w:rPr>
          <w:sz w:val="24"/>
          <w:szCs w:val="24"/>
        </w:rPr>
      </w:pPr>
      <w:r w:rsidRPr="00BA034B">
        <w:rPr>
          <w:sz w:val="24"/>
          <w:szCs w:val="24"/>
          <w:lang w:eastAsia="zh-HK"/>
        </w:rPr>
        <w:t xml:space="preserve">CHW </w:t>
      </w:r>
      <w:r w:rsidRPr="00BA034B">
        <w:rPr>
          <w:rFonts w:ascii="MS Gothic" w:eastAsia="MS Gothic" w:hAnsi="MS Gothic" w:cs="MS Gothic" w:hint="eastAsia"/>
          <w:sz w:val="24"/>
          <w:szCs w:val="24"/>
          <w:lang w:eastAsia="zh-HK"/>
        </w:rPr>
        <w:t>是經過專門訓練的健康工作者，也是社受其社區信任的成員。</w:t>
      </w:r>
      <w:r w:rsidRPr="00BA034B">
        <w:rPr>
          <w:sz w:val="24"/>
          <w:szCs w:val="24"/>
          <w:lang w:eastAsia="zh-HK"/>
        </w:rPr>
        <w:t xml:space="preserve"> </w:t>
      </w:r>
    </w:p>
    <w:p w14:paraId="2F5CD7F0" w14:textId="77777777" w:rsidR="00BA034B" w:rsidRPr="00BA034B" w:rsidRDefault="00BA034B" w:rsidP="009F232B">
      <w:pPr>
        <w:pStyle w:val="ListParagraph"/>
        <w:numPr>
          <w:ilvl w:val="0"/>
          <w:numId w:val="76"/>
        </w:numPr>
        <w:spacing w:after="160" w:line="360" w:lineRule="auto"/>
        <w:rPr>
          <w:sz w:val="24"/>
          <w:szCs w:val="24"/>
        </w:rPr>
      </w:pPr>
      <w:r w:rsidRPr="00BA034B">
        <w:rPr>
          <w:sz w:val="24"/>
          <w:szCs w:val="24"/>
          <w:lang w:eastAsia="zh-HK"/>
        </w:rPr>
        <w:t xml:space="preserve">CHW </w:t>
      </w:r>
      <w:r w:rsidRPr="00BA034B">
        <w:rPr>
          <w:rFonts w:ascii="MS Gothic" w:eastAsia="MS Gothic" w:hAnsi="MS Gothic" w:cs="MS Gothic" w:hint="eastAsia"/>
          <w:sz w:val="24"/>
          <w:szCs w:val="24"/>
          <w:lang w:eastAsia="zh-HK"/>
        </w:rPr>
        <w:t>的目標是幫助阻止疾病、殘障和其他健康問題惡化。</w:t>
      </w:r>
      <w:r w:rsidRPr="00BA034B">
        <w:rPr>
          <w:sz w:val="24"/>
          <w:szCs w:val="24"/>
          <w:lang w:eastAsia="zh-HK"/>
        </w:rPr>
        <w:t xml:space="preserve">CHW </w:t>
      </w:r>
      <w:r w:rsidRPr="00BA034B">
        <w:rPr>
          <w:rFonts w:ascii="MS Gothic" w:eastAsia="MS Gothic" w:hAnsi="MS Gothic" w:cs="MS Gothic" w:hint="eastAsia"/>
          <w:sz w:val="24"/>
          <w:szCs w:val="24"/>
          <w:lang w:eastAsia="zh-HK"/>
        </w:rPr>
        <w:t>服務包含與常規</w:t>
      </w:r>
      <w:r w:rsidRPr="00BA034B">
        <w:rPr>
          <w:sz w:val="24"/>
          <w:szCs w:val="24"/>
          <w:lang w:eastAsia="zh-HK"/>
        </w:rPr>
        <w:t xml:space="preserve"> CHW </w:t>
      </w:r>
      <w:r w:rsidRPr="00BA034B">
        <w:rPr>
          <w:rFonts w:ascii="MS Gothic" w:eastAsia="MS Gothic" w:hAnsi="MS Gothic" w:cs="MS Gothic" w:hint="eastAsia"/>
          <w:sz w:val="24"/>
          <w:szCs w:val="24"/>
          <w:lang w:eastAsia="zh-HK"/>
        </w:rPr>
        <w:t>預防服務相同的所有部分和規則，但專為需要額外行為健康支援的人員量身定制。目標是提供額外支持，以保持這些會員的健康和福祉。</w:t>
      </w:r>
      <w:r w:rsidRPr="00BA034B">
        <w:rPr>
          <w:sz w:val="24"/>
          <w:szCs w:val="24"/>
          <w:lang w:eastAsia="zh-HK"/>
        </w:rPr>
        <w:t xml:space="preserve"> </w:t>
      </w:r>
    </w:p>
    <w:p w14:paraId="17D4EFED" w14:textId="77777777" w:rsidR="00BA034B" w:rsidRPr="00BA034B" w:rsidRDefault="00BA034B" w:rsidP="009F232B">
      <w:pPr>
        <w:pStyle w:val="ListParagraph"/>
        <w:numPr>
          <w:ilvl w:val="0"/>
          <w:numId w:val="76"/>
        </w:numPr>
        <w:spacing w:after="160" w:line="360" w:lineRule="auto"/>
        <w:rPr>
          <w:sz w:val="24"/>
          <w:szCs w:val="24"/>
        </w:rPr>
      </w:pPr>
      <w:r w:rsidRPr="00BA034B">
        <w:rPr>
          <w:rFonts w:ascii="MS Gothic" w:eastAsia="MS Gothic" w:hAnsi="MS Gothic" w:cs="MS Gothic" w:hint="eastAsia"/>
          <w:sz w:val="24"/>
          <w:szCs w:val="24"/>
          <w:lang w:eastAsia="zh-HK"/>
        </w:rPr>
        <w:t>這些服務包括：健康教育和培訓，包括慢性病或傳染病的控制和預防；行為、圍</w:t>
      </w:r>
      <w:r w:rsidRPr="00BA034B">
        <w:rPr>
          <w:rFonts w:ascii="Yu Gothic" w:eastAsia="Yu Gothic" w:hAnsi="Yu Gothic" w:cs="Yu Gothic" w:hint="eastAsia"/>
          <w:sz w:val="24"/>
          <w:szCs w:val="24"/>
          <w:lang w:eastAsia="zh-HK"/>
        </w:rPr>
        <w:t>產期和口腔健康狀況；以及傷害預防；健康促進和指導，包括目標設定和製定行動計</w:t>
      </w:r>
      <w:r w:rsidRPr="00BA034B">
        <w:rPr>
          <w:rFonts w:ascii="Yu Gothic" w:eastAsia="Yu Gothic" w:hAnsi="Yu Gothic" w:cs="Yu Gothic" w:hint="eastAsia"/>
          <w:sz w:val="24"/>
          <w:szCs w:val="24"/>
          <w:lang w:eastAsia="zh-HK"/>
        </w:rPr>
        <w:lastRenderedPageBreak/>
        <w:t>劃以解決疾病預防和管理問題。</w:t>
      </w:r>
    </w:p>
    <w:p w14:paraId="5F05137D" w14:textId="77777777" w:rsidR="00BA034B" w:rsidRPr="00BA034B" w:rsidRDefault="00BA034B" w:rsidP="009F232B">
      <w:pPr>
        <w:pStyle w:val="ListParagraph"/>
        <w:numPr>
          <w:ilvl w:val="0"/>
          <w:numId w:val="76"/>
        </w:numPr>
        <w:spacing w:after="160" w:line="360" w:lineRule="auto"/>
        <w:rPr>
          <w:sz w:val="24"/>
          <w:szCs w:val="24"/>
        </w:rPr>
      </w:pPr>
      <w:r w:rsidRPr="00BA034B">
        <w:rPr>
          <w:rFonts w:ascii="MS Gothic" w:eastAsia="MS Gothic" w:hAnsi="MS Gothic" w:cs="MS Gothic" w:hint="eastAsia"/>
          <w:sz w:val="24"/>
          <w:szCs w:val="24"/>
          <w:lang w:eastAsia="zh-HK"/>
        </w:rPr>
        <w:t>參與縣可選擇是否提供</w:t>
      </w:r>
      <w:r w:rsidRPr="00BA034B">
        <w:rPr>
          <w:sz w:val="24"/>
          <w:szCs w:val="24"/>
          <w:lang w:eastAsia="zh-HK"/>
        </w:rPr>
        <w:t xml:space="preserve"> CHW </w:t>
      </w:r>
      <w:r w:rsidRPr="00BA034B">
        <w:rPr>
          <w:rFonts w:ascii="MS Gothic" w:eastAsia="MS Gothic" w:hAnsi="MS Gothic" w:cs="MS Gothic" w:hint="eastAsia"/>
          <w:sz w:val="24"/>
          <w:szCs w:val="24"/>
          <w:lang w:eastAsia="zh-HK"/>
        </w:rPr>
        <w:t>服務。請參</w:t>
      </w:r>
      <w:r w:rsidRPr="00BA034B">
        <w:rPr>
          <w:rFonts w:ascii="Yu Gothic" w:eastAsia="Yu Gothic" w:hAnsi="Yu Gothic" w:cs="Yu Gothic" w:hint="eastAsia"/>
          <w:sz w:val="24"/>
          <w:szCs w:val="24"/>
          <w:lang w:eastAsia="zh-HK"/>
        </w:rPr>
        <w:t>閱本手冊末尾的</w:t>
      </w:r>
      <w:r w:rsidRPr="00BA034B">
        <w:rPr>
          <w:sz w:val="24"/>
          <w:szCs w:val="24"/>
          <w:lang w:eastAsia="zh-HK"/>
        </w:rPr>
        <w:t xml:space="preserve"> "</w:t>
      </w:r>
      <w:r w:rsidRPr="00BA034B">
        <w:rPr>
          <w:rFonts w:ascii="MS Gothic" w:eastAsia="MS Gothic" w:hAnsi="MS Gothic" w:cs="MS Gothic" w:hint="eastAsia"/>
          <w:sz w:val="24"/>
          <w:szCs w:val="24"/>
          <w:lang w:eastAsia="zh-HK"/>
        </w:rPr>
        <w:t>關於您所在縣的附加資訊</w:t>
      </w:r>
      <w:r w:rsidRPr="00BA034B">
        <w:rPr>
          <w:sz w:val="24"/>
          <w:szCs w:val="24"/>
          <w:lang w:eastAsia="zh-HK"/>
        </w:rPr>
        <w:t>"</w:t>
      </w:r>
      <w:r w:rsidRPr="00BA034B">
        <w:rPr>
          <w:rFonts w:ascii="MS Gothic" w:eastAsia="MS Gothic" w:hAnsi="MS Gothic" w:cs="MS Gothic" w:hint="eastAsia"/>
          <w:sz w:val="24"/>
          <w:szCs w:val="24"/>
          <w:lang w:eastAsia="zh-HK"/>
        </w:rPr>
        <w:t>部分，以了解您所在的縣是否提供此服務。</w:t>
      </w:r>
      <w:r w:rsidRPr="00BA034B">
        <w:rPr>
          <w:sz w:val="24"/>
          <w:szCs w:val="24"/>
          <w:lang w:eastAsia="zh-HK"/>
        </w:rPr>
        <w:t xml:space="preserve"> </w:t>
      </w:r>
    </w:p>
    <w:p w14:paraId="0F92CBBF" w14:textId="77777777" w:rsidR="009A5E5B" w:rsidRDefault="009A5E5B" w:rsidP="002A7EEA">
      <w:pPr>
        <w:spacing w:after="0" w:line="360" w:lineRule="auto"/>
        <w:contextualSpacing/>
        <w:rPr>
          <w:rFonts w:asciiTheme="minorBidi" w:hAnsiTheme="minorBidi"/>
          <w:b/>
          <w:sz w:val="24"/>
          <w:lang w:bidi="zh-TW"/>
        </w:rPr>
      </w:pPr>
    </w:p>
    <w:p w14:paraId="07BF0842" w14:textId="75DF38CB" w:rsidR="0082453B" w:rsidRDefault="009A5E5B" w:rsidP="002A7EEA">
      <w:pPr>
        <w:spacing w:after="0" w:line="360" w:lineRule="auto"/>
        <w:contextualSpacing/>
        <w:rPr>
          <w:rFonts w:asciiTheme="minorBidi" w:hAnsiTheme="minorBidi"/>
          <w:b/>
          <w:sz w:val="24"/>
          <w:lang w:bidi="zh-TW"/>
        </w:rPr>
      </w:pPr>
      <w:r w:rsidRPr="009A5E5B">
        <w:rPr>
          <w:rFonts w:asciiTheme="minorBidi" w:hAnsiTheme="minorBidi"/>
          <w:b/>
          <w:sz w:val="24"/>
          <w:lang w:bidi="zh-TW"/>
        </w:rPr>
        <w:t>支持性就業（因縣而異）</w:t>
      </w:r>
    </w:p>
    <w:p w14:paraId="1CC3F359" w14:textId="77777777" w:rsidR="009A5E5B" w:rsidRPr="009A5E5B" w:rsidRDefault="009A5E5B" w:rsidP="009F232B">
      <w:pPr>
        <w:pStyle w:val="ListParagraph"/>
        <w:numPr>
          <w:ilvl w:val="0"/>
          <w:numId w:val="77"/>
        </w:numPr>
        <w:spacing w:after="160" w:line="360" w:lineRule="auto"/>
        <w:rPr>
          <w:sz w:val="24"/>
          <w:szCs w:val="24"/>
        </w:rPr>
      </w:pPr>
      <w:r w:rsidRPr="009A5E5B">
        <w:rPr>
          <w:rFonts w:ascii="MS Gothic" w:eastAsia="MS Gothic" w:hAnsi="MS Gothic" w:cs="MS Gothic" w:hint="eastAsia"/>
          <w:sz w:val="24"/>
          <w:szCs w:val="24"/>
          <w:lang w:eastAsia="zh-HK"/>
        </w:rPr>
        <w:t>支持就業中的個人安置和支援</w:t>
      </w:r>
      <w:r w:rsidRPr="009A5E5B">
        <w:rPr>
          <w:sz w:val="24"/>
          <w:szCs w:val="24"/>
          <w:lang w:eastAsia="zh-HK"/>
        </w:rPr>
        <w:t xml:space="preserve"> (IPS) </w:t>
      </w:r>
      <w:r w:rsidRPr="009A5E5B">
        <w:rPr>
          <w:rFonts w:ascii="MS Gothic" w:eastAsia="MS Gothic" w:hAnsi="MS Gothic" w:cs="MS Gothic" w:hint="eastAsia"/>
          <w:sz w:val="24"/>
          <w:szCs w:val="24"/>
          <w:lang w:eastAsia="zh-HK"/>
        </w:rPr>
        <w:t>模式是一項服務，旨在幫助有嚴重行為健康需求的人在社區中找到並維持有競爭力的工作。</w:t>
      </w:r>
      <w:r w:rsidRPr="009A5E5B">
        <w:rPr>
          <w:sz w:val="24"/>
          <w:szCs w:val="24"/>
          <w:lang w:eastAsia="zh-HK"/>
        </w:rPr>
        <w:t xml:space="preserve"> </w:t>
      </w:r>
    </w:p>
    <w:p w14:paraId="245B4CEA" w14:textId="77777777" w:rsidR="009A5E5B" w:rsidRPr="009A5E5B" w:rsidRDefault="009A5E5B" w:rsidP="009F232B">
      <w:pPr>
        <w:pStyle w:val="ListParagraph"/>
        <w:numPr>
          <w:ilvl w:val="0"/>
          <w:numId w:val="77"/>
        </w:numPr>
        <w:spacing w:after="160" w:line="360" w:lineRule="auto"/>
        <w:rPr>
          <w:sz w:val="24"/>
          <w:szCs w:val="24"/>
        </w:rPr>
      </w:pPr>
      <w:r w:rsidRPr="009A5E5B">
        <w:rPr>
          <w:rFonts w:ascii="MS Gothic" w:eastAsia="MS Gothic" w:hAnsi="MS Gothic" w:cs="MS Gothic" w:hint="eastAsia"/>
          <w:sz w:val="24"/>
          <w:szCs w:val="24"/>
          <w:lang w:eastAsia="zh-HK"/>
        </w:rPr>
        <w:t>透過參與</w:t>
      </w:r>
      <w:r w:rsidRPr="009A5E5B">
        <w:rPr>
          <w:sz w:val="24"/>
          <w:szCs w:val="24"/>
          <w:lang w:eastAsia="zh-HK"/>
        </w:rPr>
        <w:t xml:space="preserve"> IPS </w:t>
      </w:r>
      <w:r w:rsidRPr="009A5E5B">
        <w:rPr>
          <w:rFonts w:ascii="MS Gothic" w:eastAsia="MS Gothic" w:hAnsi="MS Gothic" w:cs="MS Gothic" w:hint="eastAsia"/>
          <w:sz w:val="24"/>
          <w:szCs w:val="24"/>
          <w:lang w:eastAsia="zh-HK"/>
        </w:rPr>
        <w:t>支持就業計劃，人們可以獲得更好的就業結果，並有助於他們從行為健康問題中康復。</w:t>
      </w:r>
      <w:r w:rsidRPr="009A5E5B">
        <w:rPr>
          <w:sz w:val="24"/>
          <w:szCs w:val="24"/>
          <w:lang w:eastAsia="zh-HK"/>
        </w:rPr>
        <w:t xml:space="preserve"> </w:t>
      </w:r>
    </w:p>
    <w:p w14:paraId="5DA26D98" w14:textId="77777777" w:rsidR="009A5E5B" w:rsidRPr="009A5E5B" w:rsidRDefault="009A5E5B" w:rsidP="009F232B">
      <w:pPr>
        <w:pStyle w:val="ListParagraph"/>
        <w:numPr>
          <w:ilvl w:val="0"/>
          <w:numId w:val="77"/>
        </w:numPr>
        <w:spacing w:after="160" w:line="360" w:lineRule="auto"/>
        <w:rPr>
          <w:sz w:val="24"/>
          <w:szCs w:val="24"/>
        </w:rPr>
      </w:pPr>
      <w:r w:rsidRPr="009A5E5B">
        <w:rPr>
          <w:rFonts w:ascii="MS Gothic" w:eastAsia="MS Gothic" w:hAnsi="MS Gothic" w:cs="MS Gothic" w:hint="eastAsia"/>
          <w:sz w:val="24"/>
          <w:szCs w:val="24"/>
          <w:lang w:eastAsia="zh-HK"/>
        </w:rPr>
        <w:t>該計劃還有助於提高獨立性、歸屬感以及整體健康和幸福感。</w:t>
      </w:r>
    </w:p>
    <w:p w14:paraId="3B535016" w14:textId="77777777" w:rsidR="009A5E5B" w:rsidRPr="009A5E5B" w:rsidRDefault="009A5E5B" w:rsidP="009F232B">
      <w:pPr>
        <w:pStyle w:val="ListParagraph"/>
        <w:numPr>
          <w:ilvl w:val="0"/>
          <w:numId w:val="77"/>
        </w:numPr>
        <w:spacing w:after="160" w:line="360" w:lineRule="auto"/>
        <w:rPr>
          <w:sz w:val="24"/>
          <w:szCs w:val="24"/>
        </w:rPr>
      </w:pPr>
      <w:r w:rsidRPr="009A5E5B">
        <w:rPr>
          <w:rFonts w:ascii="MS Gothic" w:eastAsia="MS Gothic" w:hAnsi="MS Gothic" w:cs="MS Gothic" w:hint="eastAsia"/>
          <w:sz w:val="24"/>
          <w:szCs w:val="24"/>
          <w:lang w:eastAsia="zh-HK"/>
        </w:rPr>
        <w:t>參與縣可選擇是否提供支持性就業。請參</w:t>
      </w:r>
      <w:r w:rsidRPr="009A5E5B">
        <w:rPr>
          <w:rFonts w:ascii="Yu Gothic" w:eastAsia="Yu Gothic" w:hAnsi="Yu Gothic" w:cs="Yu Gothic" w:hint="eastAsia"/>
          <w:sz w:val="24"/>
          <w:szCs w:val="24"/>
          <w:lang w:eastAsia="zh-HK"/>
        </w:rPr>
        <w:t>閱本手冊末尾的</w:t>
      </w:r>
      <w:r w:rsidRPr="009A5E5B">
        <w:rPr>
          <w:sz w:val="24"/>
          <w:szCs w:val="24"/>
          <w:lang w:eastAsia="zh-HK"/>
        </w:rPr>
        <w:t xml:space="preserve"> "</w:t>
      </w:r>
      <w:r w:rsidRPr="009A5E5B">
        <w:rPr>
          <w:rFonts w:ascii="MS Gothic" w:eastAsia="MS Gothic" w:hAnsi="MS Gothic" w:cs="MS Gothic" w:hint="eastAsia"/>
          <w:sz w:val="24"/>
          <w:szCs w:val="24"/>
          <w:lang w:eastAsia="zh-HK"/>
        </w:rPr>
        <w:t>關於您所在縣的附加資訊</w:t>
      </w:r>
      <w:r w:rsidRPr="009A5E5B">
        <w:rPr>
          <w:sz w:val="24"/>
          <w:szCs w:val="24"/>
          <w:lang w:eastAsia="zh-HK"/>
        </w:rPr>
        <w:t>"</w:t>
      </w:r>
      <w:r w:rsidRPr="009A5E5B">
        <w:rPr>
          <w:rFonts w:ascii="MS Gothic" w:eastAsia="MS Gothic" w:hAnsi="MS Gothic" w:cs="MS Gothic" w:hint="eastAsia"/>
          <w:sz w:val="24"/>
          <w:szCs w:val="24"/>
          <w:lang w:eastAsia="zh-HK"/>
        </w:rPr>
        <w:t>部分，以了解您所在的縣是否提供此服務。</w:t>
      </w:r>
    </w:p>
    <w:p w14:paraId="638B2C56" w14:textId="77777777" w:rsidR="0082453B" w:rsidRDefault="0082453B" w:rsidP="002A7EEA">
      <w:pPr>
        <w:spacing w:after="0" w:line="360" w:lineRule="auto"/>
        <w:contextualSpacing/>
        <w:rPr>
          <w:rFonts w:asciiTheme="minorBidi" w:hAnsiTheme="minorBidi"/>
          <w:b/>
          <w:sz w:val="24"/>
          <w:lang w:bidi="zh-TW"/>
        </w:rPr>
      </w:pPr>
    </w:p>
    <w:p w14:paraId="5FC98EAD" w14:textId="77777777" w:rsidR="009A5E5B" w:rsidRPr="009A5E5B" w:rsidRDefault="009A5E5B" w:rsidP="009A5E5B">
      <w:pPr>
        <w:spacing w:after="0" w:line="360" w:lineRule="auto"/>
        <w:contextualSpacing/>
        <w:rPr>
          <w:rFonts w:asciiTheme="minorBidi" w:hAnsiTheme="minorBidi"/>
          <w:b/>
          <w:sz w:val="24"/>
          <w:lang w:bidi="zh-TW"/>
        </w:rPr>
      </w:pPr>
      <w:r w:rsidRPr="009A5E5B">
        <w:rPr>
          <w:rFonts w:asciiTheme="minorBidi" w:hAnsiTheme="minorBidi"/>
          <w:b/>
          <w:bCs/>
          <w:i/>
          <w:iCs/>
          <w:sz w:val="24"/>
          <w:lang w:bidi="zh-TW"/>
        </w:rPr>
        <w:t>機構釋放前服務（因縣而異）</w:t>
      </w:r>
    </w:p>
    <w:p w14:paraId="02DFB94B" w14:textId="77777777" w:rsidR="0082453B" w:rsidRDefault="0082453B" w:rsidP="002A7EEA">
      <w:pPr>
        <w:spacing w:after="0" w:line="360" w:lineRule="auto"/>
        <w:contextualSpacing/>
        <w:rPr>
          <w:rFonts w:asciiTheme="minorBidi" w:hAnsiTheme="minorBidi"/>
          <w:b/>
          <w:sz w:val="24"/>
          <w:lang w:bidi="zh-TW"/>
        </w:rPr>
      </w:pPr>
    </w:p>
    <w:p w14:paraId="6624C402" w14:textId="77777777" w:rsidR="009A5E5B" w:rsidRPr="009A5E5B" w:rsidRDefault="009A5E5B" w:rsidP="009F232B">
      <w:pPr>
        <w:pStyle w:val="ListParagraph"/>
        <w:numPr>
          <w:ilvl w:val="0"/>
          <w:numId w:val="78"/>
        </w:numPr>
        <w:spacing w:after="160" w:line="360" w:lineRule="auto"/>
        <w:contextualSpacing/>
        <w:rPr>
          <w:sz w:val="24"/>
          <w:szCs w:val="24"/>
        </w:rPr>
      </w:pPr>
      <w:r w:rsidRPr="009A5E5B">
        <w:rPr>
          <w:rFonts w:ascii="MS Gothic" w:eastAsia="MS Gothic" w:hAnsi="MS Gothic" w:cs="MS Gothic" w:hint="eastAsia"/>
          <w:sz w:val="24"/>
          <w:szCs w:val="24"/>
          <w:lang w:eastAsia="zh-HK"/>
        </w:rPr>
        <w:t>社區過渡機構釋放前服務旨在幫助長期在精神病院或設施接受治療或有長期住院風險的人。該計劃將與您、您的家人、醫院或機構以及其他支援人員合作，以幫助您重返社區。目標是幫助您避免在精神病院或其他護理中心長期居住。</w:t>
      </w:r>
    </w:p>
    <w:p w14:paraId="68720489" w14:textId="77777777" w:rsidR="009A5E5B" w:rsidRDefault="009A5E5B" w:rsidP="002A7EEA">
      <w:pPr>
        <w:spacing w:after="0" w:line="360" w:lineRule="auto"/>
        <w:contextualSpacing/>
        <w:rPr>
          <w:rFonts w:asciiTheme="minorBidi" w:hAnsiTheme="minorBidi"/>
          <w:b/>
          <w:sz w:val="24"/>
          <w:lang w:bidi="zh-TW"/>
        </w:rPr>
      </w:pPr>
    </w:p>
    <w:p w14:paraId="2C6FEF10" w14:textId="0B133D80"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sz w:val="24"/>
          <w:lang w:val="zh-TW" w:bidi="zh-TW"/>
        </w:rPr>
        <w:t>物質使用障礙服務</w:t>
      </w:r>
    </w:p>
    <w:p w14:paraId="5D330876" w14:textId="2D2B70F6" w:rsidR="002A7EEA" w:rsidRPr="00F940F9" w:rsidRDefault="002A7EEA" w:rsidP="002A7EEA">
      <w:pPr>
        <w:spacing w:after="0" w:line="360" w:lineRule="auto"/>
        <w:contextualSpacing/>
        <w:rPr>
          <w:rFonts w:asciiTheme="minorBidi" w:hAnsiTheme="minorBidi"/>
          <w:b/>
          <w:bCs/>
          <w:sz w:val="24"/>
          <w:szCs w:val="24"/>
        </w:rPr>
      </w:pPr>
      <w:r w:rsidRPr="00F940F9">
        <w:rPr>
          <w:rFonts w:asciiTheme="minorBidi" w:hAnsiTheme="minorBidi"/>
          <w:b/>
          <w:i/>
          <w:sz w:val="24"/>
          <w:lang w:val="zh-TW" w:bidi="zh-TW"/>
        </w:rPr>
        <w:t>什麼是藥物</w:t>
      </w:r>
      <w:r w:rsidRPr="00F940F9">
        <w:rPr>
          <w:rFonts w:asciiTheme="minorBidi" w:hAnsiTheme="minorBidi"/>
          <w:b/>
          <w:i/>
          <w:sz w:val="24"/>
          <w:lang w:val="zh-TW" w:bidi="zh-TW"/>
        </w:rPr>
        <w:t xml:space="preserve"> Medi-Cal </w:t>
      </w:r>
      <w:r w:rsidRPr="00F940F9">
        <w:rPr>
          <w:rFonts w:asciiTheme="minorBidi" w:hAnsiTheme="minorBidi"/>
          <w:b/>
          <w:i/>
          <w:sz w:val="24"/>
          <w:lang w:val="zh-TW" w:bidi="zh-TW"/>
        </w:rPr>
        <w:t>組織交付系統縣服務？</w:t>
      </w:r>
    </w:p>
    <w:p w14:paraId="09D873EF" w14:textId="16D32610" w:rsidR="002A7EEA" w:rsidRPr="00F940F9" w:rsidRDefault="002A7EEA" w:rsidP="002A7EEA">
      <w:pPr>
        <w:widowControl w:val="0"/>
        <w:autoSpaceDE w:val="0"/>
        <w:autoSpaceDN w:val="0"/>
        <w:spacing w:after="0" w:line="360" w:lineRule="auto"/>
        <w:ind w:right="222"/>
        <w:contextualSpacing/>
        <w:rPr>
          <w:rFonts w:asciiTheme="minorBidi" w:hAnsiTheme="minorBidi"/>
          <w:sz w:val="24"/>
          <w:szCs w:val="24"/>
        </w:rPr>
      </w:pPr>
      <w:r w:rsidRPr="00F940F9">
        <w:rPr>
          <w:rFonts w:asciiTheme="minorBidi" w:hAnsiTheme="minorBidi"/>
          <w:sz w:val="24"/>
          <w:lang w:val="zh-TW" w:bidi="zh-TW"/>
        </w:rPr>
        <w:t>藥物</w:t>
      </w:r>
      <w:r w:rsidRPr="00F940F9">
        <w:rPr>
          <w:rFonts w:asciiTheme="minorBidi" w:hAnsiTheme="minorBidi"/>
          <w:sz w:val="24"/>
          <w:lang w:val="zh-TW" w:bidi="zh-TW"/>
        </w:rPr>
        <w:t xml:space="preserve"> Medi-Cal </w:t>
      </w:r>
      <w:r w:rsidRPr="00F940F9">
        <w:rPr>
          <w:rFonts w:asciiTheme="minorBidi" w:hAnsiTheme="minorBidi"/>
          <w:sz w:val="24"/>
          <w:lang w:val="zh-TW" w:bidi="zh-TW"/>
        </w:rPr>
        <w:t>組織交付系統縣服務面向有物質使用狀況的人，這意味著他們可能濫用酒精或其他藥物，或者可能有發展成物質使用狀況風險的人，而兒科醫生或全科醫生可能無法處理。這些服務還包括提供者為幫助接受護理的人提供更好的服務所做的工作。這些包括評估您是否需要該服務以及該服務是否有效。</w:t>
      </w:r>
    </w:p>
    <w:p w14:paraId="4FE43BDD" w14:textId="77777777" w:rsidR="002A7EEA" w:rsidRPr="00F940F9" w:rsidRDefault="002A7EEA" w:rsidP="002A7EEA">
      <w:pPr>
        <w:widowControl w:val="0"/>
        <w:autoSpaceDE w:val="0"/>
        <w:autoSpaceDN w:val="0"/>
        <w:spacing w:after="0" w:line="360" w:lineRule="auto"/>
        <w:ind w:right="222"/>
        <w:contextualSpacing/>
        <w:rPr>
          <w:rFonts w:asciiTheme="minorBidi" w:hAnsiTheme="minorBidi"/>
          <w:sz w:val="24"/>
          <w:szCs w:val="24"/>
        </w:rPr>
      </w:pPr>
    </w:p>
    <w:p w14:paraId="01D9754A" w14:textId="5139DC01" w:rsidR="002A7EEA" w:rsidRPr="00F940F9" w:rsidRDefault="002A7EEA" w:rsidP="002A7EEA">
      <w:pPr>
        <w:widowControl w:val="0"/>
        <w:autoSpaceDE w:val="0"/>
        <w:autoSpaceDN w:val="0"/>
        <w:spacing w:after="0" w:line="360" w:lineRule="auto"/>
        <w:ind w:right="222"/>
        <w:contextualSpacing/>
        <w:rPr>
          <w:rFonts w:asciiTheme="minorBidi" w:hAnsiTheme="minorBidi"/>
          <w:sz w:val="24"/>
          <w:szCs w:val="24"/>
        </w:rPr>
      </w:pPr>
      <w:r w:rsidRPr="00F940F9">
        <w:rPr>
          <w:rFonts w:asciiTheme="minorBidi" w:hAnsiTheme="minorBidi"/>
          <w:sz w:val="24"/>
          <w:lang w:val="zh-TW" w:bidi="zh-TW"/>
        </w:rPr>
        <w:t>藥物</w:t>
      </w:r>
      <w:r w:rsidRPr="00F940F9">
        <w:rPr>
          <w:rFonts w:asciiTheme="minorBidi" w:hAnsiTheme="minorBidi"/>
          <w:sz w:val="24"/>
          <w:lang w:val="zh-TW" w:bidi="zh-TW"/>
        </w:rPr>
        <w:t xml:space="preserve"> Medi-Cal </w:t>
      </w:r>
      <w:r w:rsidRPr="00F940F9">
        <w:rPr>
          <w:rFonts w:asciiTheme="minorBidi" w:hAnsiTheme="minorBidi"/>
          <w:sz w:val="24"/>
          <w:lang w:val="zh-TW" w:bidi="zh-TW"/>
        </w:rPr>
        <w:t>組織交付系統服務可以在診所或提供者的辦公室、您的家中或其他社區環境中透過電話或遠距醫療（包括純聲頻和視訊互動）提供。所在縣和提供者將與您合作確定您的服務</w:t>
      </w:r>
      <w:r w:rsidRPr="00F940F9">
        <w:rPr>
          <w:rFonts w:asciiTheme="minorBidi" w:hAnsiTheme="minorBidi"/>
          <w:sz w:val="24"/>
          <w:lang w:val="zh-TW" w:bidi="zh-TW"/>
        </w:rPr>
        <w:t>/</w:t>
      </w:r>
      <w:r w:rsidRPr="00F940F9">
        <w:rPr>
          <w:rFonts w:asciiTheme="minorBidi" w:hAnsiTheme="minorBidi"/>
          <w:sz w:val="24"/>
          <w:lang w:val="zh-TW" w:bidi="zh-TW"/>
        </w:rPr>
        <w:t>約診的頻率。</w:t>
      </w:r>
    </w:p>
    <w:p w14:paraId="0E754FDC" w14:textId="77777777" w:rsidR="002A7EEA" w:rsidRPr="00F940F9" w:rsidRDefault="002A7EEA" w:rsidP="002A7EEA">
      <w:pPr>
        <w:spacing w:after="0" w:line="360" w:lineRule="auto"/>
        <w:contextualSpacing/>
        <w:rPr>
          <w:rFonts w:asciiTheme="minorBidi" w:hAnsiTheme="minorBidi"/>
          <w:sz w:val="24"/>
          <w:szCs w:val="24"/>
        </w:rPr>
      </w:pPr>
    </w:p>
    <w:p w14:paraId="45855256" w14:textId="1427CA04" w:rsidR="002A7EEA" w:rsidRPr="00F940F9" w:rsidRDefault="002A7EEA" w:rsidP="002A7EEA">
      <w:pPr>
        <w:spacing w:after="0" w:line="360" w:lineRule="auto"/>
        <w:contextualSpacing/>
        <w:rPr>
          <w:rFonts w:asciiTheme="minorBidi" w:hAnsiTheme="minorBidi"/>
          <w:b/>
          <w:sz w:val="24"/>
          <w:szCs w:val="24"/>
        </w:rPr>
      </w:pPr>
      <w:r w:rsidRPr="00F940F9">
        <w:rPr>
          <w:rFonts w:asciiTheme="minorBidi" w:hAnsiTheme="minorBidi"/>
          <w:b/>
          <w:i/>
          <w:sz w:val="24"/>
          <w:lang w:val="zh-TW" w:bidi="zh-TW"/>
        </w:rPr>
        <w:t>美國成癮藥物協會</w:t>
      </w:r>
      <w:r w:rsidRPr="00F940F9">
        <w:rPr>
          <w:rFonts w:asciiTheme="minorBidi" w:hAnsiTheme="minorBidi"/>
          <w:b/>
          <w:i/>
          <w:sz w:val="24"/>
          <w:lang w:val="zh-TW" w:bidi="zh-TW"/>
        </w:rPr>
        <w:t xml:space="preserve"> (ASAM)</w:t>
      </w:r>
    </w:p>
    <w:p w14:paraId="4C5BFB5D" w14:textId="77777777" w:rsidR="009A5E5B" w:rsidRPr="009A5E5B" w:rsidRDefault="009A5E5B" w:rsidP="009A5E5B">
      <w:pPr>
        <w:spacing w:line="360" w:lineRule="auto"/>
        <w:contextualSpacing/>
        <w:rPr>
          <w:rFonts w:ascii="Arial" w:hAnsi="Arial" w:cs="Arial"/>
          <w:b/>
          <w:bCs/>
          <w:sz w:val="24"/>
          <w:szCs w:val="24"/>
        </w:rPr>
      </w:pPr>
      <w:r w:rsidRPr="009A5E5B">
        <w:rPr>
          <w:rFonts w:ascii="MS Gothic" w:eastAsia="MS Gothic" w:hAnsi="MS Gothic" w:cs="MS Gothic" w:hint="eastAsia"/>
          <w:sz w:val="24"/>
          <w:szCs w:val="24"/>
          <w:lang w:eastAsia="zh-HK"/>
        </w:rPr>
        <w:t>縣政府或提供者使用美國成癮醫學會</w:t>
      </w:r>
      <w:r w:rsidRPr="009A5E5B">
        <w:rPr>
          <w:rFonts w:ascii="Arial" w:hAnsi="Arial" w:cs="Arial"/>
          <w:sz w:val="24"/>
          <w:szCs w:val="24"/>
          <w:lang w:eastAsia="zh-HK"/>
        </w:rPr>
        <w:t xml:space="preserve"> (American Society of Addiction Medicine) </w:t>
      </w:r>
      <w:r w:rsidRPr="009A5E5B">
        <w:rPr>
          <w:rFonts w:ascii="MS Gothic" w:eastAsia="MS Gothic" w:hAnsi="MS Gothic" w:cs="MS Gothic" w:hint="eastAsia"/>
          <w:sz w:val="24"/>
          <w:szCs w:val="24"/>
          <w:lang w:eastAsia="zh-HK"/>
        </w:rPr>
        <w:t>的工具來確定合適的護理等級。這些類型的服務被描述為</w:t>
      </w:r>
      <w:r w:rsidRPr="009A5E5B">
        <w:rPr>
          <w:rFonts w:ascii="Arial" w:hAnsi="Arial" w:cs="Arial"/>
          <w:sz w:val="24"/>
          <w:szCs w:val="24"/>
          <w:lang w:eastAsia="zh-HK"/>
        </w:rPr>
        <w:t>“</w:t>
      </w:r>
      <w:r w:rsidRPr="009A5E5B">
        <w:rPr>
          <w:rFonts w:ascii="MS Gothic" w:eastAsia="MS Gothic" w:hAnsi="MS Gothic" w:cs="MS Gothic" w:hint="eastAsia"/>
          <w:sz w:val="24"/>
          <w:szCs w:val="24"/>
          <w:lang w:eastAsia="zh-HK"/>
        </w:rPr>
        <w:t>護理等級</w:t>
      </w:r>
      <w:r w:rsidRPr="009A5E5B">
        <w:rPr>
          <w:rFonts w:ascii="Arial" w:hAnsi="Arial" w:cs="Arial"/>
          <w:sz w:val="24"/>
          <w:szCs w:val="24"/>
          <w:lang w:eastAsia="zh-HK"/>
        </w:rPr>
        <w:t>”</w:t>
      </w:r>
      <w:r w:rsidRPr="009A5E5B">
        <w:rPr>
          <w:rFonts w:ascii="MS Gothic" w:eastAsia="MS Gothic" w:hAnsi="MS Gothic" w:cs="MS Gothic" w:hint="eastAsia"/>
          <w:sz w:val="24"/>
          <w:szCs w:val="24"/>
          <w:lang w:eastAsia="zh-HK"/>
        </w:rPr>
        <w:t>，定義如下。</w:t>
      </w:r>
    </w:p>
    <w:p w14:paraId="7780D8DB" w14:textId="77777777" w:rsidR="002A7EEA" w:rsidRPr="00F940F9" w:rsidRDefault="002A7EEA" w:rsidP="002A7EEA">
      <w:pPr>
        <w:spacing w:after="0" w:line="360" w:lineRule="auto"/>
        <w:contextualSpacing/>
        <w:rPr>
          <w:rFonts w:asciiTheme="minorBidi" w:hAnsiTheme="minorBidi"/>
          <w:sz w:val="24"/>
          <w:szCs w:val="24"/>
        </w:rPr>
      </w:pPr>
    </w:p>
    <w:p w14:paraId="2480FDEE" w14:textId="77777777" w:rsidR="006C1CA1" w:rsidRPr="00F940F9" w:rsidRDefault="006C1CA1" w:rsidP="002A7EEA">
      <w:pPr>
        <w:spacing w:after="0" w:line="360" w:lineRule="auto"/>
        <w:contextualSpacing/>
        <w:rPr>
          <w:rFonts w:asciiTheme="minorBidi" w:hAnsiTheme="minorBidi"/>
          <w:b/>
          <w:bCs/>
          <w:i/>
          <w:iCs/>
          <w:sz w:val="24"/>
          <w:szCs w:val="24"/>
        </w:rPr>
      </w:pPr>
    </w:p>
    <w:p w14:paraId="561817E0" w14:textId="77777777" w:rsidR="006C1CA1" w:rsidRPr="00F940F9" w:rsidRDefault="006C1CA1" w:rsidP="002A7EEA">
      <w:pPr>
        <w:spacing w:after="0" w:line="360" w:lineRule="auto"/>
        <w:contextualSpacing/>
        <w:rPr>
          <w:rFonts w:asciiTheme="minorBidi" w:hAnsiTheme="minorBidi"/>
          <w:b/>
          <w:bCs/>
          <w:i/>
          <w:iCs/>
          <w:sz w:val="24"/>
          <w:szCs w:val="24"/>
        </w:rPr>
      </w:pPr>
    </w:p>
    <w:p w14:paraId="250C4F62" w14:textId="039A6B6E" w:rsidR="002A7EEA" w:rsidRPr="00F940F9" w:rsidRDefault="002A7EEA" w:rsidP="002A7EEA">
      <w:pPr>
        <w:spacing w:after="0" w:line="360" w:lineRule="auto"/>
        <w:contextualSpacing/>
        <w:rPr>
          <w:rFonts w:asciiTheme="minorBidi" w:hAnsiTheme="minorBidi"/>
          <w:b/>
          <w:sz w:val="24"/>
          <w:szCs w:val="24"/>
        </w:rPr>
      </w:pPr>
      <w:r w:rsidRPr="00F940F9">
        <w:rPr>
          <w:rFonts w:asciiTheme="minorBidi" w:hAnsiTheme="minorBidi"/>
          <w:b/>
          <w:i/>
          <w:sz w:val="24"/>
          <w:lang w:val="zh-TW" w:bidi="zh-TW"/>
        </w:rPr>
        <w:t>篩查、評估、短暫介入及轉介治療（美國成癮藥物協會</w:t>
      </w:r>
      <w:r w:rsidRPr="00F940F9">
        <w:rPr>
          <w:rFonts w:asciiTheme="minorBidi" w:hAnsiTheme="minorBidi"/>
          <w:b/>
          <w:i/>
          <w:sz w:val="24"/>
          <w:lang w:val="zh-TW" w:bidi="zh-TW"/>
        </w:rPr>
        <w:t xml:space="preserve"> 0.5 </w:t>
      </w:r>
      <w:r w:rsidRPr="00F940F9">
        <w:rPr>
          <w:rFonts w:asciiTheme="minorBidi" w:hAnsiTheme="minorBidi"/>
          <w:b/>
          <w:i/>
          <w:sz w:val="24"/>
          <w:lang w:val="zh-TW" w:bidi="zh-TW"/>
        </w:rPr>
        <w:t>級）</w:t>
      </w:r>
      <w:r w:rsidRPr="00F940F9">
        <w:rPr>
          <w:rFonts w:asciiTheme="minorBidi" w:hAnsiTheme="minorBidi"/>
          <w:b/>
          <w:i/>
          <w:sz w:val="24"/>
          <w:lang w:val="zh-TW" w:bidi="zh-TW"/>
        </w:rPr>
        <w:t xml:space="preserve"> </w:t>
      </w:r>
    </w:p>
    <w:p w14:paraId="644E25F6" w14:textId="6416982E" w:rsidR="002A7EEA" w:rsidRPr="00F940F9" w:rsidRDefault="002A7EEA" w:rsidP="002A7EEA">
      <w:pPr>
        <w:spacing w:line="360" w:lineRule="auto"/>
        <w:rPr>
          <w:rFonts w:asciiTheme="minorBidi" w:hAnsiTheme="minorBidi"/>
          <w:color w:val="000000" w:themeColor="text1"/>
          <w:sz w:val="24"/>
          <w:szCs w:val="24"/>
        </w:rPr>
      </w:pPr>
      <w:r w:rsidRPr="00F940F9">
        <w:rPr>
          <w:rFonts w:asciiTheme="minorBidi" w:hAnsiTheme="minorBidi"/>
          <w:sz w:val="24"/>
          <w:lang w:val="zh-TW" w:bidi="zh-TW"/>
        </w:rPr>
        <w:t>酒精和藥物篩查、評估、短暫介入及轉介治療</w:t>
      </w:r>
      <w:r w:rsidRPr="00F940F9">
        <w:rPr>
          <w:rFonts w:asciiTheme="minorBidi" w:hAnsiTheme="minorBidi"/>
          <w:sz w:val="24"/>
          <w:lang w:bidi="zh-TW"/>
        </w:rPr>
        <w:t xml:space="preserve"> (Screening, Assessment, Brief Interventions, and Referral to Treatment, SABIRT) </w:t>
      </w:r>
      <w:r w:rsidRPr="00F940F9">
        <w:rPr>
          <w:rFonts w:asciiTheme="minorBidi" w:hAnsiTheme="minorBidi"/>
          <w:sz w:val="24"/>
          <w:lang w:val="zh-TW" w:bidi="zh-TW"/>
        </w:rPr>
        <w:t>不是藥物</w:t>
      </w:r>
      <w:r w:rsidRPr="00F940F9">
        <w:rPr>
          <w:rFonts w:asciiTheme="minorBidi" w:hAnsiTheme="minorBidi"/>
          <w:sz w:val="24"/>
          <w:lang w:bidi="zh-TW"/>
        </w:rPr>
        <w:t xml:space="preserve"> Medi-Cal </w:t>
      </w:r>
      <w:r w:rsidRPr="00F940F9">
        <w:rPr>
          <w:rFonts w:asciiTheme="minorBidi" w:hAnsiTheme="minorBidi"/>
          <w:sz w:val="24"/>
          <w:lang w:val="zh-TW" w:bidi="zh-TW"/>
        </w:rPr>
        <w:t>組織交付系統服務福利。這是</w:t>
      </w:r>
      <w:r w:rsidRPr="00CE615C">
        <w:rPr>
          <w:rFonts w:asciiTheme="minorBidi" w:hAnsiTheme="minorBidi"/>
          <w:sz w:val="24"/>
          <w:lang w:bidi="zh-TW"/>
        </w:rPr>
        <w:t xml:space="preserve"> Medi-Cal </w:t>
      </w:r>
      <w:r w:rsidRPr="00F940F9">
        <w:rPr>
          <w:rFonts w:asciiTheme="minorBidi" w:hAnsiTheme="minorBidi"/>
          <w:sz w:val="24"/>
          <w:lang w:val="zh-TW" w:bidi="zh-TW"/>
        </w:rPr>
        <w:t>按服務收費和</w:t>
      </w:r>
      <w:r w:rsidRPr="00CE615C">
        <w:rPr>
          <w:rFonts w:asciiTheme="minorBidi" w:hAnsiTheme="minorBidi"/>
          <w:sz w:val="24"/>
          <w:lang w:bidi="zh-TW"/>
        </w:rPr>
        <w:t xml:space="preserve"> Medi-Cal </w:t>
      </w:r>
      <w:r w:rsidRPr="00F940F9">
        <w:rPr>
          <w:rFonts w:asciiTheme="minorBidi" w:hAnsiTheme="minorBidi"/>
          <w:sz w:val="24"/>
          <w:lang w:val="zh-TW" w:bidi="zh-TW"/>
        </w:rPr>
        <w:t>管理式護理交付服務系統為</w:t>
      </w:r>
      <w:r w:rsidRPr="00CE615C">
        <w:rPr>
          <w:rFonts w:asciiTheme="minorBidi" w:hAnsiTheme="minorBidi"/>
          <w:sz w:val="24"/>
          <w:lang w:bidi="zh-TW"/>
        </w:rPr>
        <w:t xml:space="preserve"> 11 </w:t>
      </w:r>
      <w:r w:rsidRPr="00F940F9">
        <w:rPr>
          <w:rFonts w:asciiTheme="minorBidi" w:hAnsiTheme="minorBidi"/>
          <w:sz w:val="24"/>
          <w:lang w:val="zh-TW" w:bidi="zh-TW"/>
        </w:rPr>
        <w:t>歲及以上會員提供的福利。管理式護理計</w:t>
      </w:r>
      <w:r w:rsidR="00C56E15">
        <w:rPr>
          <w:rFonts w:asciiTheme="minorBidi" w:eastAsia="PMingLiU" w:hAnsiTheme="minorBidi" w:hint="eastAsia"/>
          <w:sz w:val="24"/>
          <w:lang w:val="zh-TW" w:bidi="zh-TW"/>
        </w:rPr>
        <w:t>劃</w:t>
      </w:r>
      <w:r w:rsidRPr="00F940F9">
        <w:rPr>
          <w:rFonts w:asciiTheme="minorBidi" w:hAnsiTheme="minorBidi"/>
          <w:sz w:val="24"/>
          <w:lang w:val="zh-TW" w:bidi="zh-TW"/>
        </w:rPr>
        <w:t>必須提供承保的物質使用障礙服務，包括為</w:t>
      </w:r>
      <w:r w:rsidRPr="00F940F9">
        <w:rPr>
          <w:rFonts w:asciiTheme="minorBidi" w:hAnsiTheme="minorBidi"/>
          <w:sz w:val="24"/>
          <w:lang w:val="zh-TW" w:bidi="zh-TW"/>
        </w:rPr>
        <w:t xml:space="preserve"> 11 </w:t>
      </w:r>
      <w:r w:rsidRPr="00F940F9">
        <w:rPr>
          <w:rFonts w:asciiTheme="minorBidi" w:hAnsiTheme="minorBidi"/>
          <w:sz w:val="24"/>
          <w:lang w:val="zh-TW" w:bidi="zh-TW"/>
        </w:rPr>
        <w:t>歲及以上會員提供的服務。</w:t>
      </w:r>
      <w:r w:rsidRPr="00F940F9">
        <w:rPr>
          <w:rFonts w:asciiTheme="minorBidi" w:hAnsiTheme="minorBidi"/>
          <w:lang w:val="zh-TW" w:bidi="zh-TW"/>
        </w:rPr>
        <w:t xml:space="preserve"> </w:t>
      </w:r>
      <w:r w:rsidRPr="00F940F9">
        <w:rPr>
          <w:rFonts w:asciiTheme="minorBidi" w:hAnsiTheme="minorBidi"/>
          <w:sz w:val="24"/>
          <w:lang w:val="zh-TW" w:bidi="zh-TW"/>
        </w:rPr>
        <w:t xml:space="preserve"> </w:t>
      </w:r>
    </w:p>
    <w:p w14:paraId="25133386" w14:textId="77777777" w:rsidR="002A7EEA" w:rsidRPr="00F940F9" w:rsidRDefault="002A7EEA" w:rsidP="002A7EEA">
      <w:pPr>
        <w:spacing w:after="0" w:line="360" w:lineRule="auto"/>
        <w:contextualSpacing/>
        <w:rPr>
          <w:rFonts w:asciiTheme="minorBidi" w:hAnsiTheme="minorBidi"/>
          <w:b/>
          <w:i/>
          <w:iCs/>
          <w:sz w:val="24"/>
          <w:szCs w:val="24"/>
        </w:rPr>
      </w:pPr>
    </w:p>
    <w:p w14:paraId="6CAC5765" w14:textId="77777777" w:rsidR="002A7EEA" w:rsidRPr="00F940F9" w:rsidRDefault="002A7EEA" w:rsidP="002A7EEA">
      <w:pPr>
        <w:spacing w:after="0" w:line="360" w:lineRule="auto"/>
        <w:contextualSpacing/>
        <w:rPr>
          <w:rFonts w:asciiTheme="minorBidi" w:hAnsiTheme="minorBidi"/>
          <w:b/>
          <w:sz w:val="24"/>
          <w:szCs w:val="24"/>
        </w:rPr>
      </w:pPr>
      <w:r w:rsidRPr="00F940F9">
        <w:rPr>
          <w:rFonts w:asciiTheme="minorBidi" w:hAnsiTheme="minorBidi"/>
          <w:b/>
          <w:i/>
          <w:sz w:val="24"/>
          <w:lang w:val="zh-TW" w:bidi="zh-TW"/>
        </w:rPr>
        <w:t>早期介入服務</w:t>
      </w:r>
      <w:r w:rsidRPr="00F940F9">
        <w:rPr>
          <w:rFonts w:asciiTheme="minorBidi" w:hAnsiTheme="minorBidi"/>
          <w:b/>
          <w:i/>
          <w:sz w:val="24"/>
          <w:lang w:val="zh-TW" w:bidi="zh-TW"/>
        </w:rPr>
        <w:t xml:space="preserve"> </w:t>
      </w:r>
    </w:p>
    <w:p w14:paraId="2AA1B4FB" w14:textId="77777777" w:rsidR="002A7EEA" w:rsidRPr="00F940F9" w:rsidRDefault="002A7EEA" w:rsidP="002A7EEA">
      <w:pPr>
        <w:spacing w:line="360" w:lineRule="auto"/>
        <w:rPr>
          <w:rFonts w:asciiTheme="minorBidi" w:hAnsiTheme="minorBidi"/>
          <w:color w:val="000000" w:themeColor="text1"/>
          <w:sz w:val="24"/>
          <w:szCs w:val="24"/>
        </w:rPr>
      </w:pPr>
      <w:r w:rsidRPr="00F940F9">
        <w:rPr>
          <w:rFonts w:asciiTheme="minorBidi" w:hAnsiTheme="minorBidi"/>
          <w:sz w:val="24"/>
          <w:lang w:val="zh-TW" w:bidi="zh-TW"/>
        </w:rPr>
        <w:t>早期介入服務是為</w:t>
      </w:r>
      <w:r w:rsidRPr="00F940F9">
        <w:rPr>
          <w:rFonts w:asciiTheme="minorBidi" w:hAnsiTheme="minorBidi"/>
          <w:sz w:val="24"/>
          <w:lang w:val="zh-TW" w:bidi="zh-TW"/>
        </w:rPr>
        <w:t xml:space="preserve"> 21 </w:t>
      </w:r>
      <w:r w:rsidRPr="00F940F9">
        <w:rPr>
          <w:rFonts w:asciiTheme="minorBidi" w:hAnsiTheme="minorBidi"/>
          <w:sz w:val="24"/>
          <w:lang w:val="zh-TW" w:bidi="zh-TW"/>
        </w:rPr>
        <w:t>歲以下會員提供的藥物</w:t>
      </w:r>
      <w:r w:rsidRPr="00F940F9">
        <w:rPr>
          <w:rFonts w:asciiTheme="minorBidi" w:hAnsiTheme="minorBidi"/>
          <w:sz w:val="24"/>
          <w:lang w:val="zh-TW" w:bidi="zh-TW"/>
        </w:rPr>
        <w:t xml:space="preserve"> Medi-Cal </w:t>
      </w:r>
      <w:r w:rsidRPr="00F940F9">
        <w:rPr>
          <w:rFonts w:asciiTheme="minorBidi" w:hAnsiTheme="minorBidi"/>
          <w:sz w:val="24"/>
          <w:lang w:val="zh-TW" w:bidi="zh-TW"/>
        </w:rPr>
        <w:t>組織交付系統承保服務。任何經過篩查並確定有物質使用障礙風險的</w:t>
      </w:r>
      <w:r w:rsidRPr="00F940F9">
        <w:rPr>
          <w:rFonts w:asciiTheme="minorBidi" w:hAnsiTheme="minorBidi"/>
          <w:sz w:val="24"/>
          <w:lang w:val="zh-TW" w:bidi="zh-TW"/>
        </w:rPr>
        <w:t xml:space="preserve"> 21 </w:t>
      </w:r>
      <w:r w:rsidRPr="00F940F9">
        <w:rPr>
          <w:rFonts w:asciiTheme="minorBidi" w:hAnsiTheme="minorBidi"/>
          <w:sz w:val="24"/>
          <w:lang w:val="zh-TW" w:bidi="zh-TW"/>
        </w:rPr>
        <w:t>歲以下會員都可以接受門診服務等級承保的任何服務來作為早期介入服務。</w:t>
      </w:r>
      <w:r w:rsidRPr="00F940F9">
        <w:rPr>
          <w:rFonts w:asciiTheme="minorBidi" w:hAnsiTheme="minorBidi"/>
          <w:sz w:val="24"/>
          <w:lang w:val="zh-TW" w:bidi="zh-TW"/>
        </w:rPr>
        <w:t xml:space="preserve">21 </w:t>
      </w:r>
      <w:r w:rsidRPr="00F940F9">
        <w:rPr>
          <w:rFonts w:asciiTheme="minorBidi" w:hAnsiTheme="minorBidi"/>
          <w:sz w:val="24"/>
          <w:lang w:val="zh-TW" w:bidi="zh-TW"/>
        </w:rPr>
        <w:t>歲以下會員的早期介入服務不需要物質使用障礙診斷。</w:t>
      </w:r>
    </w:p>
    <w:p w14:paraId="18A8BB41" w14:textId="77777777" w:rsidR="002A7EEA" w:rsidRPr="00F940F9" w:rsidRDefault="002A7EEA" w:rsidP="002A7EEA">
      <w:pPr>
        <w:spacing w:after="0" w:line="360" w:lineRule="auto"/>
        <w:contextualSpacing/>
        <w:rPr>
          <w:rFonts w:asciiTheme="minorBidi" w:hAnsiTheme="minorBidi"/>
          <w:b/>
          <w:i/>
          <w:iCs/>
          <w:sz w:val="24"/>
          <w:szCs w:val="24"/>
        </w:rPr>
      </w:pPr>
    </w:p>
    <w:p w14:paraId="1C247DB0" w14:textId="77777777" w:rsidR="002A7EEA" w:rsidRPr="00F940F9" w:rsidRDefault="002A7EEA" w:rsidP="002A7EEA">
      <w:pPr>
        <w:spacing w:after="0" w:line="360" w:lineRule="auto"/>
        <w:contextualSpacing/>
        <w:rPr>
          <w:rFonts w:asciiTheme="minorBidi" w:hAnsiTheme="minorBidi"/>
          <w:b/>
          <w:sz w:val="24"/>
          <w:szCs w:val="24"/>
        </w:rPr>
      </w:pPr>
      <w:r w:rsidRPr="00F940F9">
        <w:rPr>
          <w:rFonts w:asciiTheme="minorBidi" w:hAnsiTheme="minorBidi"/>
          <w:b/>
          <w:i/>
          <w:sz w:val="24"/>
          <w:lang w:val="zh-TW" w:bidi="zh-TW"/>
        </w:rPr>
        <w:t>早期定期篩查、診斷和治療</w:t>
      </w:r>
      <w:r w:rsidRPr="00F940F9">
        <w:rPr>
          <w:rFonts w:asciiTheme="minorBidi" w:hAnsiTheme="minorBidi"/>
          <w:b/>
          <w:i/>
          <w:sz w:val="24"/>
          <w:lang w:val="zh-TW" w:bidi="zh-TW"/>
        </w:rPr>
        <w:t xml:space="preserve"> </w:t>
      </w:r>
    </w:p>
    <w:p w14:paraId="14235CBF" w14:textId="72B0FC86" w:rsidR="002A7EEA" w:rsidRPr="00F940F9" w:rsidRDefault="002A7EEA" w:rsidP="002A7EEA">
      <w:pPr>
        <w:spacing w:line="360" w:lineRule="auto"/>
        <w:rPr>
          <w:rFonts w:asciiTheme="minorBidi" w:hAnsiTheme="minorBidi"/>
          <w:sz w:val="24"/>
          <w:szCs w:val="24"/>
        </w:rPr>
      </w:pPr>
      <w:r w:rsidRPr="00F940F9">
        <w:rPr>
          <w:rFonts w:asciiTheme="minorBidi" w:hAnsiTheme="minorBidi"/>
          <w:sz w:val="24"/>
          <w:lang w:val="zh-TW" w:bidi="zh-TW"/>
        </w:rPr>
        <w:t xml:space="preserve">21 </w:t>
      </w:r>
      <w:r w:rsidRPr="00F940F9">
        <w:rPr>
          <w:rFonts w:asciiTheme="minorBidi" w:hAnsiTheme="minorBidi"/>
          <w:sz w:val="24"/>
          <w:lang w:val="zh-TW" w:bidi="zh-TW"/>
        </w:rPr>
        <w:t>歲以下會員可以透過稱為早期和定期篩查、診斷和治療的福利來獲得本手冊前面所述的服務以及額外的</w:t>
      </w:r>
      <w:r w:rsidRPr="00F940F9">
        <w:rPr>
          <w:rFonts w:asciiTheme="minorBidi" w:hAnsiTheme="minorBidi"/>
          <w:sz w:val="24"/>
          <w:lang w:val="zh-TW" w:bidi="zh-TW"/>
        </w:rPr>
        <w:t xml:space="preserve"> Medi-Cal </w:t>
      </w:r>
      <w:r w:rsidRPr="00F940F9">
        <w:rPr>
          <w:rFonts w:asciiTheme="minorBidi" w:hAnsiTheme="minorBidi"/>
          <w:sz w:val="24"/>
          <w:lang w:val="zh-TW" w:bidi="zh-TW"/>
        </w:rPr>
        <w:t>服務。</w:t>
      </w:r>
    </w:p>
    <w:p w14:paraId="2BA9D425" w14:textId="77777777" w:rsidR="002A7EEA" w:rsidRPr="00F940F9" w:rsidRDefault="002A7EEA" w:rsidP="002A7EEA">
      <w:pPr>
        <w:spacing w:line="360" w:lineRule="auto"/>
        <w:rPr>
          <w:rFonts w:asciiTheme="minorBidi" w:hAnsiTheme="minorBidi"/>
          <w:sz w:val="24"/>
          <w:szCs w:val="24"/>
        </w:rPr>
      </w:pPr>
      <w:r w:rsidRPr="00F940F9">
        <w:rPr>
          <w:rFonts w:asciiTheme="minorBidi" w:hAnsiTheme="minorBidi"/>
          <w:sz w:val="24"/>
          <w:lang w:val="zh-TW" w:bidi="zh-TW"/>
        </w:rPr>
        <w:lastRenderedPageBreak/>
        <w:t>為了能夠獲得早期和定期篩查、診斷和治療服務，會員必須年滿</w:t>
      </w:r>
      <w:r w:rsidRPr="00F940F9">
        <w:rPr>
          <w:rFonts w:asciiTheme="minorBidi" w:hAnsiTheme="minorBidi"/>
          <w:sz w:val="24"/>
          <w:lang w:val="zh-TW" w:bidi="zh-TW"/>
        </w:rPr>
        <w:t xml:space="preserve"> 21 </w:t>
      </w:r>
      <w:r w:rsidRPr="00F940F9">
        <w:rPr>
          <w:rFonts w:asciiTheme="minorBidi" w:hAnsiTheme="minorBidi"/>
          <w:sz w:val="24"/>
          <w:lang w:val="zh-TW" w:bidi="zh-TW"/>
        </w:rPr>
        <w:t>歲並擁有全保的</w:t>
      </w:r>
      <w:r w:rsidRPr="00F940F9">
        <w:rPr>
          <w:rFonts w:asciiTheme="minorBidi" w:hAnsiTheme="minorBidi"/>
          <w:sz w:val="24"/>
          <w:lang w:val="zh-TW" w:bidi="zh-TW"/>
        </w:rPr>
        <w:t xml:space="preserve"> Medi-Cal</w:t>
      </w:r>
      <w:r w:rsidRPr="00F940F9">
        <w:rPr>
          <w:rFonts w:asciiTheme="minorBidi" w:hAnsiTheme="minorBidi"/>
          <w:sz w:val="24"/>
          <w:lang w:val="zh-TW" w:bidi="zh-TW"/>
        </w:rPr>
        <w:t>。此福利承保矯正或幫助身體和行為健康狀況醫療上必要的服務。認為維持、支援、改善或緩解狀況的服務有助於改善狀況，並作為早期和定期篩查、診斷和治療服務承保。</w:t>
      </w:r>
      <w:r w:rsidRPr="00F940F9">
        <w:rPr>
          <w:rFonts w:asciiTheme="minorBidi" w:hAnsiTheme="minorBidi"/>
          <w:sz w:val="24"/>
          <w:lang w:val="zh-TW" w:bidi="zh-TW"/>
        </w:rPr>
        <w:t xml:space="preserve">21 </w:t>
      </w:r>
      <w:r w:rsidRPr="00F940F9">
        <w:rPr>
          <w:rFonts w:asciiTheme="minorBidi" w:hAnsiTheme="minorBidi"/>
          <w:sz w:val="24"/>
          <w:lang w:val="zh-TW" w:bidi="zh-TW"/>
        </w:rPr>
        <w:t>歲以下會員獲得藥物</w:t>
      </w:r>
      <w:r w:rsidRPr="00F940F9">
        <w:rPr>
          <w:rFonts w:asciiTheme="minorBidi" w:hAnsiTheme="minorBidi"/>
          <w:sz w:val="24"/>
          <w:lang w:val="zh-TW" w:bidi="zh-TW"/>
        </w:rPr>
        <w:t xml:space="preserve"> Medi-Cal </w:t>
      </w:r>
      <w:r w:rsidRPr="00F940F9">
        <w:rPr>
          <w:rFonts w:asciiTheme="minorBidi" w:hAnsiTheme="minorBidi"/>
          <w:sz w:val="24"/>
          <w:lang w:val="zh-TW" w:bidi="zh-TW"/>
        </w:rPr>
        <w:t>組織交付系統服務的獲得標準與成人的獲得標準不同，且更加靈活，以滿足早期和定期篩查、診斷和治療要求，及預防和早期介入物質使用障礙狀况的意圖。</w:t>
      </w:r>
    </w:p>
    <w:p w14:paraId="2D3C513B" w14:textId="50CEA761" w:rsidR="002A7EEA" w:rsidRPr="00F940F9" w:rsidRDefault="002A7EEA" w:rsidP="002A7EEA">
      <w:pPr>
        <w:spacing w:line="360" w:lineRule="auto"/>
        <w:rPr>
          <w:rFonts w:asciiTheme="minorBidi" w:hAnsiTheme="minorBidi"/>
          <w:sz w:val="24"/>
          <w:szCs w:val="24"/>
        </w:rPr>
      </w:pPr>
      <w:r w:rsidRPr="00F940F9">
        <w:rPr>
          <w:rFonts w:asciiTheme="minorBidi" w:hAnsiTheme="minorBidi"/>
          <w:sz w:val="24"/>
          <w:lang w:val="zh-TW" w:bidi="zh-TW"/>
        </w:rPr>
        <w:t>如果您對這些服務有疑問，請致電您的所在縣或造訪</w:t>
      </w:r>
      <w:r w:rsidRPr="00F940F9">
        <w:rPr>
          <w:rFonts w:asciiTheme="minorBidi" w:hAnsiTheme="minorBidi"/>
          <w:sz w:val="24"/>
          <w:lang w:val="zh-TW" w:bidi="zh-TW"/>
        </w:rPr>
        <w:t xml:space="preserve"> </w:t>
      </w:r>
      <w:hyperlink r:id="rId20">
        <w:r w:rsidRPr="00F940F9">
          <w:rPr>
            <w:rStyle w:val="Hyperlink"/>
            <w:rFonts w:asciiTheme="minorBidi" w:hAnsiTheme="minorBidi"/>
            <w:sz w:val="24"/>
            <w:lang w:val="zh-TW" w:bidi="zh-TW"/>
          </w:rPr>
          <w:t xml:space="preserve">DHCS </w:t>
        </w:r>
        <w:r w:rsidRPr="00F940F9">
          <w:rPr>
            <w:rStyle w:val="Hyperlink"/>
            <w:rFonts w:asciiTheme="minorBidi" w:hAnsiTheme="minorBidi"/>
            <w:sz w:val="24"/>
            <w:lang w:val="zh-TW" w:bidi="zh-TW"/>
          </w:rPr>
          <w:t>早期和定期篩查、診斷和治療網頁</w:t>
        </w:r>
      </w:hyperlink>
      <w:r w:rsidRPr="00F940F9">
        <w:rPr>
          <w:rFonts w:asciiTheme="minorBidi" w:hAnsiTheme="minorBidi"/>
          <w:sz w:val="24"/>
          <w:lang w:val="zh-TW" w:bidi="zh-TW"/>
        </w:rPr>
        <w:t>。</w:t>
      </w:r>
    </w:p>
    <w:p w14:paraId="7E050A57" w14:textId="77777777" w:rsidR="002A7EEA" w:rsidRPr="00F940F9" w:rsidRDefault="002A7EEA" w:rsidP="002A7EEA">
      <w:pPr>
        <w:spacing w:after="0" w:line="360" w:lineRule="auto"/>
        <w:contextualSpacing/>
        <w:rPr>
          <w:rFonts w:asciiTheme="minorBidi" w:hAnsiTheme="minorBidi"/>
          <w:sz w:val="24"/>
          <w:szCs w:val="24"/>
        </w:rPr>
      </w:pPr>
    </w:p>
    <w:p w14:paraId="226A9781" w14:textId="77777777" w:rsidR="002A7EEA" w:rsidRPr="00F940F9" w:rsidRDefault="002A7EEA" w:rsidP="002A7EEA">
      <w:pPr>
        <w:spacing w:after="0" w:line="360" w:lineRule="auto"/>
        <w:contextualSpacing/>
        <w:rPr>
          <w:rFonts w:asciiTheme="minorBidi" w:hAnsiTheme="minorBidi"/>
          <w:b/>
          <w:i/>
          <w:iCs/>
          <w:sz w:val="24"/>
          <w:szCs w:val="24"/>
        </w:rPr>
      </w:pPr>
      <w:r w:rsidRPr="00F940F9">
        <w:rPr>
          <w:rFonts w:asciiTheme="minorBidi" w:hAnsiTheme="minorBidi"/>
          <w:b/>
          <w:i/>
          <w:sz w:val="24"/>
          <w:lang w:val="zh-TW" w:bidi="zh-TW"/>
        </w:rPr>
        <w:t>門診治療服務（美國成癮藥物協會</w:t>
      </w:r>
      <w:r w:rsidRPr="00F940F9">
        <w:rPr>
          <w:rFonts w:asciiTheme="minorBidi" w:hAnsiTheme="minorBidi"/>
          <w:b/>
          <w:i/>
          <w:sz w:val="24"/>
          <w:lang w:val="zh-TW" w:bidi="zh-TW"/>
        </w:rPr>
        <w:t xml:space="preserve"> 1 </w:t>
      </w:r>
      <w:r w:rsidRPr="00F940F9">
        <w:rPr>
          <w:rFonts w:asciiTheme="minorBidi" w:hAnsiTheme="minorBidi"/>
          <w:b/>
          <w:i/>
          <w:sz w:val="24"/>
          <w:lang w:val="zh-TW" w:bidi="zh-TW"/>
        </w:rPr>
        <w:t>級）</w:t>
      </w:r>
      <w:r w:rsidRPr="00F940F9">
        <w:rPr>
          <w:rFonts w:asciiTheme="minorBidi" w:hAnsiTheme="minorBidi"/>
          <w:b/>
          <w:i/>
          <w:sz w:val="24"/>
          <w:lang w:val="zh-TW" w:bidi="zh-TW"/>
        </w:rPr>
        <w:t xml:space="preserve"> </w:t>
      </w:r>
    </w:p>
    <w:p w14:paraId="6E42F8EA" w14:textId="1D578595" w:rsidR="002A7EEA" w:rsidRPr="00F940F9" w:rsidRDefault="002A7EEA" w:rsidP="00E735B6">
      <w:pPr>
        <w:pStyle w:val="ListParagraph"/>
        <w:widowControl/>
        <w:numPr>
          <w:ilvl w:val="0"/>
          <w:numId w:val="19"/>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如果醫療上必要，每週向成人會員提供最多</w:t>
      </w:r>
      <w:r w:rsidRPr="00F940F9">
        <w:rPr>
          <w:rFonts w:asciiTheme="minorBidi" w:eastAsia="SimSun" w:hAnsiTheme="minorBidi" w:cstheme="minorBidi"/>
          <w:sz w:val="24"/>
          <w:lang w:val="zh-TW" w:bidi="zh-TW"/>
        </w:rPr>
        <w:t xml:space="preserve"> 9 </w:t>
      </w:r>
      <w:r w:rsidRPr="00F940F9">
        <w:rPr>
          <w:rFonts w:asciiTheme="minorBidi" w:eastAsia="SimSun" w:hAnsiTheme="minorBidi" w:cstheme="minorBidi"/>
          <w:sz w:val="24"/>
          <w:lang w:val="zh-TW" w:bidi="zh-TW"/>
        </w:rPr>
        <w:t>小時的諮詢服務，每週向</w:t>
      </w:r>
      <w:r w:rsidRPr="00F940F9">
        <w:rPr>
          <w:rFonts w:asciiTheme="minorBidi" w:eastAsia="SimSun" w:hAnsiTheme="minorBidi" w:cstheme="minorBidi"/>
          <w:sz w:val="24"/>
          <w:lang w:val="zh-TW" w:bidi="zh-TW"/>
        </w:rPr>
        <w:t xml:space="preserve"> 21 </w:t>
      </w:r>
      <w:r w:rsidRPr="00F940F9">
        <w:rPr>
          <w:rFonts w:asciiTheme="minorBidi" w:eastAsia="SimSun" w:hAnsiTheme="minorBidi" w:cstheme="minorBidi"/>
          <w:sz w:val="24"/>
          <w:lang w:val="zh-TW" w:bidi="zh-TW"/>
        </w:rPr>
        <w:t>歲以下會員提供不超過</w:t>
      </w:r>
      <w:r w:rsidRPr="00F940F9">
        <w:rPr>
          <w:rFonts w:asciiTheme="minorBidi" w:eastAsia="SimSun" w:hAnsiTheme="minorBidi" w:cstheme="minorBidi"/>
          <w:sz w:val="24"/>
          <w:lang w:val="zh-TW" w:bidi="zh-TW"/>
        </w:rPr>
        <w:t xml:space="preserve"> 6 </w:t>
      </w:r>
      <w:r w:rsidRPr="00F940F9">
        <w:rPr>
          <w:rFonts w:asciiTheme="minorBidi" w:eastAsia="SimSun" w:hAnsiTheme="minorBidi" w:cstheme="minorBidi"/>
          <w:sz w:val="24"/>
          <w:lang w:val="zh-TW" w:bidi="zh-TW"/>
        </w:rPr>
        <w:t>小時的諮詢服務。根據您的需要，您可能會獲得更多時長。服務可以由持</w:t>
      </w:r>
      <w:r w:rsidR="00F42077">
        <w:rPr>
          <w:rFonts w:ascii="PMingLiU" w:eastAsia="PMingLiU" w:hAnsi="PMingLiU" w:cstheme="minorBidi" w:hint="eastAsia"/>
          <w:sz w:val="24"/>
          <w:lang w:val="zh-TW" w:bidi="zh-TW"/>
        </w:rPr>
        <w:t>執</w:t>
      </w:r>
      <w:r w:rsidRPr="00F940F9">
        <w:rPr>
          <w:rFonts w:asciiTheme="minorBidi" w:eastAsia="SimSun" w:hAnsiTheme="minorBidi" w:cstheme="minorBidi"/>
          <w:sz w:val="24"/>
          <w:lang w:val="zh-TW" w:bidi="zh-TW"/>
        </w:rPr>
        <w:t>照人員（例如諮詢師）親自、透過電話或遠距醫療提供。</w:t>
      </w:r>
    </w:p>
    <w:p w14:paraId="1A542D09" w14:textId="51D9017D" w:rsidR="002A7EEA" w:rsidRPr="00F940F9" w:rsidRDefault="002A7EEA" w:rsidP="00E735B6">
      <w:pPr>
        <w:pStyle w:val="ListParagraph"/>
        <w:widowControl/>
        <w:numPr>
          <w:ilvl w:val="0"/>
          <w:numId w:val="19"/>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門診服務包括評估、護理協調、諮詢（個人和團體）、家庭治療、藥物服務、阿片類使用障礙的成癮治療藥物、酒精使用障礙和其他非阿片類物質使用障礙的成癮治療藥物、教育</w:t>
      </w:r>
      <w:r w:rsidR="00F42077" w:rsidRPr="00F940F9">
        <w:rPr>
          <w:rFonts w:asciiTheme="minorBidi" w:eastAsia="SimSun" w:hAnsiTheme="minorBidi" w:cstheme="minorBidi"/>
          <w:sz w:val="24"/>
          <w:lang w:val="zh-TW" w:bidi="zh-TW"/>
        </w:rPr>
        <w:t>病患</w:t>
      </w:r>
      <w:r w:rsidR="00F42077">
        <w:rPr>
          <w:rFonts w:ascii="PMingLiU" w:eastAsia="PMingLiU" w:hAnsi="PMingLiU" w:cstheme="minorBidi" w:hint="eastAsia"/>
          <w:sz w:val="24"/>
          <w:lang w:val="zh-TW" w:bidi="zh-TW"/>
        </w:rPr>
        <w:t>者</w:t>
      </w:r>
      <w:r w:rsidRPr="00F940F9">
        <w:rPr>
          <w:rFonts w:asciiTheme="minorBidi" w:eastAsia="SimSun" w:hAnsiTheme="minorBidi" w:cstheme="minorBidi"/>
          <w:sz w:val="24"/>
          <w:lang w:val="zh-TW" w:bidi="zh-TW"/>
        </w:rPr>
        <w:t>、復健服務和物質使用障礙危機介入服務。</w:t>
      </w:r>
    </w:p>
    <w:p w14:paraId="2A5067D8" w14:textId="77777777" w:rsidR="002A7EEA" w:rsidRPr="00F940F9" w:rsidRDefault="002A7EEA" w:rsidP="002A7EEA">
      <w:pPr>
        <w:spacing w:after="0" w:line="360" w:lineRule="auto"/>
        <w:contextualSpacing/>
        <w:rPr>
          <w:rFonts w:asciiTheme="minorBidi" w:hAnsiTheme="minorBidi"/>
          <w:sz w:val="24"/>
          <w:szCs w:val="24"/>
        </w:rPr>
      </w:pPr>
    </w:p>
    <w:p w14:paraId="69AC9E6F" w14:textId="57966E52" w:rsidR="002A7EEA" w:rsidRPr="00F940F9" w:rsidRDefault="002A7EEA" w:rsidP="002A7EEA">
      <w:pPr>
        <w:spacing w:after="0" w:line="360" w:lineRule="auto"/>
        <w:contextualSpacing/>
        <w:rPr>
          <w:rFonts w:asciiTheme="minorBidi" w:hAnsiTheme="minorBidi"/>
          <w:highlight w:val="yellow"/>
        </w:rPr>
      </w:pPr>
      <w:r w:rsidRPr="00F940F9">
        <w:rPr>
          <w:rFonts w:asciiTheme="minorBidi" w:hAnsiTheme="minorBidi"/>
          <w:b/>
          <w:i/>
          <w:sz w:val="24"/>
          <w:lang w:val="zh-TW" w:bidi="zh-TW"/>
        </w:rPr>
        <w:t>密集</w:t>
      </w:r>
      <w:r w:rsidR="00F42077">
        <w:rPr>
          <w:rFonts w:ascii="PMingLiU" w:eastAsia="PMingLiU" w:hAnsi="PMingLiU" w:hint="eastAsia"/>
          <w:b/>
          <w:i/>
          <w:sz w:val="24"/>
          <w:lang w:val="zh-TW" w:bidi="zh-TW"/>
        </w:rPr>
        <w:t>式的</w:t>
      </w:r>
      <w:r w:rsidRPr="00F940F9">
        <w:rPr>
          <w:rFonts w:asciiTheme="minorBidi" w:hAnsiTheme="minorBidi"/>
          <w:b/>
          <w:i/>
          <w:sz w:val="24"/>
          <w:lang w:val="zh-TW" w:bidi="zh-TW"/>
        </w:rPr>
        <w:t>門診服務（美國成癮藥物協會</w:t>
      </w:r>
      <w:r w:rsidRPr="00F940F9">
        <w:rPr>
          <w:rFonts w:asciiTheme="minorBidi" w:hAnsiTheme="minorBidi"/>
          <w:b/>
          <w:i/>
          <w:sz w:val="24"/>
          <w:lang w:val="zh-TW" w:bidi="zh-TW"/>
        </w:rPr>
        <w:t xml:space="preserve"> 2.1 </w:t>
      </w:r>
      <w:r w:rsidRPr="00F940F9">
        <w:rPr>
          <w:rFonts w:asciiTheme="minorBidi" w:hAnsiTheme="minorBidi"/>
          <w:b/>
          <w:i/>
          <w:sz w:val="24"/>
          <w:lang w:val="zh-TW" w:bidi="zh-TW"/>
        </w:rPr>
        <w:t>級）</w:t>
      </w:r>
      <w:r w:rsidRPr="00F940F9">
        <w:rPr>
          <w:rFonts w:asciiTheme="minorBidi" w:hAnsiTheme="minorBidi"/>
          <w:b/>
          <w:i/>
          <w:sz w:val="24"/>
          <w:lang w:val="zh-TW" w:bidi="zh-TW"/>
        </w:rPr>
        <w:t xml:space="preserve"> </w:t>
      </w:r>
    </w:p>
    <w:p w14:paraId="1E4707C8" w14:textId="6790D06B" w:rsidR="002A7EEA" w:rsidRPr="00F940F9" w:rsidRDefault="002A7EEA" w:rsidP="00E735B6">
      <w:pPr>
        <w:pStyle w:val="ListParagraph"/>
        <w:widowControl/>
        <w:numPr>
          <w:ilvl w:val="0"/>
          <w:numId w:val="20"/>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如果醫療上必要，每週向成人會員提供最少</w:t>
      </w:r>
      <w:r w:rsidRPr="00F940F9">
        <w:rPr>
          <w:rFonts w:asciiTheme="minorBidi" w:eastAsia="SimSun" w:hAnsiTheme="minorBidi" w:cstheme="minorBidi"/>
          <w:sz w:val="24"/>
          <w:lang w:val="zh-TW" w:bidi="zh-TW"/>
        </w:rPr>
        <w:t xml:space="preserve"> 9 </w:t>
      </w:r>
      <w:r w:rsidRPr="00F940F9">
        <w:rPr>
          <w:rFonts w:asciiTheme="minorBidi" w:eastAsia="SimSun" w:hAnsiTheme="minorBidi" w:cstheme="minorBidi"/>
          <w:sz w:val="24"/>
          <w:lang w:val="zh-TW" w:bidi="zh-TW"/>
        </w:rPr>
        <w:t>小時、最多</w:t>
      </w:r>
      <w:r w:rsidRPr="00F940F9">
        <w:rPr>
          <w:rFonts w:asciiTheme="minorBidi" w:eastAsia="SimSun" w:hAnsiTheme="minorBidi" w:cstheme="minorBidi"/>
          <w:sz w:val="24"/>
          <w:lang w:val="zh-TW" w:bidi="zh-TW"/>
        </w:rPr>
        <w:t xml:space="preserve"> 19 </w:t>
      </w:r>
      <w:r w:rsidRPr="00F940F9">
        <w:rPr>
          <w:rFonts w:asciiTheme="minorBidi" w:eastAsia="SimSun" w:hAnsiTheme="minorBidi" w:cstheme="minorBidi"/>
          <w:sz w:val="24"/>
          <w:lang w:val="zh-TW" w:bidi="zh-TW"/>
        </w:rPr>
        <w:t>小時的密集</w:t>
      </w:r>
      <w:r w:rsidR="00F42077">
        <w:rPr>
          <w:rFonts w:ascii="PMingLiU" w:eastAsia="PMingLiU" w:hAnsi="PMingLiU" w:cstheme="minorBidi" w:hint="eastAsia"/>
          <w:sz w:val="24"/>
          <w:lang w:val="zh-TW" w:bidi="zh-TW"/>
        </w:rPr>
        <w:t>式</w:t>
      </w:r>
      <w:r w:rsidRPr="00F940F9">
        <w:rPr>
          <w:rFonts w:asciiTheme="minorBidi" w:eastAsia="SimSun" w:hAnsiTheme="minorBidi" w:cstheme="minorBidi"/>
          <w:sz w:val="24"/>
          <w:lang w:val="zh-TW" w:bidi="zh-TW"/>
        </w:rPr>
        <w:t>門診服務；每週向</w:t>
      </w:r>
      <w:r w:rsidRPr="00F940F9">
        <w:rPr>
          <w:rFonts w:asciiTheme="minorBidi" w:eastAsia="SimSun" w:hAnsiTheme="minorBidi" w:cstheme="minorBidi"/>
          <w:sz w:val="24"/>
          <w:lang w:val="zh-TW" w:bidi="zh-TW"/>
        </w:rPr>
        <w:t xml:space="preserve"> 21 </w:t>
      </w:r>
      <w:r w:rsidRPr="00F940F9">
        <w:rPr>
          <w:rFonts w:asciiTheme="minorBidi" w:eastAsia="SimSun" w:hAnsiTheme="minorBidi" w:cstheme="minorBidi"/>
          <w:sz w:val="24"/>
          <w:lang w:val="zh-TW" w:bidi="zh-TW"/>
        </w:rPr>
        <w:t>歲以下會員提供最少</w:t>
      </w:r>
      <w:r w:rsidRPr="00F940F9">
        <w:rPr>
          <w:rFonts w:asciiTheme="minorBidi" w:eastAsia="SimSun" w:hAnsiTheme="minorBidi" w:cstheme="minorBidi"/>
          <w:sz w:val="24"/>
          <w:lang w:val="zh-TW" w:bidi="zh-TW"/>
        </w:rPr>
        <w:t xml:space="preserve"> 6 </w:t>
      </w:r>
      <w:r w:rsidRPr="00F940F9">
        <w:rPr>
          <w:rFonts w:asciiTheme="minorBidi" w:eastAsia="SimSun" w:hAnsiTheme="minorBidi" w:cstheme="minorBidi"/>
          <w:sz w:val="24"/>
          <w:lang w:val="zh-TW" w:bidi="zh-TW"/>
        </w:rPr>
        <w:t>小時、最多</w:t>
      </w:r>
      <w:r w:rsidRPr="00F940F9">
        <w:rPr>
          <w:rFonts w:asciiTheme="minorBidi" w:eastAsia="SimSun" w:hAnsiTheme="minorBidi" w:cstheme="minorBidi"/>
          <w:sz w:val="24"/>
          <w:lang w:val="zh-TW" w:bidi="zh-TW"/>
        </w:rPr>
        <w:t xml:space="preserve"> 19 </w:t>
      </w:r>
      <w:r w:rsidRPr="00F940F9">
        <w:rPr>
          <w:rFonts w:asciiTheme="minorBidi" w:eastAsia="SimSun" w:hAnsiTheme="minorBidi" w:cstheme="minorBidi"/>
          <w:sz w:val="24"/>
          <w:lang w:val="zh-TW" w:bidi="zh-TW"/>
        </w:rPr>
        <w:t>小時的門診服務。</w:t>
      </w:r>
      <w:r w:rsidR="4A2565FB" w:rsidRPr="00F940F9">
        <w:rPr>
          <w:rFonts w:asciiTheme="minorBidi" w:eastAsia="SimSun" w:hAnsiTheme="minorBidi" w:cstheme="minorBidi"/>
          <w:lang w:val="zh-TW" w:bidi="zh-TW"/>
        </w:rPr>
        <w:t xml:space="preserve"> </w:t>
      </w:r>
      <w:r w:rsidR="4A2565FB" w:rsidRPr="00F940F9">
        <w:rPr>
          <w:rFonts w:asciiTheme="minorBidi" w:eastAsia="SimSun" w:hAnsiTheme="minorBidi" w:cstheme="minorBidi"/>
          <w:sz w:val="24"/>
          <w:lang w:val="zh-TW" w:bidi="zh-TW"/>
        </w:rPr>
        <w:t>根據個人醫療需要，服務可能會超出最大限制。</w:t>
      </w:r>
      <w:r w:rsidRPr="00F940F9">
        <w:rPr>
          <w:rFonts w:asciiTheme="minorBidi" w:eastAsia="SimSun" w:hAnsiTheme="minorBidi" w:cstheme="minorBidi"/>
          <w:sz w:val="28"/>
          <w:lang w:val="zh-TW" w:bidi="zh-TW"/>
        </w:rPr>
        <w:t xml:space="preserve"> </w:t>
      </w:r>
      <w:r w:rsidRPr="00F940F9">
        <w:rPr>
          <w:rFonts w:asciiTheme="minorBidi" w:eastAsia="SimSun" w:hAnsiTheme="minorBidi" w:cstheme="minorBidi"/>
          <w:sz w:val="24"/>
          <w:lang w:val="zh-TW" w:bidi="zh-TW"/>
        </w:rPr>
        <w:t>服務主要是有關成癮相關問題的諮詢和教育。服務可以由持</w:t>
      </w:r>
      <w:r w:rsidR="00F42077">
        <w:rPr>
          <w:rFonts w:ascii="PMingLiU" w:eastAsia="PMingLiU" w:hAnsi="PMingLiU" w:cstheme="minorBidi" w:hint="eastAsia"/>
          <w:sz w:val="24"/>
          <w:lang w:val="zh-TW" w:bidi="zh-TW"/>
        </w:rPr>
        <w:t>執</w:t>
      </w:r>
      <w:r w:rsidRPr="00F940F9">
        <w:rPr>
          <w:rFonts w:asciiTheme="minorBidi" w:eastAsia="SimSun" w:hAnsiTheme="minorBidi" w:cstheme="minorBidi"/>
          <w:sz w:val="24"/>
          <w:lang w:val="zh-TW" w:bidi="zh-TW"/>
        </w:rPr>
        <w:t>照專業人士或經過認證的諮詢師在結構化環境中提供。密集</w:t>
      </w:r>
      <w:r w:rsidR="00F42077">
        <w:rPr>
          <w:rFonts w:ascii="PMingLiU" w:eastAsia="PMingLiU" w:hAnsi="PMingLiU" w:cstheme="minorBidi" w:hint="eastAsia"/>
          <w:sz w:val="24"/>
          <w:lang w:val="zh-TW" w:bidi="zh-TW"/>
        </w:rPr>
        <w:t>式</w:t>
      </w:r>
      <w:r w:rsidRPr="00F940F9">
        <w:rPr>
          <w:rFonts w:asciiTheme="minorBidi" w:eastAsia="SimSun" w:hAnsiTheme="minorBidi" w:cstheme="minorBidi"/>
          <w:sz w:val="24"/>
          <w:lang w:val="zh-TW" w:bidi="zh-TW"/>
        </w:rPr>
        <w:t>門診治療服務可以親身、透過遠距醫療或電話提供。</w:t>
      </w:r>
    </w:p>
    <w:p w14:paraId="26023603" w14:textId="289523A3" w:rsidR="002A7EEA" w:rsidRPr="00F940F9" w:rsidRDefault="002A7EEA" w:rsidP="00E735B6">
      <w:pPr>
        <w:pStyle w:val="ListParagraph"/>
        <w:widowControl/>
        <w:numPr>
          <w:ilvl w:val="0"/>
          <w:numId w:val="20"/>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密集</w:t>
      </w:r>
      <w:r w:rsidR="00F42077">
        <w:rPr>
          <w:rFonts w:ascii="PMingLiU" w:eastAsia="PMingLiU" w:hAnsi="PMingLiU" w:cstheme="minorBidi" w:hint="eastAsia"/>
          <w:sz w:val="24"/>
          <w:lang w:val="zh-TW" w:bidi="zh-TW"/>
        </w:rPr>
        <w:t>式的</w:t>
      </w:r>
      <w:r w:rsidRPr="00F940F9">
        <w:rPr>
          <w:rFonts w:asciiTheme="minorBidi" w:eastAsia="SimSun" w:hAnsiTheme="minorBidi" w:cstheme="minorBidi"/>
          <w:sz w:val="24"/>
          <w:lang w:val="zh-TW" w:bidi="zh-TW"/>
        </w:rPr>
        <w:t>門診服務包括與門診服務相同的內容。服務時間更長是主要區別。</w:t>
      </w:r>
    </w:p>
    <w:p w14:paraId="3DDEC6F7" w14:textId="77777777" w:rsidR="002A7EEA" w:rsidRPr="00F940F9" w:rsidRDefault="002A7EEA" w:rsidP="002A7EEA">
      <w:pPr>
        <w:spacing w:after="0" w:line="360" w:lineRule="auto"/>
        <w:rPr>
          <w:rFonts w:asciiTheme="minorBidi" w:hAnsiTheme="minorBidi"/>
          <w:b/>
          <w:bCs/>
          <w:sz w:val="24"/>
          <w:szCs w:val="24"/>
        </w:rPr>
      </w:pPr>
    </w:p>
    <w:p w14:paraId="2683BC36" w14:textId="77777777" w:rsidR="002A7EEA" w:rsidRPr="00F940F9" w:rsidRDefault="002A7EEA" w:rsidP="002A7EEA">
      <w:pPr>
        <w:spacing w:after="0" w:line="360" w:lineRule="auto"/>
        <w:contextualSpacing/>
        <w:rPr>
          <w:rFonts w:asciiTheme="minorBidi" w:hAnsiTheme="minorBidi"/>
          <w:b/>
          <w:i/>
          <w:iCs/>
          <w:sz w:val="24"/>
          <w:szCs w:val="24"/>
        </w:rPr>
      </w:pPr>
      <w:r w:rsidRPr="00F940F9">
        <w:rPr>
          <w:rFonts w:asciiTheme="minorBidi" w:hAnsiTheme="minorBidi"/>
          <w:b/>
          <w:i/>
          <w:sz w:val="24"/>
          <w:lang w:val="zh-TW" w:bidi="zh-TW"/>
        </w:rPr>
        <w:t>部分住院（因縣而異）（美國成癮藥物協會</w:t>
      </w:r>
      <w:r w:rsidRPr="00F940F9">
        <w:rPr>
          <w:rFonts w:asciiTheme="minorBidi" w:hAnsiTheme="minorBidi"/>
          <w:b/>
          <w:i/>
          <w:sz w:val="24"/>
          <w:lang w:val="zh-TW" w:bidi="zh-TW"/>
        </w:rPr>
        <w:t xml:space="preserve"> 2.5 </w:t>
      </w:r>
      <w:r w:rsidRPr="00F940F9">
        <w:rPr>
          <w:rFonts w:asciiTheme="minorBidi" w:hAnsiTheme="minorBidi"/>
          <w:b/>
          <w:i/>
          <w:sz w:val="24"/>
          <w:lang w:val="zh-TW" w:bidi="zh-TW"/>
        </w:rPr>
        <w:t>級）</w:t>
      </w:r>
      <w:r w:rsidRPr="00F940F9">
        <w:rPr>
          <w:rFonts w:asciiTheme="minorBidi" w:hAnsiTheme="minorBidi"/>
          <w:b/>
          <w:i/>
          <w:sz w:val="24"/>
          <w:lang w:val="zh-TW" w:bidi="zh-TW"/>
        </w:rPr>
        <w:t xml:space="preserve">  </w:t>
      </w:r>
    </w:p>
    <w:p w14:paraId="26D82C39" w14:textId="77777777" w:rsidR="002A7EEA" w:rsidRPr="00F940F9" w:rsidRDefault="002A7EEA" w:rsidP="00E735B6">
      <w:pPr>
        <w:pStyle w:val="ListParagraph"/>
        <w:widowControl/>
        <w:numPr>
          <w:ilvl w:val="0"/>
          <w:numId w:val="21"/>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lastRenderedPageBreak/>
        <w:t xml:space="preserve">21 </w:t>
      </w:r>
      <w:r w:rsidRPr="00F940F9">
        <w:rPr>
          <w:rFonts w:asciiTheme="minorBidi" w:eastAsia="SimSun" w:hAnsiTheme="minorBidi" w:cstheme="minorBidi"/>
          <w:sz w:val="24"/>
          <w:lang w:val="zh-TW" w:bidi="zh-TW"/>
        </w:rPr>
        <w:t>歲以下會員可以透過早期和定期篩查、診斷和治療獲得此項服務，無論他們居住在哪個縣。</w:t>
      </w:r>
    </w:p>
    <w:p w14:paraId="4E2560EC" w14:textId="5F8F9E9E" w:rsidR="002A7EEA" w:rsidRPr="00F940F9" w:rsidRDefault="002A7EEA" w:rsidP="00E735B6">
      <w:pPr>
        <w:pStyle w:val="ListParagraph"/>
        <w:widowControl/>
        <w:numPr>
          <w:ilvl w:val="0"/>
          <w:numId w:val="21"/>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部分住院服務包括每週</w:t>
      </w:r>
      <w:r w:rsidRPr="00F940F9">
        <w:rPr>
          <w:rFonts w:asciiTheme="minorBidi" w:eastAsia="SimSun" w:hAnsiTheme="minorBidi" w:cstheme="minorBidi"/>
          <w:sz w:val="24"/>
          <w:lang w:val="zh-TW" w:bidi="zh-TW"/>
        </w:rPr>
        <w:t xml:space="preserve"> 20 </w:t>
      </w:r>
      <w:r w:rsidRPr="00F940F9">
        <w:rPr>
          <w:rFonts w:asciiTheme="minorBidi" w:eastAsia="SimSun" w:hAnsiTheme="minorBidi" w:cstheme="minorBidi"/>
          <w:sz w:val="24"/>
          <w:lang w:val="zh-TW" w:bidi="zh-TW"/>
        </w:rPr>
        <w:t>小時或以上的服務（視醫療上必要性）。部分住院治療計</w:t>
      </w:r>
      <w:r w:rsidR="00C56E15">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可以直接獲得精神科、醫療和</w:t>
      </w:r>
      <w:r w:rsidR="000946E5">
        <w:rPr>
          <w:rFonts w:asciiTheme="minorBidi" w:eastAsia="PMingLiU" w:hAnsiTheme="minorBidi" w:cstheme="minorBidi" w:hint="eastAsia"/>
          <w:sz w:val="24"/>
          <w:lang w:val="zh-TW" w:bidi="zh-TW"/>
        </w:rPr>
        <w:t>化</w:t>
      </w:r>
      <w:r w:rsidRPr="00F940F9">
        <w:rPr>
          <w:rFonts w:asciiTheme="minorBidi" w:eastAsia="SimSun" w:hAnsiTheme="minorBidi" w:cstheme="minorBidi"/>
          <w:sz w:val="24"/>
          <w:lang w:val="zh-TW" w:bidi="zh-TW"/>
        </w:rPr>
        <w:t>驗服務，並滿足已確定的需要日常監測或管理的需求，但可以在診所適當解決。服務可以親身、透過遠距醫療或電話提供。</w:t>
      </w:r>
    </w:p>
    <w:p w14:paraId="0B040BE3" w14:textId="548451D9" w:rsidR="002A7EEA" w:rsidRPr="00F940F9" w:rsidRDefault="002A7EEA" w:rsidP="00E735B6">
      <w:pPr>
        <w:pStyle w:val="ListParagraph"/>
        <w:widowControl/>
        <w:numPr>
          <w:ilvl w:val="0"/>
          <w:numId w:val="21"/>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部分住院服務與密集</w:t>
      </w:r>
      <w:r w:rsidR="00F42077">
        <w:rPr>
          <w:rFonts w:ascii="PMingLiU" w:eastAsia="PMingLiU" w:hAnsi="PMingLiU" w:cstheme="minorBidi" w:hint="eastAsia"/>
          <w:sz w:val="24"/>
          <w:lang w:val="zh-TW" w:bidi="zh-TW"/>
        </w:rPr>
        <w:t>式的</w:t>
      </w:r>
      <w:r w:rsidRPr="00F940F9">
        <w:rPr>
          <w:rFonts w:asciiTheme="minorBidi" w:eastAsia="SimSun" w:hAnsiTheme="minorBidi" w:cstheme="minorBidi"/>
          <w:sz w:val="24"/>
          <w:lang w:val="zh-TW" w:bidi="zh-TW"/>
        </w:rPr>
        <w:t>門診服務類似，主要差異在於小時數的增加和獲得更多醫療服務的機會。</w:t>
      </w:r>
    </w:p>
    <w:p w14:paraId="1D7DD83C" w14:textId="23C4F1F6" w:rsidR="003968AF" w:rsidRPr="00F940F9" w:rsidRDefault="003968AF" w:rsidP="00E735B6">
      <w:pPr>
        <w:pStyle w:val="ListParagraph"/>
        <w:widowControl/>
        <w:numPr>
          <w:ilvl w:val="0"/>
          <w:numId w:val="21"/>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bidi="zh-TW"/>
        </w:rPr>
        <w:t xml:space="preserve">Sacramento </w:t>
      </w:r>
      <w:r w:rsidRPr="00F940F9">
        <w:rPr>
          <w:rFonts w:asciiTheme="minorBidi" w:eastAsia="SimSun" w:hAnsiTheme="minorBidi" w:cstheme="minorBidi"/>
          <w:sz w:val="24"/>
          <w:lang w:val="zh-TW" w:bidi="zh-TW"/>
        </w:rPr>
        <w:t>縣藥物</w:t>
      </w:r>
      <w:r w:rsidRPr="00F940F9">
        <w:rPr>
          <w:rFonts w:asciiTheme="minorBidi" w:eastAsia="SimSun" w:hAnsiTheme="minorBidi" w:cstheme="minorBidi"/>
          <w:sz w:val="24"/>
          <w:lang w:bidi="zh-TW"/>
        </w:rPr>
        <w:t xml:space="preserve"> Medi-Cal </w:t>
      </w:r>
      <w:r w:rsidRPr="00F940F9">
        <w:rPr>
          <w:rFonts w:asciiTheme="minorBidi" w:eastAsia="SimSun" w:hAnsiTheme="minorBidi" w:cstheme="minorBidi"/>
          <w:sz w:val="24"/>
          <w:lang w:val="zh-TW" w:bidi="zh-TW"/>
        </w:rPr>
        <w:t>組織交付系統</w:t>
      </w:r>
      <w:r w:rsidRPr="00F940F9">
        <w:rPr>
          <w:rFonts w:asciiTheme="minorBidi" w:eastAsia="SimSun" w:hAnsiTheme="minorBidi" w:cstheme="minorBidi"/>
          <w:sz w:val="24"/>
          <w:lang w:bidi="zh-TW"/>
        </w:rPr>
        <w:t xml:space="preserve"> (DMC-ODS) </w:t>
      </w:r>
      <w:r w:rsidRPr="00F940F9">
        <w:rPr>
          <w:rFonts w:asciiTheme="minorBidi" w:eastAsia="SimSun" w:hAnsiTheme="minorBidi" w:cstheme="minorBidi"/>
          <w:sz w:val="24"/>
          <w:lang w:val="zh-TW" w:bidi="zh-TW"/>
        </w:rPr>
        <w:t>計</w:t>
      </w:r>
      <w:r w:rsidR="00C56E15">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目前不提供部分住院服務。</w:t>
      </w:r>
    </w:p>
    <w:p w14:paraId="3548C840" w14:textId="77777777" w:rsidR="002A7EEA" w:rsidRPr="00F940F9" w:rsidRDefault="002A7EEA" w:rsidP="002A7EEA">
      <w:pPr>
        <w:spacing w:after="0" w:line="360" w:lineRule="auto"/>
        <w:contextualSpacing/>
        <w:rPr>
          <w:rFonts w:asciiTheme="minorBidi" w:hAnsiTheme="minorBidi"/>
          <w:iCs/>
          <w:sz w:val="28"/>
          <w:szCs w:val="24"/>
        </w:rPr>
      </w:pPr>
    </w:p>
    <w:p w14:paraId="44370F59" w14:textId="77777777" w:rsidR="002A7EEA" w:rsidRPr="00F940F9" w:rsidRDefault="002A7EEA" w:rsidP="002A7EEA">
      <w:pPr>
        <w:spacing w:after="0" w:line="360" w:lineRule="auto"/>
        <w:contextualSpacing/>
        <w:rPr>
          <w:rFonts w:asciiTheme="minorBidi" w:hAnsiTheme="minorBidi"/>
          <w:b/>
          <w:i/>
          <w:iCs/>
          <w:sz w:val="24"/>
          <w:szCs w:val="24"/>
        </w:rPr>
      </w:pPr>
      <w:r w:rsidRPr="00F940F9">
        <w:rPr>
          <w:rFonts w:asciiTheme="minorBidi" w:hAnsiTheme="minorBidi"/>
          <w:b/>
          <w:i/>
          <w:sz w:val="24"/>
          <w:lang w:val="zh-TW" w:bidi="zh-TW"/>
        </w:rPr>
        <w:t>居住治療（須經縣授權）（美國成癮藥物協會</w:t>
      </w:r>
      <w:r w:rsidRPr="00F940F9">
        <w:rPr>
          <w:rFonts w:asciiTheme="minorBidi" w:hAnsiTheme="minorBidi"/>
          <w:b/>
          <w:i/>
          <w:sz w:val="24"/>
          <w:lang w:val="zh-TW" w:bidi="zh-TW"/>
        </w:rPr>
        <w:t xml:space="preserve"> 3.1 – 4.0 </w:t>
      </w:r>
      <w:r w:rsidRPr="00F940F9">
        <w:rPr>
          <w:rFonts w:asciiTheme="minorBidi" w:hAnsiTheme="minorBidi"/>
          <w:b/>
          <w:i/>
          <w:sz w:val="24"/>
          <w:lang w:val="zh-TW" w:bidi="zh-TW"/>
        </w:rPr>
        <w:t>級）</w:t>
      </w:r>
      <w:r w:rsidRPr="00F940F9">
        <w:rPr>
          <w:rFonts w:asciiTheme="minorBidi" w:hAnsiTheme="minorBidi"/>
          <w:b/>
          <w:i/>
          <w:sz w:val="24"/>
          <w:lang w:val="zh-TW" w:bidi="zh-TW"/>
        </w:rPr>
        <w:t xml:space="preserve">   </w:t>
      </w:r>
    </w:p>
    <w:p w14:paraId="0F54A9D8" w14:textId="558326AF" w:rsidR="002A7EEA" w:rsidRPr="00F940F9" w:rsidRDefault="002A7EEA" w:rsidP="00E735B6">
      <w:pPr>
        <w:pStyle w:val="ListParagraph"/>
        <w:widowControl/>
        <w:numPr>
          <w:ilvl w:val="0"/>
          <w:numId w:val="22"/>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居住治療是一項計</w:t>
      </w:r>
      <w:r w:rsidR="00C56E15">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在確定醫療上必要時，為診斷出物質使用障礙的會員提供復健服務。會員應居住在該房產內，並透過社區支援系統努力改變、維持、運用人際互動和獨立生活技能，並獲得支援。大多數服務均為親身提供；不過，遠距醫療和電話也可用於在居住治療期間提供服務。提供者和居民合作確定障礙、制定優先事項、制定目標並解決與物質使用障礙相關的問題。目標包括不使用藥物、為復發誘因做好準備、改善個人健康和社交技能以及參與長期護理。</w:t>
      </w:r>
    </w:p>
    <w:p w14:paraId="3E047526" w14:textId="77777777" w:rsidR="002A7EEA" w:rsidRPr="00F940F9" w:rsidRDefault="002A7EEA" w:rsidP="00E735B6">
      <w:pPr>
        <w:pStyle w:val="ListParagraph"/>
        <w:widowControl/>
        <w:numPr>
          <w:ilvl w:val="0"/>
          <w:numId w:val="22"/>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居住服務需要事先獲得藥物</w:t>
      </w:r>
      <w:r w:rsidRPr="00F940F9">
        <w:rPr>
          <w:rFonts w:asciiTheme="minorBidi" w:eastAsia="SimSun" w:hAnsiTheme="minorBidi" w:cstheme="minorBidi"/>
          <w:sz w:val="24"/>
          <w:lang w:val="zh-TW" w:bidi="zh-TW"/>
        </w:rPr>
        <w:t xml:space="preserve"> Medi-Cal </w:t>
      </w:r>
      <w:r w:rsidRPr="00F940F9">
        <w:rPr>
          <w:rFonts w:asciiTheme="minorBidi" w:eastAsia="SimSun" w:hAnsiTheme="minorBidi" w:cstheme="minorBidi"/>
          <w:sz w:val="24"/>
          <w:lang w:val="zh-TW" w:bidi="zh-TW"/>
        </w:rPr>
        <w:t>組織交付系統服務縣的授權。</w:t>
      </w:r>
    </w:p>
    <w:p w14:paraId="4C0EF6B0" w14:textId="236FE9E2" w:rsidR="002A7EEA" w:rsidRPr="00F940F9" w:rsidRDefault="002A7EEA" w:rsidP="00E735B6">
      <w:pPr>
        <w:pStyle w:val="ListParagraph"/>
        <w:widowControl/>
        <w:numPr>
          <w:ilvl w:val="0"/>
          <w:numId w:val="22"/>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居住服務包括入住和評估、護理協調、個人諮詢、團體諮詢、家庭治療、藥物服務、阿片類使用障礙的成癮治療藥物、酒精使用障礙和其他非阿片類物質使用障礙的成癮治療藥物、教育</w:t>
      </w:r>
      <w:r w:rsidR="00F42077" w:rsidRPr="00F940F9">
        <w:rPr>
          <w:rFonts w:asciiTheme="minorBidi" w:eastAsia="SimSun" w:hAnsiTheme="minorBidi" w:cstheme="minorBidi"/>
          <w:sz w:val="24"/>
          <w:lang w:val="zh-TW" w:bidi="zh-TW"/>
        </w:rPr>
        <w:t>病患</w:t>
      </w:r>
      <w:r w:rsidR="00F42077">
        <w:rPr>
          <w:rFonts w:ascii="PMingLiU" w:eastAsia="PMingLiU" w:hAnsi="PMingLiU" w:cstheme="minorBidi" w:hint="eastAsia"/>
          <w:sz w:val="24"/>
          <w:lang w:val="zh-TW" w:bidi="zh-TW"/>
        </w:rPr>
        <w:t>者</w:t>
      </w:r>
      <w:r w:rsidRPr="00F940F9">
        <w:rPr>
          <w:rFonts w:asciiTheme="minorBidi" w:eastAsia="SimSun" w:hAnsiTheme="minorBidi" w:cstheme="minorBidi"/>
          <w:sz w:val="24"/>
          <w:lang w:val="zh-TW" w:bidi="zh-TW"/>
        </w:rPr>
        <w:t>、復健服務和物質使用障礙危機介入服務。</w:t>
      </w:r>
    </w:p>
    <w:p w14:paraId="751AAD81" w14:textId="0A8367E5" w:rsidR="002A7EEA" w:rsidRPr="00F940F9" w:rsidRDefault="002A7EEA" w:rsidP="00E735B6">
      <w:pPr>
        <w:pStyle w:val="ListParagraph"/>
        <w:widowControl/>
        <w:numPr>
          <w:ilvl w:val="0"/>
          <w:numId w:val="22"/>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居住服務提供者必須直接在現場提供成癮治療藥物，或幫助會員在場外取得成癮治療藥物。居住服務提供者僅提供成癮治療藥物提供者的聯絡資訊，無法滿足此要求。居住服務提供者必須向藥物</w:t>
      </w:r>
      <w:r w:rsidRPr="00F940F9">
        <w:rPr>
          <w:rFonts w:asciiTheme="minorBidi" w:eastAsia="SimSun" w:hAnsiTheme="minorBidi" w:cstheme="minorBidi"/>
          <w:sz w:val="24"/>
          <w:lang w:val="zh-TW" w:bidi="zh-TW"/>
        </w:rPr>
        <w:t xml:space="preserve"> Medi-Cal </w:t>
      </w:r>
      <w:r w:rsidRPr="00F940F9">
        <w:rPr>
          <w:rFonts w:asciiTheme="minorBidi" w:eastAsia="SimSun" w:hAnsiTheme="minorBidi" w:cstheme="minorBidi"/>
          <w:sz w:val="24"/>
          <w:lang w:val="zh-TW" w:bidi="zh-TW"/>
        </w:rPr>
        <w:t>組織交付系統承保的會員提供和開處藥物。</w:t>
      </w:r>
    </w:p>
    <w:p w14:paraId="1B7F1976" w14:textId="77777777" w:rsidR="002A7EEA" w:rsidRPr="00F940F9" w:rsidRDefault="002A7EEA" w:rsidP="002A7EEA">
      <w:pPr>
        <w:spacing w:after="0" w:line="360" w:lineRule="auto"/>
        <w:contextualSpacing/>
        <w:rPr>
          <w:rFonts w:asciiTheme="minorBidi" w:hAnsiTheme="minorBidi"/>
          <w:b/>
          <w:bCs/>
          <w:sz w:val="24"/>
          <w:szCs w:val="24"/>
        </w:rPr>
      </w:pPr>
    </w:p>
    <w:p w14:paraId="76009769" w14:textId="77777777" w:rsidR="002A7EEA" w:rsidRPr="00F940F9" w:rsidRDefault="002A7EEA" w:rsidP="002A7EEA">
      <w:pPr>
        <w:spacing w:after="0" w:line="360" w:lineRule="auto"/>
        <w:contextualSpacing/>
        <w:rPr>
          <w:rFonts w:asciiTheme="minorBidi" w:hAnsiTheme="minorBidi"/>
          <w:b/>
          <w:i/>
          <w:iCs/>
          <w:sz w:val="24"/>
          <w:szCs w:val="24"/>
        </w:rPr>
      </w:pPr>
      <w:r w:rsidRPr="00F940F9">
        <w:rPr>
          <w:rFonts w:asciiTheme="minorBidi" w:hAnsiTheme="minorBidi"/>
          <w:b/>
          <w:i/>
          <w:sz w:val="24"/>
          <w:lang w:val="zh-TW" w:bidi="zh-TW"/>
        </w:rPr>
        <w:t>住院治療服務（須經縣授權）（因縣而異）（美國成癮藥物協會</w:t>
      </w:r>
      <w:r w:rsidRPr="00F940F9">
        <w:rPr>
          <w:rFonts w:asciiTheme="minorBidi" w:hAnsiTheme="minorBidi"/>
          <w:b/>
          <w:i/>
          <w:sz w:val="24"/>
          <w:lang w:val="zh-TW" w:bidi="zh-TW"/>
        </w:rPr>
        <w:t xml:space="preserve"> 3.1 – 4.0 </w:t>
      </w:r>
      <w:r w:rsidRPr="00F940F9">
        <w:rPr>
          <w:rFonts w:asciiTheme="minorBidi" w:hAnsiTheme="minorBidi"/>
          <w:b/>
          <w:i/>
          <w:sz w:val="24"/>
          <w:lang w:val="zh-TW" w:bidi="zh-TW"/>
        </w:rPr>
        <w:t>級）</w:t>
      </w:r>
      <w:r w:rsidRPr="00F940F9">
        <w:rPr>
          <w:rFonts w:asciiTheme="minorBidi" w:hAnsiTheme="minorBidi"/>
          <w:b/>
          <w:i/>
          <w:sz w:val="24"/>
          <w:lang w:val="zh-TW" w:bidi="zh-TW"/>
        </w:rPr>
        <w:t xml:space="preserve">    </w:t>
      </w:r>
    </w:p>
    <w:p w14:paraId="0FBD854B" w14:textId="77777777" w:rsidR="002A7EEA" w:rsidRPr="00F940F9" w:rsidRDefault="002A7EEA" w:rsidP="00E735B6">
      <w:pPr>
        <w:pStyle w:val="ListParagraph"/>
        <w:widowControl/>
        <w:numPr>
          <w:ilvl w:val="0"/>
          <w:numId w:val="23"/>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lastRenderedPageBreak/>
        <w:t xml:space="preserve">21 </w:t>
      </w:r>
      <w:r w:rsidRPr="00F940F9">
        <w:rPr>
          <w:rFonts w:asciiTheme="minorBidi" w:eastAsia="SimSun" w:hAnsiTheme="minorBidi" w:cstheme="minorBidi"/>
          <w:sz w:val="24"/>
          <w:lang w:val="zh-TW" w:bidi="zh-TW"/>
        </w:rPr>
        <w:t>歲以下受益人可能符合資格獲得早期和定期篩查、診斷和治療服務，無論他們居住在哪個縣。</w:t>
      </w:r>
    </w:p>
    <w:p w14:paraId="74AF4252" w14:textId="77777777" w:rsidR="002A7EEA" w:rsidRPr="00F940F9" w:rsidRDefault="002A7EEA" w:rsidP="00E735B6">
      <w:pPr>
        <w:pStyle w:val="ListParagraph"/>
        <w:widowControl/>
        <w:numPr>
          <w:ilvl w:val="0"/>
          <w:numId w:val="23"/>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住院服務在</w:t>
      </w:r>
      <w:r w:rsidRPr="00F940F9">
        <w:rPr>
          <w:rFonts w:asciiTheme="minorBidi" w:eastAsia="SimSun" w:hAnsiTheme="minorBidi" w:cstheme="minorBidi"/>
          <w:sz w:val="24"/>
          <w:lang w:val="zh-TW" w:bidi="zh-TW"/>
        </w:rPr>
        <w:t xml:space="preserve"> 24 </w:t>
      </w:r>
      <w:r w:rsidRPr="00F940F9">
        <w:rPr>
          <w:rFonts w:asciiTheme="minorBidi" w:eastAsia="SimSun" w:hAnsiTheme="minorBidi" w:cstheme="minorBidi"/>
          <w:sz w:val="24"/>
          <w:lang w:val="zh-TW" w:bidi="zh-TW"/>
        </w:rPr>
        <w:t>小時環境中提供，在住院環境中提供專業指導的評估、觀察、醫療監測和成癮治療。大多數服務均為親身提供；不過，遠距醫療和電話也可用於在住院治療期間提供服務。</w:t>
      </w:r>
    </w:p>
    <w:p w14:paraId="029026D9" w14:textId="176C4292" w:rsidR="002A7EEA" w:rsidRPr="00F940F9" w:rsidRDefault="002A7EEA" w:rsidP="00E735B6">
      <w:pPr>
        <w:pStyle w:val="ListParagraph"/>
        <w:widowControl/>
        <w:numPr>
          <w:ilvl w:val="0"/>
          <w:numId w:val="23"/>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住院服務高度結構化，醫師可能每天</w:t>
      </w:r>
      <w:r w:rsidRPr="00F940F9">
        <w:rPr>
          <w:rFonts w:asciiTheme="minorBidi" w:eastAsia="SimSun" w:hAnsiTheme="minorBidi" w:cstheme="minorBidi"/>
          <w:sz w:val="24"/>
          <w:lang w:val="zh-TW" w:bidi="zh-TW"/>
        </w:rPr>
        <w:t xml:space="preserve"> 24 </w:t>
      </w:r>
      <w:r w:rsidRPr="00F940F9">
        <w:rPr>
          <w:rFonts w:asciiTheme="minorBidi" w:eastAsia="SimSun" w:hAnsiTheme="minorBidi" w:cstheme="minorBidi"/>
          <w:sz w:val="24"/>
          <w:lang w:val="zh-TW" w:bidi="zh-TW"/>
        </w:rPr>
        <w:t>小時在現場提供服務，還有註冊護士、成癮諮詢師和其他臨床工作人員。住院服務包括評估、護理協調、諮詢、家庭治療、藥物服務、阿片類使用障礙的成癮治療藥物、酒精使用障礙和其他非阿片類物質使用障礙的成癮治療藥物、教育</w:t>
      </w:r>
      <w:r w:rsidR="00F42077" w:rsidRPr="00F940F9">
        <w:rPr>
          <w:rFonts w:asciiTheme="minorBidi" w:eastAsia="SimSun" w:hAnsiTheme="minorBidi" w:cstheme="minorBidi"/>
          <w:sz w:val="24"/>
          <w:lang w:val="zh-TW" w:bidi="zh-TW"/>
        </w:rPr>
        <w:t>病患</w:t>
      </w:r>
      <w:r w:rsidR="00F42077">
        <w:rPr>
          <w:rFonts w:ascii="PMingLiU" w:eastAsia="PMingLiU" w:hAnsi="PMingLiU" w:cstheme="minorBidi" w:hint="eastAsia"/>
          <w:sz w:val="24"/>
          <w:lang w:val="zh-TW" w:bidi="zh-TW"/>
        </w:rPr>
        <w:t>者</w:t>
      </w:r>
      <w:r w:rsidRPr="00F940F9">
        <w:rPr>
          <w:rFonts w:asciiTheme="minorBidi" w:eastAsia="SimSun" w:hAnsiTheme="minorBidi" w:cstheme="minorBidi"/>
          <w:sz w:val="24"/>
          <w:lang w:val="zh-TW" w:bidi="zh-TW"/>
        </w:rPr>
        <w:t>、康復服務和物質使用障礙危機介入服務。</w:t>
      </w:r>
    </w:p>
    <w:p w14:paraId="09C856AC" w14:textId="77777777" w:rsidR="003968AF" w:rsidRPr="00F940F9" w:rsidRDefault="003968AF" w:rsidP="009F232B">
      <w:pPr>
        <w:pStyle w:val="ListParagraph"/>
        <w:numPr>
          <w:ilvl w:val="0"/>
          <w:numId w:val="70"/>
        </w:numPr>
        <w:tabs>
          <w:tab w:val="left" w:pos="860"/>
          <w:tab w:val="left" w:pos="861"/>
        </w:tabs>
        <w:spacing w:before="6" w:line="357" w:lineRule="auto"/>
        <w:ind w:right="223"/>
        <w:rPr>
          <w:rFonts w:asciiTheme="minorBidi" w:eastAsia="SimSun" w:hAnsiTheme="minorBidi" w:cstheme="minorBidi"/>
          <w:sz w:val="24"/>
        </w:rPr>
      </w:pPr>
      <w:bookmarkStart w:id="13" w:name="_Hlk158394206"/>
      <w:r w:rsidRPr="00F940F9">
        <w:rPr>
          <w:rFonts w:asciiTheme="minorBidi" w:eastAsia="SimSun" w:hAnsiTheme="minorBidi" w:cstheme="minorBidi"/>
          <w:sz w:val="24"/>
          <w:lang w:bidi="zh-TW"/>
        </w:rPr>
        <w:t xml:space="preserve">Sacramento </w:t>
      </w:r>
      <w:r w:rsidRPr="00F940F9">
        <w:rPr>
          <w:rFonts w:asciiTheme="minorBidi" w:eastAsia="SimSun" w:hAnsiTheme="minorBidi" w:cstheme="minorBidi"/>
          <w:sz w:val="24"/>
          <w:lang w:val="zh-TW" w:bidi="zh-TW"/>
        </w:rPr>
        <w:t>縣藥物</w:t>
      </w:r>
      <w:r w:rsidRPr="00F940F9">
        <w:rPr>
          <w:rFonts w:asciiTheme="minorBidi" w:eastAsia="SimSun" w:hAnsiTheme="minorBidi" w:cstheme="minorBidi"/>
          <w:sz w:val="24"/>
          <w:lang w:bidi="zh-TW"/>
        </w:rPr>
        <w:t xml:space="preserve"> Medi-Cal </w:t>
      </w:r>
      <w:r w:rsidRPr="00F940F9">
        <w:rPr>
          <w:rFonts w:asciiTheme="minorBidi" w:eastAsia="SimSun" w:hAnsiTheme="minorBidi" w:cstheme="minorBidi"/>
          <w:sz w:val="24"/>
          <w:lang w:val="zh-TW" w:bidi="zh-TW"/>
        </w:rPr>
        <w:t>組織交付系統</w:t>
      </w:r>
      <w:r w:rsidRPr="00F940F9">
        <w:rPr>
          <w:rFonts w:asciiTheme="minorBidi" w:eastAsia="SimSun" w:hAnsiTheme="minorBidi" w:cstheme="minorBidi"/>
          <w:sz w:val="24"/>
          <w:lang w:bidi="zh-TW"/>
        </w:rPr>
        <w:t xml:space="preserve"> (DMC-ODS) </w:t>
      </w:r>
      <w:r w:rsidRPr="00F940F9">
        <w:rPr>
          <w:rFonts w:asciiTheme="minorBidi" w:eastAsia="SimSun" w:hAnsiTheme="minorBidi" w:cstheme="minorBidi"/>
          <w:sz w:val="24"/>
          <w:lang w:val="zh-TW" w:bidi="zh-TW"/>
        </w:rPr>
        <w:t>計畫目前不提供住院服務。</w:t>
      </w:r>
    </w:p>
    <w:bookmarkEnd w:id="13"/>
    <w:p w14:paraId="4CE98866" w14:textId="77777777" w:rsidR="006C1CA1" w:rsidRPr="00F940F9" w:rsidRDefault="006C1CA1" w:rsidP="002A7EEA">
      <w:pPr>
        <w:spacing w:after="0" w:line="360" w:lineRule="auto"/>
        <w:contextualSpacing/>
        <w:rPr>
          <w:rFonts w:asciiTheme="minorBidi" w:hAnsiTheme="minorBidi"/>
          <w:b/>
          <w:i/>
          <w:iCs/>
          <w:sz w:val="24"/>
          <w:szCs w:val="24"/>
        </w:rPr>
      </w:pPr>
    </w:p>
    <w:p w14:paraId="7AD54D93" w14:textId="519C0CEF" w:rsidR="002A7EEA" w:rsidRPr="00CE615C" w:rsidRDefault="00D861B4" w:rsidP="002A7EEA">
      <w:pPr>
        <w:spacing w:after="0" w:line="360" w:lineRule="auto"/>
        <w:contextualSpacing/>
        <w:rPr>
          <w:rFonts w:asciiTheme="minorBidi" w:eastAsia="PMingLiU" w:hAnsiTheme="minorBidi"/>
          <w:b/>
          <w:i/>
          <w:iCs/>
          <w:sz w:val="24"/>
          <w:szCs w:val="24"/>
        </w:rPr>
      </w:pPr>
      <w:r>
        <w:rPr>
          <w:rFonts w:asciiTheme="minorBidi" w:eastAsia="PMingLiU" w:hAnsiTheme="minorBidi" w:hint="eastAsia"/>
          <w:b/>
          <w:i/>
          <w:sz w:val="24"/>
          <w:lang w:val="zh-TW" w:bidi="zh-TW"/>
        </w:rPr>
        <w:t>毒品</w:t>
      </w:r>
      <w:r w:rsidR="002A7EEA" w:rsidRPr="00F940F9">
        <w:rPr>
          <w:rFonts w:asciiTheme="minorBidi" w:hAnsiTheme="minorBidi"/>
          <w:b/>
          <w:i/>
          <w:sz w:val="24"/>
          <w:lang w:val="zh-TW" w:bidi="zh-TW"/>
        </w:rPr>
        <w:t>治療計</w:t>
      </w:r>
      <w:r w:rsidR="000946E5">
        <w:rPr>
          <w:rFonts w:asciiTheme="minorBidi" w:eastAsia="PMingLiU" w:hAnsiTheme="minorBidi" w:hint="eastAsia"/>
          <w:b/>
          <w:i/>
          <w:sz w:val="24"/>
          <w:lang w:val="zh-TW" w:bidi="zh-TW"/>
        </w:rPr>
        <w:t>劃</w:t>
      </w:r>
    </w:p>
    <w:p w14:paraId="640E0B8B" w14:textId="16AC7707" w:rsidR="002A7EEA" w:rsidRPr="00F940F9" w:rsidRDefault="00D861B4" w:rsidP="00E735B6">
      <w:pPr>
        <w:pStyle w:val="ListParagraph"/>
        <w:widowControl/>
        <w:numPr>
          <w:ilvl w:val="0"/>
          <w:numId w:val="24"/>
        </w:numPr>
        <w:autoSpaceDE/>
        <w:autoSpaceDN/>
        <w:spacing w:line="360" w:lineRule="auto"/>
        <w:contextualSpacing/>
        <w:rPr>
          <w:rFonts w:asciiTheme="minorBidi" w:eastAsia="SimSun" w:hAnsiTheme="minorBidi" w:cstheme="minorBidi"/>
          <w:sz w:val="24"/>
          <w:szCs w:val="24"/>
        </w:rPr>
      </w:pPr>
      <w:r>
        <w:rPr>
          <w:rFonts w:asciiTheme="minorBidi" w:eastAsia="PMingLiU" w:hAnsiTheme="minorBidi" w:cstheme="minorBidi" w:hint="eastAsia"/>
          <w:sz w:val="24"/>
          <w:lang w:val="zh-TW" w:bidi="zh-TW"/>
        </w:rPr>
        <w:t>毒品</w:t>
      </w:r>
      <w:r w:rsidR="002A7EEA" w:rsidRPr="00F940F9">
        <w:rPr>
          <w:rFonts w:asciiTheme="minorBidi" w:eastAsia="SimSun" w:hAnsiTheme="minorBidi" w:cstheme="minorBidi"/>
          <w:sz w:val="24"/>
          <w:lang w:val="zh-TW" w:bidi="zh-TW"/>
        </w:rPr>
        <w:t>治療計</w:t>
      </w:r>
      <w:r w:rsidR="00C56E15">
        <w:rPr>
          <w:rFonts w:asciiTheme="minorBidi" w:eastAsia="PMingLiU" w:hAnsiTheme="minorBidi" w:hint="eastAsia"/>
          <w:sz w:val="24"/>
          <w:lang w:val="zh-TW" w:bidi="zh-TW"/>
        </w:rPr>
        <w:t>劃</w:t>
      </w:r>
      <w:r w:rsidR="002A7EEA" w:rsidRPr="00F940F9">
        <w:rPr>
          <w:rFonts w:asciiTheme="minorBidi" w:eastAsia="SimSun" w:hAnsiTheme="minorBidi" w:cstheme="minorBidi"/>
          <w:sz w:val="24"/>
          <w:lang w:val="zh-TW" w:bidi="zh-TW"/>
        </w:rPr>
        <w:t>是一項院外計</w:t>
      </w:r>
      <w:r w:rsidR="00C56E15">
        <w:rPr>
          <w:rFonts w:asciiTheme="minorBidi" w:eastAsia="PMingLiU" w:hAnsiTheme="minorBidi" w:hint="eastAsia"/>
          <w:sz w:val="24"/>
          <w:lang w:val="zh-TW" w:bidi="zh-TW"/>
        </w:rPr>
        <w:t>劃</w:t>
      </w:r>
      <w:r w:rsidR="002A7EEA" w:rsidRPr="00F940F9">
        <w:rPr>
          <w:rFonts w:asciiTheme="minorBidi" w:eastAsia="SimSun" w:hAnsiTheme="minorBidi" w:cstheme="minorBidi"/>
          <w:sz w:val="24"/>
          <w:lang w:val="zh-TW" w:bidi="zh-TW"/>
        </w:rPr>
        <w:t>，根據醫師給出的醫療上必要性，提供治療物質使用障礙的藥物。</w:t>
      </w:r>
      <w:r>
        <w:rPr>
          <w:rFonts w:asciiTheme="minorBidi" w:eastAsia="PMingLiU" w:hAnsiTheme="minorBidi" w:cstheme="minorBidi" w:hint="eastAsia"/>
          <w:sz w:val="24"/>
          <w:lang w:val="zh-TW" w:bidi="zh-TW"/>
        </w:rPr>
        <w:t>毒品</w:t>
      </w:r>
      <w:r w:rsidR="002A7EEA" w:rsidRPr="00F940F9">
        <w:rPr>
          <w:rFonts w:asciiTheme="minorBidi" w:eastAsia="SimSun" w:hAnsiTheme="minorBidi" w:cstheme="minorBidi"/>
          <w:sz w:val="24"/>
          <w:lang w:val="zh-TW" w:bidi="zh-TW"/>
        </w:rPr>
        <w:t>治療計</w:t>
      </w:r>
      <w:r w:rsidR="00C56E15">
        <w:rPr>
          <w:rFonts w:asciiTheme="minorBidi" w:eastAsia="PMingLiU" w:hAnsiTheme="minorBidi" w:hint="eastAsia"/>
          <w:sz w:val="24"/>
          <w:lang w:val="zh-TW" w:bidi="zh-TW"/>
        </w:rPr>
        <w:t>劃</w:t>
      </w:r>
      <w:r w:rsidR="002A7EEA" w:rsidRPr="00F940F9">
        <w:rPr>
          <w:rFonts w:asciiTheme="minorBidi" w:eastAsia="SimSun" w:hAnsiTheme="minorBidi" w:cstheme="minorBidi"/>
          <w:sz w:val="24"/>
          <w:lang w:val="zh-TW" w:bidi="zh-TW"/>
        </w:rPr>
        <w:t>必須提供會員藥物，包括美沙酮、丁丙諾啡、那若松和戒酒硫。</w:t>
      </w:r>
    </w:p>
    <w:p w14:paraId="09DDB92D" w14:textId="67181AB9" w:rsidR="002A7EEA" w:rsidRPr="00F940F9" w:rsidRDefault="002A7EEA" w:rsidP="00E735B6">
      <w:pPr>
        <w:pStyle w:val="ListParagraph"/>
        <w:widowControl/>
        <w:numPr>
          <w:ilvl w:val="0"/>
          <w:numId w:val="24"/>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每個日曆月必須向會員提供至少</w:t>
      </w:r>
      <w:r w:rsidRPr="00F940F9">
        <w:rPr>
          <w:rFonts w:asciiTheme="minorBidi" w:eastAsia="SimSun" w:hAnsiTheme="minorBidi" w:cstheme="minorBidi"/>
          <w:sz w:val="24"/>
          <w:lang w:val="zh-TW" w:bidi="zh-TW"/>
        </w:rPr>
        <w:t xml:space="preserve"> 50 </w:t>
      </w:r>
      <w:r w:rsidRPr="00F940F9">
        <w:rPr>
          <w:rFonts w:asciiTheme="minorBidi" w:eastAsia="SimSun" w:hAnsiTheme="minorBidi" w:cstheme="minorBidi"/>
          <w:sz w:val="24"/>
          <w:lang w:val="zh-TW" w:bidi="zh-TW"/>
        </w:rPr>
        <w:t>分鐘的諮詢時段。這些諮詢服務可以親身、透過遠距醫療或電話提供。</w:t>
      </w:r>
      <w:r w:rsidR="00D861B4">
        <w:rPr>
          <w:rFonts w:asciiTheme="minorBidi" w:eastAsia="PMingLiU" w:hAnsiTheme="minorBidi" w:cstheme="minorBidi" w:hint="eastAsia"/>
          <w:sz w:val="24"/>
          <w:lang w:val="zh-TW" w:bidi="zh-TW"/>
        </w:rPr>
        <w:t>毒品</w:t>
      </w:r>
      <w:r w:rsidRPr="00F940F9">
        <w:rPr>
          <w:rFonts w:asciiTheme="minorBidi" w:eastAsia="SimSun" w:hAnsiTheme="minorBidi" w:cstheme="minorBidi"/>
          <w:sz w:val="24"/>
          <w:lang w:val="zh-TW" w:bidi="zh-TW"/>
        </w:rPr>
        <w:t>治療服務包括評估、護理協調、諮詢、家庭治療、醫學心理治療、藥物服務、護理管理、阿片類使用障礙的成癮藥物治療、酒精使用障礙和其他非阿片類物質使用障礙的成癮藥物治療、教育</w:t>
      </w:r>
      <w:r w:rsidR="00D861B4" w:rsidRPr="00F940F9">
        <w:rPr>
          <w:rFonts w:asciiTheme="minorBidi" w:eastAsia="SimSun" w:hAnsiTheme="minorBidi" w:cstheme="minorBidi"/>
          <w:sz w:val="24"/>
          <w:lang w:val="zh-TW" w:bidi="zh-TW"/>
        </w:rPr>
        <w:t>病患</w:t>
      </w:r>
      <w:r w:rsidR="00D861B4">
        <w:rPr>
          <w:rFonts w:ascii="PMingLiU" w:eastAsia="PMingLiU" w:hAnsi="PMingLiU" w:cstheme="minorBidi" w:hint="eastAsia"/>
          <w:sz w:val="24"/>
          <w:lang w:val="zh-TW" w:bidi="zh-TW"/>
        </w:rPr>
        <w:t>者</w:t>
      </w:r>
      <w:r w:rsidRPr="00F940F9">
        <w:rPr>
          <w:rFonts w:asciiTheme="minorBidi" w:eastAsia="SimSun" w:hAnsiTheme="minorBidi" w:cstheme="minorBidi"/>
          <w:sz w:val="24"/>
          <w:lang w:val="zh-TW" w:bidi="zh-TW"/>
        </w:rPr>
        <w:t>、復健服務和物質使用障礙危機介入服務。</w:t>
      </w:r>
    </w:p>
    <w:p w14:paraId="1A15B97C" w14:textId="77777777" w:rsidR="002A7EEA" w:rsidRPr="00F940F9" w:rsidRDefault="002A7EEA" w:rsidP="002A7EEA">
      <w:pPr>
        <w:spacing w:after="0" w:line="360" w:lineRule="auto"/>
        <w:contextualSpacing/>
        <w:rPr>
          <w:rFonts w:asciiTheme="minorBidi" w:hAnsiTheme="minorBidi"/>
          <w:sz w:val="24"/>
          <w:szCs w:val="24"/>
        </w:rPr>
      </w:pPr>
    </w:p>
    <w:p w14:paraId="4E797E1F" w14:textId="77777777" w:rsidR="002A7EEA" w:rsidRPr="00F940F9" w:rsidRDefault="002A7EEA" w:rsidP="002A7EEA">
      <w:pPr>
        <w:spacing w:after="0" w:line="360" w:lineRule="auto"/>
        <w:contextualSpacing/>
        <w:rPr>
          <w:rFonts w:asciiTheme="minorBidi" w:hAnsiTheme="minorBidi"/>
          <w:b/>
          <w:i/>
          <w:iCs/>
          <w:sz w:val="24"/>
          <w:szCs w:val="24"/>
        </w:rPr>
      </w:pPr>
      <w:r w:rsidRPr="00F940F9">
        <w:rPr>
          <w:rFonts w:asciiTheme="minorBidi" w:hAnsiTheme="minorBidi"/>
          <w:b/>
          <w:i/>
          <w:sz w:val="24"/>
          <w:lang w:val="zh-TW" w:bidi="zh-TW"/>
        </w:rPr>
        <w:t>戒斷管理</w:t>
      </w:r>
      <w:r w:rsidRPr="00F940F9">
        <w:rPr>
          <w:rFonts w:asciiTheme="minorBidi" w:hAnsiTheme="minorBidi"/>
          <w:b/>
          <w:i/>
          <w:sz w:val="24"/>
          <w:lang w:val="zh-TW" w:bidi="zh-TW"/>
        </w:rPr>
        <w:t xml:space="preserve"> </w:t>
      </w:r>
    </w:p>
    <w:p w14:paraId="25E84E52" w14:textId="77777777" w:rsidR="002A7EEA" w:rsidRPr="00F940F9" w:rsidRDefault="002A7EEA" w:rsidP="00E735B6">
      <w:pPr>
        <w:pStyle w:val="ListParagraph"/>
        <w:widowControl/>
        <w:numPr>
          <w:ilvl w:val="0"/>
          <w:numId w:val="25"/>
        </w:numPr>
        <w:spacing w:line="360" w:lineRule="auto"/>
        <w:contextualSpacing/>
        <w:rPr>
          <w:rFonts w:asciiTheme="minorBidi" w:eastAsia="SimSun" w:hAnsiTheme="minorBidi" w:cstheme="minorBidi"/>
          <w:sz w:val="28"/>
          <w:szCs w:val="28"/>
        </w:rPr>
      </w:pPr>
      <w:r w:rsidRPr="00F940F9">
        <w:rPr>
          <w:rFonts w:asciiTheme="minorBidi" w:eastAsia="SimSun" w:hAnsiTheme="minorBidi" w:cstheme="minorBidi"/>
          <w:sz w:val="24"/>
          <w:lang w:val="zh-TW" w:bidi="zh-TW"/>
        </w:rPr>
        <w:t>戒斷管理服務緊急且短期提供。這些服務可以在完成全面評估之前提供。戒斷管理服務可以在門診、居住或住院環境中提供。</w:t>
      </w:r>
    </w:p>
    <w:p w14:paraId="5C115835" w14:textId="23EB18B3" w:rsidR="002A7EEA" w:rsidRPr="00F940F9" w:rsidRDefault="002A7EEA" w:rsidP="00E735B6">
      <w:pPr>
        <w:pStyle w:val="ListParagraph"/>
        <w:widowControl/>
        <w:numPr>
          <w:ilvl w:val="0"/>
          <w:numId w:val="25"/>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無論何種類型的環境，戒斷管理過程中均應對會員進行監督。在居住或住院環境中接受戒斷管理的會員應居住在該地點。醫療上必要的康復和復健服務由持照醫師或持</w:t>
      </w:r>
      <w:r w:rsidR="00D861B4">
        <w:rPr>
          <w:rFonts w:ascii="PMingLiU" w:eastAsia="PMingLiU" w:hAnsi="PMingLiU" w:cstheme="minorBidi" w:hint="eastAsia"/>
          <w:sz w:val="24"/>
          <w:lang w:val="zh-TW" w:bidi="zh-TW"/>
        </w:rPr>
        <w:t>執</w:t>
      </w:r>
      <w:r w:rsidRPr="00F940F9">
        <w:rPr>
          <w:rFonts w:asciiTheme="minorBidi" w:eastAsia="SimSun" w:hAnsiTheme="minorBidi" w:cstheme="minorBidi"/>
          <w:sz w:val="24"/>
          <w:lang w:val="zh-TW" w:bidi="zh-TW"/>
        </w:rPr>
        <w:t>照處方藥師開處。</w:t>
      </w:r>
    </w:p>
    <w:p w14:paraId="2071E0D7" w14:textId="2929FDFA" w:rsidR="002A7EEA" w:rsidRPr="00F940F9" w:rsidRDefault="002A7EEA" w:rsidP="00E735B6">
      <w:pPr>
        <w:pStyle w:val="ListParagraph"/>
        <w:numPr>
          <w:ilvl w:val="0"/>
          <w:numId w:val="63"/>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lastRenderedPageBreak/>
        <w:t>戒斷管理服務包括評估、護理協調、藥物服務、阿片類使用障礙的成癮治療藥物、酒精使用障礙和其他非阿片類物質使用障礙的成癮治療藥物、觀察和復健服務。</w:t>
      </w:r>
    </w:p>
    <w:p w14:paraId="5649A94F" w14:textId="21FDF73C" w:rsidR="002A7EEA" w:rsidRPr="00F940F9" w:rsidRDefault="002A7EEA" w:rsidP="002A7EEA">
      <w:pPr>
        <w:spacing w:after="0" w:line="360" w:lineRule="auto"/>
        <w:contextualSpacing/>
        <w:rPr>
          <w:rFonts w:asciiTheme="minorBidi" w:hAnsiTheme="minorBidi"/>
          <w:b/>
          <w:i/>
          <w:iCs/>
          <w:sz w:val="24"/>
          <w:szCs w:val="24"/>
        </w:rPr>
      </w:pPr>
      <w:r w:rsidRPr="00F940F9">
        <w:rPr>
          <w:rFonts w:asciiTheme="minorBidi" w:hAnsiTheme="minorBidi"/>
          <w:b/>
          <w:i/>
          <w:sz w:val="24"/>
          <w:lang w:val="zh-TW" w:bidi="zh-TW"/>
        </w:rPr>
        <w:t>成癮治療藥物</w:t>
      </w:r>
      <w:r w:rsidRPr="00F940F9">
        <w:rPr>
          <w:rFonts w:asciiTheme="minorBidi" w:hAnsiTheme="minorBidi"/>
          <w:b/>
          <w:i/>
          <w:sz w:val="24"/>
          <w:lang w:val="zh-TW" w:bidi="zh-TW"/>
        </w:rPr>
        <w:t xml:space="preserve"> </w:t>
      </w:r>
    </w:p>
    <w:p w14:paraId="62F12B91" w14:textId="22C61D06" w:rsidR="002A7EEA" w:rsidRPr="00F940F9" w:rsidRDefault="002A7EEA" w:rsidP="00E735B6">
      <w:pPr>
        <w:pStyle w:val="ListParagraph"/>
        <w:widowControl/>
        <w:numPr>
          <w:ilvl w:val="0"/>
          <w:numId w:val="26"/>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成癮治療藥物服務可在臨床和非臨床環境中獲得。成癮治療藥物包括美國食品藥物管理局批准的所有用於治療酒精使用障礙、阿片類使用障礙和任何物質使用障礙的藥物和生物製品。會員有權在現場或透過設施外的轉介獲得成癮治療藥物。批准的藥物清單包括：</w:t>
      </w:r>
    </w:p>
    <w:p w14:paraId="59213AC8" w14:textId="77777777" w:rsidR="002A7EEA" w:rsidRPr="00F940F9" w:rsidRDefault="002A7EEA" w:rsidP="00E735B6">
      <w:pPr>
        <w:pStyle w:val="ListParagraph"/>
        <w:widowControl/>
        <w:numPr>
          <w:ilvl w:val="1"/>
          <w:numId w:val="26"/>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阿坎酸鈣</w:t>
      </w:r>
    </w:p>
    <w:p w14:paraId="6AD8F414" w14:textId="77777777" w:rsidR="002A7EEA" w:rsidRPr="00F940F9" w:rsidRDefault="002A7EEA" w:rsidP="00E735B6">
      <w:pPr>
        <w:pStyle w:val="ListParagraph"/>
        <w:widowControl/>
        <w:numPr>
          <w:ilvl w:val="1"/>
          <w:numId w:val="26"/>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鹽酸丁丙諾啡</w:t>
      </w:r>
    </w:p>
    <w:p w14:paraId="201892E9" w14:textId="77777777" w:rsidR="002A7EEA" w:rsidRPr="00F940F9" w:rsidRDefault="002A7EEA" w:rsidP="00E735B6">
      <w:pPr>
        <w:pStyle w:val="ListParagraph"/>
        <w:widowControl/>
        <w:numPr>
          <w:ilvl w:val="1"/>
          <w:numId w:val="26"/>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丁丙諾啡緩釋注射劑</w:t>
      </w:r>
      <w:r w:rsidRPr="00F940F9">
        <w:rPr>
          <w:rFonts w:asciiTheme="minorBidi" w:eastAsia="SimSun" w:hAnsiTheme="minorBidi" w:cstheme="minorBidi"/>
          <w:sz w:val="24"/>
          <w:lang w:val="zh-TW" w:bidi="zh-TW"/>
        </w:rPr>
        <w:t xml:space="preserve"> (Sublocade)</w:t>
      </w:r>
    </w:p>
    <w:p w14:paraId="69C8C0FF" w14:textId="77777777" w:rsidR="002A7EEA" w:rsidRPr="00F940F9" w:rsidRDefault="002A7EEA" w:rsidP="00E735B6">
      <w:pPr>
        <w:pStyle w:val="ListParagraph"/>
        <w:widowControl/>
        <w:numPr>
          <w:ilvl w:val="1"/>
          <w:numId w:val="26"/>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丁丙諾啡</w:t>
      </w:r>
      <w:r w:rsidRPr="00F940F9">
        <w:rPr>
          <w:rFonts w:asciiTheme="minorBidi" w:eastAsia="SimSun" w:hAnsiTheme="minorBidi" w:cstheme="minorBidi"/>
          <w:sz w:val="24"/>
          <w:lang w:val="zh-TW" w:bidi="zh-TW"/>
        </w:rPr>
        <w:t>/</w:t>
      </w:r>
      <w:r w:rsidRPr="00F940F9">
        <w:rPr>
          <w:rFonts w:asciiTheme="minorBidi" w:eastAsia="SimSun" w:hAnsiTheme="minorBidi" w:cstheme="minorBidi"/>
          <w:sz w:val="24"/>
          <w:lang w:val="zh-TW" w:bidi="zh-TW"/>
        </w:rPr>
        <w:t>鹽酸那若松</w:t>
      </w:r>
    </w:p>
    <w:p w14:paraId="55A0D3FF" w14:textId="77777777" w:rsidR="002A7EEA" w:rsidRPr="00F940F9" w:rsidRDefault="002A7EEA" w:rsidP="00E735B6">
      <w:pPr>
        <w:pStyle w:val="ListParagraph"/>
        <w:widowControl/>
        <w:numPr>
          <w:ilvl w:val="1"/>
          <w:numId w:val="26"/>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鹽酸那若松</w:t>
      </w:r>
    </w:p>
    <w:p w14:paraId="15F1C3EB" w14:textId="77777777" w:rsidR="002A7EEA" w:rsidRPr="00F940F9" w:rsidRDefault="002A7EEA" w:rsidP="00E735B6">
      <w:pPr>
        <w:pStyle w:val="ListParagraph"/>
        <w:widowControl/>
        <w:numPr>
          <w:ilvl w:val="1"/>
          <w:numId w:val="26"/>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納曲酮（口服）</w:t>
      </w:r>
    </w:p>
    <w:p w14:paraId="76F5BF85" w14:textId="77777777" w:rsidR="002A7EEA" w:rsidRPr="00F940F9" w:rsidRDefault="002A7EEA" w:rsidP="00E735B6">
      <w:pPr>
        <w:pStyle w:val="ListParagraph"/>
        <w:widowControl/>
        <w:numPr>
          <w:ilvl w:val="1"/>
          <w:numId w:val="26"/>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納曲酮微球注射混懸液</w:t>
      </w:r>
      <w:r w:rsidRPr="00F940F9">
        <w:rPr>
          <w:rFonts w:asciiTheme="minorBidi" w:eastAsia="SimSun" w:hAnsiTheme="minorBidi" w:cstheme="minorBidi"/>
          <w:sz w:val="24"/>
          <w:lang w:val="zh-TW" w:bidi="zh-TW"/>
        </w:rPr>
        <w:t xml:space="preserve"> (Vivitrol)</w:t>
      </w:r>
    </w:p>
    <w:p w14:paraId="4CC15783" w14:textId="77777777" w:rsidR="002A7EEA" w:rsidRPr="00F940F9" w:rsidRDefault="002A7EEA" w:rsidP="00E735B6">
      <w:pPr>
        <w:pStyle w:val="ListParagraph"/>
        <w:widowControl/>
        <w:numPr>
          <w:ilvl w:val="1"/>
          <w:numId w:val="26"/>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鹽酸洛非西定</w:t>
      </w:r>
      <w:r w:rsidRPr="00F940F9">
        <w:rPr>
          <w:rFonts w:asciiTheme="minorBidi" w:eastAsia="SimSun" w:hAnsiTheme="minorBidi" w:cstheme="minorBidi"/>
          <w:sz w:val="24"/>
          <w:lang w:val="zh-TW" w:bidi="zh-TW"/>
        </w:rPr>
        <w:t xml:space="preserve"> (Lucemyra)</w:t>
      </w:r>
    </w:p>
    <w:p w14:paraId="304722B8" w14:textId="77777777" w:rsidR="002A7EEA" w:rsidRPr="00F940F9" w:rsidRDefault="002A7EEA" w:rsidP="00E735B6">
      <w:pPr>
        <w:pStyle w:val="ListParagraph"/>
        <w:widowControl/>
        <w:numPr>
          <w:ilvl w:val="1"/>
          <w:numId w:val="26"/>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戒酒硫</w:t>
      </w:r>
      <w:r w:rsidRPr="00F940F9">
        <w:rPr>
          <w:rFonts w:asciiTheme="minorBidi" w:eastAsia="SimSun" w:hAnsiTheme="minorBidi" w:cstheme="minorBidi"/>
          <w:sz w:val="24"/>
          <w:lang w:val="zh-TW" w:bidi="zh-TW"/>
        </w:rPr>
        <w:t xml:space="preserve"> (Antabuse)</w:t>
      </w:r>
    </w:p>
    <w:p w14:paraId="222DDAA4" w14:textId="77777777" w:rsidR="00BF229C" w:rsidRPr="00C84437" w:rsidRDefault="00BF229C" w:rsidP="00BF229C">
      <w:pPr>
        <w:pStyle w:val="ListParagraph"/>
        <w:widowControl/>
        <w:numPr>
          <w:ilvl w:val="1"/>
          <w:numId w:val="26"/>
        </w:numPr>
        <w:autoSpaceDE/>
        <w:autoSpaceDN/>
        <w:spacing w:after="160" w:line="360" w:lineRule="auto"/>
        <w:contextualSpacing/>
      </w:pPr>
      <w:r>
        <w:rPr>
          <w:rFonts w:ascii="MS Gothic" w:eastAsia="MS Gothic" w:hAnsi="MS Gothic" w:cs="MS Gothic" w:hint="eastAsia"/>
          <w:lang w:eastAsia="zh-HK"/>
        </w:rPr>
        <w:t>美沙</w:t>
      </w:r>
      <w:r>
        <w:rPr>
          <w:rFonts w:ascii="Microsoft JhengHei" w:eastAsia="Microsoft JhengHei" w:hAnsi="Microsoft JhengHei" w:cs="Microsoft JhengHei" w:hint="eastAsia"/>
          <w:lang w:eastAsia="zh-HK"/>
        </w:rPr>
        <w:t>酮（</w:t>
      </w:r>
      <w:r>
        <w:rPr>
          <w:vanish/>
        </w:rPr>
        <w:t xml:space="preserve"> </w:t>
      </w:r>
      <w:r>
        <w:rPr>
          <w:rFonts w:ascii="MS Gothic" w:eastAsia="MS Gothic" w:hAnsi="MS Gothic" w:cs="MS Gothic" w:hint="eastAsia"/>
          <w:lang w:eastAsia="zh-HK"/>
        </w:rPr>
        <w:t>僅</w:t>
      </w:r>
      <w:r>
        <w:rPr>
          <w:vanish/>
        </w:rPr>
        <w:t xml:space="preserve"> </w:t>
      </w:r>
      <w:r>
        <w:rPr>
          <w:rFonts w:ascii="MS Gothic" w:eastAsia="MS Gothic" w:hAnsi="MS Gothic" w:cs="MS Gothic" w:hint="eastAsia"/>
          <w:lang w:eastAsia="zh-HK"/>
        </w:rPr>
        <w:t>由麻醉品治療計劃提供）</w:t>
      </w:r>
    </w:p>
    <w:p w14:paraId="61FEE618" w14:textId="77777777" w:rsidR="00BF229C" w:rsidRPr="00C84437" w:rsidRDefault="00BF229C" w:rsidP="00BF229C">
      <w:pPr>
        <w:pStyle w:val="ListParagraph"/>
        <w:widowControl/>
        <w:numPr>
          <w:ilvl w:val="1"/>
          <w:numId w:val="26"/>
        </w:numPr>
        <w:autoSpaceDE/>
        <w:autoSpaceDN/>
        <w:spacing w:after="160" w:line="360" w:lineRule="auto"/>
        <w:contextualSpacing/>
      </w:pPr>
      <w:r>
        <w:rPr>
          <w:rFonts w:ascii="MS Gothic" w:eastAsia="MS Gothic" w:hAnsi="MS Gothic" w:cs="MS Gothic" w:hint="eastAsia"/>
          <w:lang w:eastAsia="zh-HK"/>
        </w:rPr>
        <w:t>美沙</w:t>
      </w:r>
      <w:r>
        <w:rPr>
          <w:rFonts w:ascii="Microsoft JhengHei" w:eastAsia="Microsoft JhengHei" w:hAnsi="Microsoft JhengHei" w:cs="Microsoft JhengHei" w:hint="eastAsia"/>
          <w:lang w:eastAsia="zh-HK"/>
        </w:rPr>
        <w:t>酮（</w:t>
      </w:r>
      <w:r>
        <w:rPr>
          <w:vanish/>
        </w:rPr>
        <w:t xml:space="preserve"> </w:t>
      </w:r>
      <w:r>
        <w:rPr>
          <w:rFonts w:ascii="MS Gothic" w:eastAsia="MS Gothic" w:hAnsi="MS Gothic" w:cs="MS Gothic" w:hint="eastAsia"/>
          <w:lang w:eastAsia="zh-HK"/>
        </w:rPr>
        <w:t>僅</w:t>
      </w:r>
      <w:r>
        <w:rPr>
          <w:vanish/>
        </w:rPr>
        <w:t xml:space="preserve"> </w:t>
      </w:r>
      <w:r>
        <w:rPr>
          <w:rFonts w:ascii="MS Gothic" w:eastAsia="MS Gothic" w:hAnsi="MS Gothic" w:cs="MS Gothic" w:hint="eastAsia"/>
          <w:lang w:eastAsia="zh-HK"/>
        </w:rPr>
        <w:t>由麻醉品治療計劃提供）</w:t>
      </w:r>
    </w:p>
    <w:p w14:paraId="4062354F" w14:textId="255445A6" w:rsidR="002A7EEA" w:rsidRPr="00F940F9" w:rsidRDefault="002A7EEA" w:rsidP="00E735B6">
      <w:pPr>
        <w:pStyle w:val="ListParagraph"/>
        <w:widowControl/>
        <w:numPr>
          <w:ilvl w:val="0"/>
          <w:numId w:val="26"/>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成癮治療藥物可與以下服務一起提供：評估、護理協調、個人諮詢、團體諮詢、家庭治療、藥物服務、教育</w:t>
      </w:r>
      <w:r w:rsidR="00745FFD" w:rsidRPr="00F940F9">
        <w:rPr>
          <w:rFonts w:asciiTheme="minorBidi" w:eastAsia="SimSun" w:hAnsiTheme="minorBidi" w:cstheme="minorBidi"/>
          <w:sz w:val="24"/>
          <w:lang w:val="zh-TW" w:bidi="zh-TW"/>
        </w:rPr>
        <w:t>病患</w:t>
      </w:r>
      <w:r w:rsidR="00745FFD">
        <w:rPr>
          <w:rFonts w:ascii="PMingLiU" w:eastAsia="PMingLiU" w:hAnsi="PMingLiU" w:cstheme="minorBidi" w:hint="eastAsia"/>
          <w:sz w:val="24"/>
          <w:lang w:val="zh-TW" w:bidi="zh-TW"/>
        </w:rPr>
        <w:t>者</w:t>
      </w:r>
      <w:r w:rsidRPr="00F940F9">
        <w:rPr>
          <w:rFonts w:asciiTheme="minorBidi" w:eastAsia="SimSun" w:hAnsiTheme="minorBidi" w:cstheme="minorBidi"/>
          <w:sz w:val="24"/>
          <w:lang w:val="zh-TW" w:bidi="zh-TW"/>
        </w:rPr>
        <w:t>、復健服務、物質使用障礙危機介入服務和戒斷管理服務。用於成癮治療的藥物可能作為所有藥物</w:t>
      </w:r>
      <w:r w:rsidRPr="00F940F9">
        <w:rPr>
          <w:rFonts w:asciiTheme="minorBidi" w:eastAsia="SimSun" w:hAnsiTheme="minorBidi" w:cstheme="minorBidi"/>
          <w:sz w:val="24"/>
          <w:lang w:val="zh-TW" w:bidi="zh-TW"/>
        </w:rPr>
        <w:t xml:space="preserve"> Medi-Cal </w:t>
      </w:r>
      <w:r w:rsidRPr="00F940F9">
        <w:rPr>
          <w:rFonts w:asciiTheme="minorBidi" w:eastAsia="SimSun" w:hAnsiTheme="minorBidi" w:cstheme="minorBidi"/>
          <w:sz w:val="24"/>
          <w:lang w:val="zh-TW" w:bidi="zh-TW"/>
        </w:rPr>
        <w:t>組織交付系統服務的一部分提供，包括門診治療服務、密集</w:t>
      </w:r>
      <w:r w:rsidR="00745FFD">
        <w:rPr>
          <w:rFonts w:ascii="PMingLiU" w:eastAsia="PMingLiU" w:hAnsi="PMingLiU" w:cstheme="minorBidi" w:hint="eastAsia"/>
          <w:sz w:val="24"/>
          <w:lang w:val="zh-TW" w:bidi="zh-TW"/>
        </w:rPr>
        <w:t>式</w:t>
      </w:r>
      <w:r w:rsidRPr="00F940F9">
        <w:rPr>
          <w:rFonts w:asciiTheme="minorBidi" w:eastAsia="SimSun" w:hAnsiTheme="minorBidi" w:cstheme="minorBidi"/>
          <w:sz w:val="24"/>
          <w:lang w:val="zh-TW" w:bidi="zh-TW"/>
        </w:rPr>
        <w:t>門診服務和居住治療等。</w:t>
      </w:r>
    </w:p>
    <w:p w14:paraId="12A3FD01" w14:textId="2D00BC4F" w:rsidR="002A7EEA" w:rsidRPr="00F940F9" w:rsidRDefault="002A7EEA" w:rsidP="00E735B6">
      <w:pPr>
        <w:pStyle w:val="ListParagraph"/>
        <w:widowControl/>
        <w:numPr>
          <w:ilvl w:val="0"/>
          <w:numId w:val="26"/>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會員也可以在藥物</w:t>
      </w:r>
      <w:r w:rsidRPr="00F940F9">
        <w:rPr>
          <w:rFonts w:asciiTheme="minorBidi" w:eastAsia="SimSun" w:hAnsiTheme="minorBidi" w:cstheme="minorBidi"/>
          <w:sz w:val="24"/>
          <w:lang w:val="zh-TW" w:bidi="zh-TW"/>
        </w:rPr>
        <w:t xml:space="preserve"> Medi-Cal </w:t>
      </w:r>
      <w:r w:rsidRPr="00F940F9">
        <w:rPr>
          <w:rFonts w:asciiTheme="minorBidi" w:eastAsia="SimSun" w:hAnsiTheme="minorBidi" w:cstheme="minorBidi"/>
          <w:sz w:val="24"/>
          <w:lang w:val="zh-TW" w:bidi="zh-TW"/>
        </w:rPr>
        <w:t>組織交付系統服務縣之外獲得成癮治療藥物。例如，一些處方醫師可以在初級護理環境中開處成癮治療藥物，例如丁丙諾啡，這些處方與您的管理式護理計</w:t>
      </w:r>
      <w:r w:rsidR="00C56E15">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配合使用，並且可以在藥房配發或服用。</w:t>
      </w:r>
    </w:p>
    <w:p w14:paraId="382DD905" w14:textId="77777777" w:rsidR="002A7EEA" w:rsidRPr="00F940F9" w:rsidRDefault="002A7EEA" w:rsidP="002A7EEA">
      <w:pPr>
        <w:spacing w:after="0" w:line="360" w:lineRule="auto"/>
        <w:contextualSpacing/>
        <w:rPr>
          <w:rFonts w:asciiTheme="minorBidi" w:hAnsiTheme="minorBidi"/>
          <w:iCs/>
          <w:sz w:val="28"/>
          <w:szCs w:val="24"/>
        </w:rPr>
      </w:pPr>
    </w:p>
    <w:p w14:paraId="7BD10A89" w14:textId="77777777" w:rsidR="006C1CA1" w:rsidRPr="00F940F9" w:rsidRDefault="006C1CA1" w:rsidP="008B44F9">
      <w:pPr>
        <w:spacing w:after="0" w:line="360" w:lineRule="auto"/>
        <w:contextualSpacing/>
        <w:rPr>
          <w:rFonts w:asciiTheme="minorBidi" w:hAnsiTheme="minorBidi"/>
          <w:b/>
          <w:bCs/>
          <w:i/>
          <w:iCs/>
          <w:sz w:val="24"/>
          <w:szCs w:val="24"/>
        </w:rPr>
      </w:pPr>
    </w:p>
    <w:p w14:paraId="5B82DE84" w14:textId="2772D7E4" w:rsidR="008B44F9" w:rsidRPr="00F940F9" w:rsidRDefault="008B44F9" w:rsidP="008B44F9">
      <w:pPr>
        <w:spacing w:after="0" w:line="360" w:lineRule="auto"/>
        <w:contextualSpacing/>
        <w:rPr>
          <w:rFonts w:asciiTheme="minorBidi" w:hAnsiTheme="minorBidi"/>
          <w:b/>
          <w:bCs/>
          <w:i/>
          <w:iCs/>
          <w:sz w:val="24"/>
          <w:szCs w:val="24"/>
        </w:rPr>
      </w:pPr>
      <w:r w:rsidRPr="00F940F9">
        <w:rPr>
          <w:rFonts w:asciiTheme="minorBidi" w:hAnsiTheme="minorBidi"/>
          <w:b/>
          <w:i/>
          <w:sz w:val="24"/>
          <w:lang w:val="zh-TW" w:bidi="zh-TW"/>
        </w:rPr>
        <w:lastRenderedPageBreak/>
        <w:t>司法參與重新進入</w:t>
      </w:r>
      <w:r w:rsidRPr="00F940F9">
        <w:rPr>
          <w:rFonts w:asciiTheme="minorBidi" w:hAnsiTheme="minorBidi"/>
          <w:b/>
          <w:i/>
          <w:sz w:val="24"/>
          <w:lang w:val="zh-TW" w:bidi="zh-TW"/>
        </w:rPr>
        <w:t xml:space="preserve"> </w:t>
      </w:r>
    </w:p>
    <w:p w14:paraId="27EA20B2" w14:textId="7E6F77D7" w:rsidR="008B44F9" w:rsidRPr="00F940F9" w:rsidRDefault="008B44F9" w:rsidP="00E735B6">
      <w:pPr>
        <w:numPr>
          <w:ilvl w:val="0"/>
          <w:numId w:val="9"/>
        </w:numPr>
        <w:spacing w:after="0" w:line="360" w:lineRule="auto"/>
        <w:contextualSpacing/>
        <w:rPr>
          <w:rFonts w:asciiTheme="minorBidi" w:hAnsiTheme="minorBidi"/>
          <w:iCs/>
          <w:sz w:val="24"/>
          <w:szCs w:val="24"/>
        </w:rPr>
      </w:pPr>
      <w:r w:rsidRPr="00F940F9">
        <w:rPr>
          <w:rFonts w:asciiTheme="minorBidi" w:hAnsiTheme="minorBidi"/>
          <w:sz w:val="24"/>
          <w:lang w:val="zh-TW" w:bidi="zh-TW"/>
        </w:rPr>
        <w:t>在監禁釋放前</w:t>
      </w:r>
      <w:r w:rsidRPr="00F940F9">
        <w:rPr>
          <w:rFonts w:asciiTheme="minorBidi" w:hAnsiTheme="minorBidi"/>
          <w:sz w:val="24"/>
          <w:lang w:val="zh-TW" w:bidi="zh-TW"/>
        </w:rPr>
        <w:t xml:space="preserve"> 90 </w:t>
      </w:r>
      <w:r w:rsidRPr="00F940F9">
        <w:rPr>
          <w:rFonts w:asciiTheme="minorBidi" w:hAnsiTheme="minorBidi"/>
          <w:sz w:val="24"/>
          <w:lang w:val="zh-TW" w:bidi="zh-TW"/>
        </w:rPr>
        <w:t>天為司法參與會員提供健康服務。提供的服務類型包括重新進入個案管理、行為健康臨床諮商服務、同伴支援、行為健康諮詢、治療、病患教育、藥物服務、釋放後和出獄計</w:t>
      </w:r>
      <w:r w:rsidR="00C56E15">
        <w:rPr>
          <w:rFonts w:asciiTheme="minorBidi" w:eastAsia="PMingLiU" w:hAnsiTheme="minorBidi" w:hint="eastAsia"/>
          <w:sz w:val="24"/>
          <w:lang w:val="zh-TW" w:bidi="zh-TW"/>
        </w:rPr>
        <w:t>劃</w:t>
      </w:r>
      <w:r w:rsidRPr="00F940F9">
        <w:rPr>
          <w:rFonts w:asciiTheme="minorBidi" w:hAnsiTheme="minorBidi"/>
          <w:sz w:val="24"/>
          <w:lang w:val="zh-TW" w:bidi="zh-TW"/>
        </w:rPr>
        <w:t>、</w:t>
      </w:r>
      <w:r w:rsidR="00745FFD">
        <w:rPr>
          <w:rFonts w:asciiTheme="minorBidi" w:eastAsia="PMingLiU" w:hAnsiTheme="minorBidi" w:hint="eastAsia"/>
          <w:sz w:val="24"/>
          <w:lang w:val="zh-TW" w:bidi="zh-TW"/>
        </w:rPr>
        <w:t>化</w:t>
      </w:r>
      <w:r w:rsidRPr="00F940F9">
        <w:rPr>
          <w:rFonts w:asciiTheme="minorBidi" w:hAnsiTheme="minorBidi"/>
          <w:sz w:val="24"/>
          <w:lang w:val="zh-TW" w:bidi="zh-TW"/>
        </w:rPr>
        <w:t>驗和放射服務、藥物資訊、支援服務和協助註冊適當的提供者，例如</w:t>
      </w:r>
      <w:r w:rsidR="00C56E15">
        <w:rPr>
          <w:rFonts w:asciiTheme="minorBidi" w:eastAsia="PMingLiU" w:hAnsiTheme="minorBidi" w:hint="eastAsia"/>
          <w:sz w:val="24"/>
          <w:lang w:val="zh-TW" w:bidi="zh-TW"/>
        </w:rPr>
        <w:t>毒品</w:t>
      </w:r>
      <w:r w:rsidRPr="00F940F9">
        <w:rPr>
          <w:rFonts w:asciiTheme="minorBidi" w:hAnsiTheme="minorBidi"/>
          <w:sz w:val="24"/>
          <w:lang w:val="zh-TW" w:bidi="zh-TW"/>
        </w:rPr>
        <w:t>治療計</w:t>
      </w:r>
      <w:r w:rsidR="00C56E15">
        <w:rPr>
          <w:rFonts w:asciiTheme="minorBidi" w:eastAsia="PMingLiU" w:hAnsiTheme="minorBidi" w:hint="eastAsia"/>
          <w:sz w:val="24"/>
          <w:lang w:val="zh-TW" w:bidi="zh-TW"/>
        </w:rPr>
        <w:t>劃</w:t>
      </w:r>
      <w:r w:rsidRPr="00F940F9">
        <w:rPr>
          <w:rFonts w:asciiTheme="minorBidi" w:hAnsiTheme="minorBidi"/>
          <w:sz w:val="24"/>
          <w:lang w:val="zh-TW" w:bidi="zh-TW"/>
        </w:rPr>
        <w:t>，以便在獲釋後繼續接受藥物輔助治療。如要獲得這些服務，個人須是</w:t>
      </w:r>
      <w:r w:rsidRPr="00F940F9">
        <w:rPr>
          <w:rFonts w:asciiTheme="minorBidi" w:hAnsiTheme="minorBidi"/>
          <w:sz w:val="24"/>
          <w:lang w:val="zh-TW" w:bidi="zh-TW"/>
        </w:rPr>
        <w:t xml:space="preserve"> Medi-Cal </w:t>
      </w:r>
      <w:r w:rsidRPr="00F940F9">
        <w:rPr>
          <w:rFonts w:asciiTheme="minorBidi" w:hAnsiTheme="minorBidi"/>
          <w:sz w:val="24"/>
          <w:lang w:val="zh-TW" w:bidi="zh-TW"/>
        </w:rPr>
        <w:t>或</w:t>
      </w:r>
      <w:r w:rsidRPr="00F940F9">
        <w:rPr>
          <w:rFonts w:asciiTheme="minorBidi" w:hAnsiTheme="minorBidi"/>
          <w:sz w:val="24"/>
          <w:lang w:val="zh-TW" w:bidi="zh-TW"/>
        </w:rPr>
        <w:t xml:space="preserve"> CHIP </w:t>
      </w:r>
      <w:r w:rsidRPr="00F940F9">
        <w:rPr>
          <w:rFonts w:asciiTheme="minorBidi" w:hAnsiTheme="minorBidi"/>
          <w:sz w:val="24"/>
          <w:lang w:val="zh-TW" w:bidi="zh-TW"/>
        </w:rPr>
        <w:t>會員，並且：</w:t>
      </w:r>
    </w:p>
    <w:p w14:paraId="68FC381F" w14:textId="77777777" w:rsidR="008B44F9" w:rsidRPr="00F940F9" w:rsidRDefault="008B44F9" w:rsidP="00E735B6">
      <w:pPr>
        <w:numPr>
          <w:ilvl w:val="1"/>
          <w:numId w:val="9"/>
        </w:numPr>
        <w:spacing w:after="0" w:line="360" w:lineRule="auto"/>
        <w:contextualSpacing/>
        <w:rPr>
          <w:rFonts w:asciiTheme="minorBidi" w:hAnsiTheme="minorBidi"/>
          <w:iCs/>
          <w:sz w:val="24"/>
          <w:szCs w:val="24"/>
        </w:rPr>
      </w:pPr>
      <w:r w:rsidRPr="00F940F9">
        <w:rPr>
          <w:rFonts w:asciiTheme="minorBidi" w:hAnsiTheme="minorBidi"/>
          <w:sz w:val="24"/>
          <w:lang w:val="zh-TW" w:bidi="zh-TW"/>
        </w:rPr>
        <w:t>如果未滿</w:t>
      </w:r>
      <w:r w:rsidRPr="00F940F9">
        <w:rPr>
          <w:rFonts w:asciiTheme="minorBidi" w:hAnsiTheme="minorBidi"/>
          <w:sz w:val="24"/>
          <w:lang w:val="zh-TW" w:bidi="zh-TW"/>
        </w:rPr>
        <w:t xml:space="preserve"> 21 </w:t>
      </w:r>
      <w:r w:rsidRPr="00F940F9">
        <w:rPr>
          <w:rFonts w:asciiTheme="minorBidi" w:hAnsiTheme="minorBidi"/>
          <w:sz w:val="24"/>
          <w:lang w:val="zh-TW" w:bidi="zh-TW"/>
        </w:rPr>
        <w:t>歲，被拘押在青少年懲教所。</w:t>
      </w:r>
    </w:p>
    <w:p w14:paraId="2F01E87C" w14:textId="155572DC" w:rsidR="008B44F9" w:rsidRPr="00F940F9" w:rsidRDefault="008B44F9" w:rsidP="00E735B6">
      <w:pPr>
        <w:numPr>
          <w:ilvl w:val="1"/>
          <w:numId w:val="9"/>
        </w:numPr>
        <w:spacing w:after="0" w:line="360" w:lineRule="auto"/>
        <w:contextualSpacing/>
        <w:rPr>
          <w:rFonts w:asciiTheme="minorBidi" w:hAnsiTheme="minorBidi"/>
          <w:iCs/>
          <w:sz w:val="24"/>
          <w:szCs w:val="24"/>
        </w:rPr>
      </w:pPr>
      <w:r w:rsidRPr="00F940F9">
        <w:rPr>
          <w:rFonts w:asciiTheme="minorBidi" w:hAnsiTheme="minorBidi"/>
          <w:sz w:val="24"/>
          <w:lang w:val="zh-TW" w:bidi="zh-TW"/>
        </w:rPr>
        <w:t>如果是成年人，則被拘押並滿足該計</w:t>
      </w:r>
      <w:r w:rsidR="00C56E15">
        <w:rPr>
          <w:rFonts w:asciiTheme="minorBidi" w:eastAsia="PMingLiU" w:hAnsiTheme="minorBidi" w:hint="eastAsia"/>
          <w:sz w:val="24"/>
          <w:lang w:val="zh-TW" w:bidi="zh-TW"/>
        </w:rPr>
        <w:t>劃</w:t>
      </w:r>
      <w:r w:rsidRPr="00F940F9">
        <w:rPr>
          <w:rFonts w:asciiTheme="minorBidi" w:hAnsiTheme="minorBidi"/>
          <w:sz w:val="24"/>
          <w:lang w:val="zh-TW" w:bidi="zh-TW"/>
        </w:rPr>
        <w:t>的健康護理需求之一。</w:t>
      </w:r>
    </w:p>
    <w:p w14:paraId="7740B41C" w14:textId="77777777" w:rsidR="008B44F9" w:rsidRPr="00F940F9" w:rsidRDefault="008B44F9" w:rsidP="00E735B6">
      <w:pPr>
        <w:numPr>
          <w:ilvl w:val="0"/>
          <w:numId w:val="9"/>
        </w:numPr>
        <w:spacing w:after="0" w:line="360" w:lineRule="auto"/>
        <w:contextualSpacing/>
        <w:rPr>
          <w:rFonts w:asciiTheme="minorBidi" w:hAnsiTheme="minorBidi"/>
          <w:iCs/>
          <w:sz w:val="24"/>
          <w:szCs w:val="24"/>
        </w:rPr>
      </w:pPr>
      <w:r w:rsidRPr="00F940F9">
        <w:rPr>
          <w:rFonts w:asciiTheme="minorBidi" w:hAnsiTheme="minorBidi"/>
          <w:sz w:val="24"/>
          <w:lang w:val="zh-TW" w:bidi="zh-TW"/>
        </w:rPr>
        <w:t>請撥打列於本手冊封面的所在縣電話，以瞭解更多有關此服務的資訊。</w:t>
      </w:r>
    </w:p>
    <w:p w14:paraId="1E3AF6F0" w14:textId="77777777" w:rsidR="008B44F9" w:rsidRPr="00F940F9" w:rsidRDefault="008B44F9" w:rsidP="002A7EEA">
      <w:pPr>
        <w:spacing w:after="0" w:line="360" w:lineRule="auto"/>
        <w:contextualSpacing/>
        <w:rPr>
          <w:rFonts w:asciiTheme="minorBidi" w:hAnsiTheme="minorBidi"/>
          <w:iCs/>
          <w:sz w:val="28"/>
          <w:szCs w:val="24"/>
        </w:rPr>
      </w:pPr>
    </w:p>
    <w:p w14:paraId="51EB5D7F" w14:textId="77777777" w:rsidR="002A7EEA" w:rsidRPr="00F940F9" w:rsidRDefault="002A7EEA" w:rsidP="002A7EEA">
      <w:pPr>
        <w:spacing w:after="0" w:line="360" w:lineRule="auto"/>
        <w:contextualSpacing/>
        <w:rPr>
          <w:rFonts w:asciiTheme="minorBidi" w:hAnsiTheme="minorBidi"/>
          <w:b/>
          <w:bCs/>
          <w:i/>
          <w:iCs/>
          <w:sz w:val="24"/>
          <w:szCs w:val="24"/>
        </w:rPr>
      </w:pPr>
      <w:r w:rsidRPr="00F940F9">
        <w:rPr>
          <w:rFonts w:asciiTheme="minorBidi" w:hAnsiTheme="minorBidi"/>
          <w:b/>
          <w:i/>
          <w:sz w:val="24"/>
          <w:lang w:val="zh-TW" w:bidi="zh-TW"/>
        </w:rPr>
        <w:t xml:space="preserve">Medi-Cal </w:t>
      </w:r>
      <w:r w:rsidRPr="00F940F9">
        <w:rPr>
          <w:rFonts w:asciiTheme="minorBidi" w:hAnsiTheme="minorBidi"/>
          <w:b/>
          <w:i/>
          <w:sz w:val="24"/>
          <w:lang w:val="zh-TW" w:bidi="zh-TW"/>
        </w:rPr>
        <w:t>同伴支援服務（因縣而異）</w:t>
      </w:r>
      <w:r w:rsidRPr="00F940F9">
        <w:rPr>
          <w:rFonts w:asciiTheme="minorBidi" w:hAnsiTheme="minorBidi"/>
          <w:b/>
          <w:i/>
          <w:sz w:val="24"/>
          <w:lang w:val="zh-TW" w:bidi="zh-TW"/>
        </w:rPr>
        <w:t xml:space="preserve"> </w:t>
      </w:r>
    </w:p>
    <w:p w14:paraId="4D6EB251" w14:textId="591FA1CB" w:rsidR="002A7EEA" w:rsidRPr="00F940F9"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 xml:space="preserve">Medi-Cal </w:t>
      </w:r>
      <w:r w:rsidRPr="00F940F9">
        <w:rPr>
          <w:rFonts w:asciiTheme="minorBidi" w:eastAsia="SimSun" w:hAnsiTheme="minorBidi" w:cstheme="minorBidi"/>
          <w:sz w:val="24"/>
          <w:lang w:val="zh-TW" w:bidi="zh-TW"/>
        </w:rPr>
        <w:t>同伴支援服務促進復原、彈性、參與、社會化、自給自足、自我倡權、平常支援的發展以及透過結構化活動識別優勢。</w:t>
      </w:r>
      <w:r w:rsidR="00454EC2" w:rsidRPr="00454EC2">
        <w:rPr>
          <w:rFonts w:ascii="MS Gothic" w:eastAsia="MS Gothic" w:hAnsi="MS Gothic" w:cs="MS Gothic" w:hint="eastAsia"/>
          <w:sz w:val="24"/>
          <w:szCs w:val="24"/>
          <w:lang w:eastAsia="zh-HK"/>
        </w:rPr>
        <w:t>這些服務可提供給您或您指定的重要支持者，並且可以與您接受其他</w:t>
      </w:r>
      <w:r w:rsidR="00454EC2" w:rsidRPr="00454EC2">
        <w:rPr>
          <w:vanish/>
          <w:sz w:val="24"/>
          <w:szCs w:val="24"/>
        </w:rPr>
        <w:t xml:space="preserve"> </w:t>
      </w:r>
      <w:r w:rsidR="00454EC2" w:rsidRPr="00454EC2">
        <w:rPr>
          <w:rFonts w:ascii="MS Gothic" w:eastAsia="MS Gothic" w:hAnsi="MS Gothic" w:cs="MS Gothic" w:hint="eastAsia"/>
          <w:sz w:val="24"/>
          <w:szCs w:val="24"/>
          <w:lang w:eastAsia="zh-HK"/>
        </w:rPr>
        <w:t>心理健康服務或</w:t>
      </w:r>
      <w:r w:rsidR="00454EC2" w:rsidRPr="00454EC2">
        <w:rPr>
          <w:vanish/>
          <w:sz w:val="24"/>
          <w:szCs w:val="24"/>
        </w:rPr>
        <w:t xml:space="preserve"> </w:t>
      </w:r>
      <w:r w:rsidR="00454EC2" w:rsidRPr="00454EC2">
        <w:rPr>
          <w:rFonts w:ascii="MS Gothic" w:eastAsia="MS Gothic" w:hAnsi="MS Gothic" w:cs="MS Gothic" w:hint="eastAsia"/>
          <w:sz w:val="24"/>
          <w:szCs w:val="24"/>
          <w:lang w:eastAsia="zh-HK"/>
        </w:rPr>
        <w:t>藥物</w:t>
      </w:r>
      <w:r w:rsidR="00454EC2" w:rsidRPr="00454EC2">
        <w:rPr>
          <w:sz w:val="24"/>
          <w:szCs w:val="24"/>
          <w:lang w:eastAsia="zh-HK"/>
        </w:rPr>
        <w:t xml:space="preserve">  Medi-Cal </w:t>
      </w:r>
      <w:r w:rsidR="00454EC2" w:rsidRPr="00454EC2">
        <w:rPr>
          <w:rFonts w:ascii="MS Gothic" w:eastAsia="MS Gothic" w:hAnsi="MS Gothic" w:cs="MS Gothic" w:hint="eastAsia"/>
          <w:sz w:val="24"/>
          <w:szCs w:val="24"/>
          <w:lang w:eastAsia="zh-HK"/>
        </w:rPr>
        <w:t>組織化</w:t>
      </w:r>
      <w:r w:rsidR="00454EC2" w:rsidRPr="00454EC2">
        <w:rPr>
          <w:rFonts w:asciiTheme="minorEastAsia" w:eastAsiaTheme="minorEastAsia" w:hAnsiTheme="minorEastAsia" w:cs="MS Gothic" w:hint="eastAsia"/>
          <w:color w:val="000000" w:themeColor="text1"/>
          <w:sz w:val="24"/>
          <w:szCs w:val="24"/>
          <w:lang w:eastAsia="zh-HK"/>
        </w:rPr>
        <w:t>送遞</w:t>
      </w:r>
      <w:r w:rsidR="00454EC2" w:rsidRPr="00454EC2">
        <w:rPr>
          <w:rFonts w:ascii="MS Gothic" w:eastAsia="MS Gothic" w:hAnsi="MS Gothic" w:cs="MS Gothic" w:hint="eastAsia"/>
          <w:sz w:val="24"/>
          <w:szCs w:val="24"/>
          <w:lang w:eastAsia="zh-HK"/>
        </w:rPr>
        <w:t>系統同時的服務。</w:t>
      </w:r>
      <w:r w:rsidRPr="00454EC2">
        <w:rPr>
          <w:rFonts w:asciiTheme="minorBidi" w:eastAsia="SimSun" w:hAnsiTheme="minorBidi" w:cstheme="minorBidi"/>
          <w:sz w:val="24"/>
          <w:szCs w:val="24"/>
          <w:lang w:val="zh-TW" w:bidi="zh-TW"/>
        </w:rPr>
        <w:t xml:space="preserve">Medi-Cal </w:t>
      </w:r>
      <w:r w:rsidRPr="00454EC2">
        <w:rPr>
          <w:rFonts w:asciiTheme="minorBidi" w:eastAsia="SimSun" w:hAnsiTheme="minorBidi" w:cstheme="minorBidi"/>
          <w:sz w:val="24"/>
          <w:szCs w:val="24"/>
          <w:lang w:val="zh-TW" w:bidi="zh-TW"/>
        </w:rPr>
        <w:t>同伴支援服務中的同伴支援專家是具有行為健康或物質使用狀況且正在恢復中的個人，已完成縣州批准的認證計</w:t>
      </w:r>
      <w:r w:rsidR="00C56E15" w:rsidRPr="00454EC2">
        <w:rPr>
          <w:rFonts w:asciiTheme="minorBidi" w:eastAsia="PMingLiU" w:hAnsiTheme="minorBidi" w:hint="eastAsia"/>
          <w:sz w:val="24"/>
          <w:szCs w:val="24"/>
          <w:lang w:val="zh-TW" w:bidi="zh-TW"/>
        </w:rPr>
        <w:t>劃</w:t>
      </w:r>
      <w:r w:rsidRPr="00454EC2">
        <w:rPr>
          <w:rFonts w:asciiTheme="minorBidi" w:eastAsia="SimSun" w:hAnsiTheme="minorBidi" w:cstheme="minorBidi"/>
          <w:sz w:val="24"/>
          <w:szCs w:val="24"/>
          <w:lang w:val="zh-TW" w:bidi="zh-TW"/>
        </w:rPr>
        <w:t>的要求，及獲得縣的認證，</w:t>
      </w:r>
      <w:r w:rsidRPr="00F940F9">
        <w:rPr>
          <w:rFonts w:asciiTheme="minorBidi" w:eastAsia="SimSun" w:hAnsiTheme="minorBidi" w:cstheme="minorBidi"/>
          <w:sz w:val="24"/>
          <w:lang w:val="zh-TW" w:bidi="zh-TW"/>
        </w:rPr>
        <w:t>及在獲得州許可、豁免或註冊的行為健康專業人員的指導下提供這些服務。</w:t>
      </w:r>
    </w:p>
    <w:p w14:paraId="2ABBBDD2" w14:textId="295ACD6E" w:rsidR="002A7EEA" w:rsidRPr="00F940F9"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bCs/>
          <w:sz w:val="24"/>
          <w:szCs w:val="24"/>
        </w:rPr>
      </w:pPr>
      <w:r w:rsidRPr="00F940F9">
        <w:rPr>
          <w:rFonts w:asciiTheme="minorBidi" w:eastAsia="SimSun" w:hAnsiTheme="minorBidi" w:cstheme="minorBidi"/>
          <w:sz w:val="24"/>
          <w:lang w:val="zh-TW" w:bidi="zh-TW"/>
        </w:rPr>
        <w:t xml:space="preserve">Medi-Cal </w:t>
      </w:r>
      <w:r w:rsidRPr="00F940F9">
        <w:rPr>
          <w:rFonts w:asciiTheme="minorBidi" w:eastAsia="SimSun" w:hAnsiTheme="minorBidi" w:cstheme="minorBidi"/>
          <w:sz w:val="24"/>
          <w:lang w:val="zh-TW" w:bidi="zh-TW"/>
        </w:rPr>
        <w:t>同伴支援服務包括個人和團體輔導、教育技能培養小組、資源導航、鼓勵您參與行為健康治療的參與服務以及促進自我</w:t>
      </w:r>
      <w:r w:rsidR="00745FFD">
        <w:rPr>
          <w:rFonts w:asciiTheme="minorBidi" w:eastAsia="PMingLiU" w:hAnsiTheme="minorBidi" w:cstheme="minorBidi" w:hint="eastAsia"/>
          <w:sz w:val="24"/>
          <w:lang w:val="zh-TW" w:bidi="zh-TW"/>
        </w:rPr>
        <w:t>提倡</w:t>
      </w:r>
      <w:r w:rsidRPr="00F940F9">
        <w:rPr>
          <w:rFonts w:asciiTheme="minorBidi" w:eastAsia="SimSun" w:hAnsiTheme="minorBidi" w:cstheme="minorBidi"/>
          <w:sz w:val="24"/>
          <w:lang w:val="zh-TW" w:bidi="zh-TW"/>
        </w:rPr>
        <w:t>等治療活動。</w:t>
      </w:r>
    </w:p>
    <w:p w14:paraId="799A49E8" w14:textId="77777777" w:rsidR="004A2152" w:rsidRPr="00F940F9"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bCs/>
          <w:sz w:val="24"/>
          <w:szCs w:val="24"/>
        </w:rPr>
      </w:pPr>
      <w:r w:rsidRPr="00F940F9">
        <w:rPr>
          <w:rFonts w:asciiTheme="minorBidi" w:eastAsia="SimSun" w:hAnsiTheme="minorBidi" w:cstheme="minorBidi"/>
          <w:sz w:val="24"/>
          <w:lang w:val="zh-TW" w:bidi="zh-TW"/>
        </w:rPr>
        <w:t xml:space="preserve">21 </w:t>
      </w:r>
      <w:r w:rsidRPr="00F940F9">
        <w:rPr>
          <w:rFonts w:asciiTheme="minorBidi" w:eastAsia="SimSun" w:hAnsiTheme="minorBidi" w:cstheme="minorBidi"/>
          <w:sz w:val="24"/>
          <w:lang w:val="zh-TW" w:bidi="zh-TW"/>
        </w:rPr>
        <w:t>歲以下的會員可能符合資格享有早期和定期篩查、診斷和治療服務，無論他們居住在哪個縣。</w:t>
      </w:r>
    </w:p>
    <w:p w14:paraId="7F6DE672" w14:textId="2BD13852" w:rsidR="002A7EEA" w:rsidRPr="00F940F9"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bCs/>
          <w:sz w:val="24"/>
          <w:szCs w:val="24"/>
        </w:rPr>
      </w:pPr>
      <w:r w:rsidRPr="00F940F9">
        <w:rPr>
          <w:rFonts w:asciiTheme="minorBidi" w:eastAsia="SimSun" w:hAnsiTheme="minorBidi" w:cstheme="minorBidi"/>
          <w:sz w:val="24"/>
          <w:lang w:val="zh-TW" w:bidi="zh-TW"/>
        </w:rPr>
        <w:t>對於參與縣來說，提供</w:t>
      </w:r>
      <w:r w:rsidRPr="00F940F9">
        <w:rPr>
          <w:rFonts w:asciiTheme="minorBidi" w:eastAsia="SimSun" w:hAnsiTheme="minorBidi" w:cstheme="minorBidi"/>
          <w:sz w:val="24"/>
          <w:lang w:val="zh-TW" w:bidi="zh-TW"/>
        </w:rPr>
        <w:t xml:space="preserve"> Medi-Cal </w:t>
      </w:r>
      <w:r w:rsidRPr="00F940F9">
        <w:rPr>
          <w:rFonts w:asciiTheme="minorBidi" w:eastAsia="SimSun" w:hAnsiTheme="minorBidi" w:cstheme="minorBidi"/>
          <w:sz w:val="24"/>
          <w:lang w:val="zh-TW" w:bidi="zh-TW"/>
        </w:rPr>
        <w:t>同伴支援服務是可選的。請參閱本手冊末尾的「有關您所在縣的其他資訊」部分，以瞭解您所在縣是否提供此服務。</w:t>
      </w:r>
    </w:p>
    <w:p w14:paraId="344AED1D" w14:textId="77777777" w:rsidR="002A7EEA" w:rsidRPr="00F940F9" w:rsidRDefault="002A7EEA" w:rsidP="002A7EEA">
      <w:pPr>
        <w:spacing w:after="0" w:line="360" w:lineRule="auto"/>
        <w:contextualSpacing/>
        <w:rPr>
          <w:rFonts w:asciiTheme="minorBidi" w:hAnsiTheme="minorBidi"/>
          <w:b/>
          <w:i/>
          <w:iCs/>
          <w:sz w:val="24"/>
          <w:szCs w:val="24"/>
        </w:rPr>
      </w:pPr>
    </w:p>
    <w:p w14:paraId="39773306" w14:textId="77777777" w:rsidR="002A7EEA" w:rsidRPr="00F940F9" w:rsidRDefault="002A7EEA" w:rsidP="002A7EEA">
      <w:pPr>
        <w:spacing w:after="0" w:line="360" w:lineRule="auto"/>
        <w:contextualSpacing/>
        <w:rPr>
          <w:rFonts w:asciiTheme="minorBidi" w:hAnsiTheme="minorBidi"/>
          <w:b/>
          <w:i/>
          <w:iCs/>
          <w:sz w:val="24"/>
          <w:szCs w:val="24"/>
        </w:rPr>
      </w:pPr>
      <w:r w:rsidRPr="00F940F9">
        <w:rPr>
          <w:rFonts w:asciiTheme="minorBidi" w:hAnsiTheme="minorBidi"/>
          <w:b/>
          <w:i/>
          <w:sz w:val="24"/>
          <w:lang w:val="zh-TW" w:bidi="zh-TW"/>
        </w:rPr>
        <w:t>復健服務</w:t>
      </w:r>
    </w:p>
    <w:p w14:paraId="2CED3D94" w14:textId="77777777" w:rsidR="002A7EEA" w:rsidRPr="00F940F9" w:rsidRDefault="002A7EEA" w:rsidP="00E735B6">
      <w:pPr>
        <w:pStyle w:val="ListParagraph"/>
        <w:widowControl/>
        <w:numPr>
          <w:ilvl w:val="0"/>
          <w:numId w:val="27"/>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復健服務可能是您復原和健康的重要組成部分。復健服務可以幫助您與治療社區建立聯繫，以管理您的健康和健康護理。因此，這項服務強調您在管理健康、使用有</w:t>
      </w:r>
      <w:r w:rsidRPr="00F940F9">
        <w:rPr>
          <w:rFonts w:asciiTheme="minorBidi" w:eastAsia="SimSun" w:hAnsiTheme="minorBidi" w:cstheme="minorBidi"/>
          <w:sz w:val="24"/>
          <w:lang w:val="zh-TW" w:bidi="zh-TW"/>
        </w:rPr>
        <w:lastRenderedPageBreak/>
        <w:t>效的自我管理支援策略以及組織內部和社區資源以提供持續的自我管理支援方面的作用。</w:t>
      </w:r>
    </w:p>
    <w:p w14:paraId="24602CC9" w14:textId="77777777" w:rsidR="002A7EEA" w:rsidRPr="00F940F9" w:rsidRDefault="002A7EEA" w:rsidP="00E735B6">
      <w:pPr>
        <w:pStyle w:val="ListParagraph"/>
        <w:widowControl/>
        <w:numPr>
          <w:ilvl w:val="0"/>
          <w:numId w:val="27"/>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您可能會根據您的自我評估或提供者對復發風險的評估來接受復健服務。您也可以親身、透過遠距醫療或電話接受復健服務。</w:t>
      </w:r>
    </w:p>
    <w:p w14:paraId="3BDB0D26" w14:textId="39E17387" w:rsidR="002A7EEA" w:rsidRPr="00F940F9" w:rsidRDefault="002A7EEA" w:rsidP="00E735B6">
      <w:pPr>
        <w:pStyle w:val="ListParagraph"/>
        <w:widowControl/>
        <w:numPr>
          <w:ilvl w:val="0"/>
          <w:numId w:val="27"/>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復健服務包括評估、護理協調、個人諮詢、團體諮詢、家庭治療、復健監測和預防復發等。</w:t>
      </w:r>
    </w:p>
    <w:p w14:paraId="5D944C49" w14:textId="77777777" w:rsidR="002A7EEA" w:rsidRPr="00F940F9" w:rsidRDefault="002A7EEA" w:rsidP="002A7EEA">
      <w:pPr>
        <w:spacing w:after="0" w:line="360" w:lineRule="auto"/>
        <w:ind w:left="360"/>
        <w:contextualSpacing/>
        <w:rPr>
          <w:rFonts w:asciiTheme="minorBidi" w:hAnsiTheme="minorBidi"/>
          <w:iCs/>
          <w:sz w:val="24"/>
          <w:szCs w:val="24"/>
        </w:rPr>
      </w:pPr>
    </w:p>
    <w:p w14:paraId="4C53F41A" w14:textId="77777777" w:rsidR="00533950" w:rsidRPr="00F940F9" w:rsidRDefault="00533950" w:rsidP="002A7EEA">
      <w:pPr>
        <w:spacing w:after="0" w:line="360" w:lineRule="auto"/>
        <w:ind w:left="360"/>
        <w:contextualSpacing/>
        <w:rPr>
          <w:rFonts w:asciiTheme="minorBidi" w:hAnsiTheme="minorBidi"/>
          <w:iCs/>
          <w:sz w:val="24"/>
          <w:szCs w:val="24"/>
        </w:rPr>
      </w:pPr>
    </w:p>
    <w:p w14:paraId="1D3F726D" w14:textId="77777777" w:rsidR="002A7EEA" w:rsidRPr="00F940F9" w:rsidRDefault="002A7EEA" w:rsidP="002A7EEA">
      <w:pPr>
        <w:spacing w:after="0" w:line="360" w:lineRule="auto"/>
        <w:contextualSpacing/>
        <w:rPr>
          <w:rFonts w:asciiTheme="minorBidi" w:hAnsiTheme="minorBidi"/>
          <w:b/>
          <w:i/>
          <w:iCs/>
          <w:sz w:val="24"/>
          <w:szCs w:val="24"/>
        </w:rPr>
      </w:pPr>
      <w:r w:rsidRPr="00F940F9">
        <w:rPr>
          <w:rFonts w:asciiTheme="minorBidi" w:hAnsiTheme="minorBidi"/>
          <w:b/>
          <w:i/>
          <w:sz w:val="24"/>
          <w:lang w:val="zh-TW" w:bidi="zh-TW"/>
        </w:rPr>
        <w:t>護理協調</w:t>
      </w:r>
      <w:r w:rsidRPr="00F940F9">
        <w:rPr>
          <w:rFonts w:asciiTheme="minorBidi" w:hAnsiTheme="minorBidi"/>
          <w:b/>
          <w:i/>
          <w:sz w:val="24"/>
          <w:lang w:val="zh-TW" w:bidi="zh-TW"/>
        </w:rPr>
        <w:t xml:space="preserve"> </w:t>
      </w:r>
    </w:p>
    <w:p w14:paraId="26157446" w14:textId="77777777" w:rsidR="002A7EEA" w:rsidRPr="00F940F9" w:rsidRDefault="002A7EEA" w:rsidP="00E735B6">
      <w:pPr>
        <w:pStyle w:val="ListParagraph"/>
        <w:widowControl/>
        <w:numPr>
          <w:ilvl w:val="0"/>
          <w:numId w:val="28"/>
        </w:numPr>
        <w:autoSpaceDE/>
        <w:autoSpaceDN/>
        <w:spacing w:line="360" w:lineRule="auto"/>
        <w:contextualSpacing/>
        <w:rPr>
          <w:rFonts w:asciiTheme="minorBidi" w:eastAsia="SimSun" w:hAnsiTheme="minorBidi" w:cstheme="minorBidi"/>
          <w:bCs/>
          <w:sz w:val="24"/>
          <w:szCs w:val="24"/>
        </w:rPr>
      </w:pPr>
      <w:r w:rsidRPr="00F940F9">
        <w:rPr>
          <w:rFonts w:asciiTheme="minorBidi" w:eastAsia="SimSun" w:hAnsiTheme="minorBidi" w:cstheme="minorBidi"/>
          <w:sz w:val="24"/>
          <w:lang w:val="zh-TW" w:bidi="zh-TW"/>
        </w:rPr>
        <w:t>護理協調服務包括提供物質使用障礙護理、心理健康護理和醫療護理協調以及為您的健康提供服務和支援的聯繫活動。所有服務都提供護理協調，並且可以在臨床或非臨床環境中進行，包括在您的社區中。</w:t>
      </w:r>
    </w:p>
    <w:p w14:paraId="201A6F82" w14:textId="1B87BCD2" w:rsidR="002A7EEA" w:rsidRPr="00F940F9" w:rsidRDefault="002A7EEA" w:rsidP="00E735B6">
      <w:pPr>
        <w:pStyle w:val="ListParagraph"/>
        <w:widowControl/>
        <w:numPr>
          <w:ilvl w:val="0"/>
          <w:numId w:val="28"/>
        </w:numPr>
        <w:autoSpaceDE/>
        <w:autoSpaceDN/>
        <w:spacing w:line="360" w:lineRule="auto"/>
        <w:contextualSpacing/>
        <w:rPr>
          <w:rFonts w:asciiTheme="minorBidi" w:eastAsia="SimSun" w:hAnsiTheme="minorBidi" w:cstheme="minorBidi"/>
          <w:bCs/>
          <w:sz w:val="24"/>
          <w:szCs w:val="24"/>
        </w:rPr>
      </w:pPr>
      <w:r w:rsidRPr="00F940F9">
        <w:rPr>
          <w:rFonts w:asciiTheme="minorBidi" w:eastAsia="SimSun" w:hAnsiTheme="minorBidi" w:cstheme="minorBidi"/>
          <w:sz w:val="24"/>
          <w:lang w:val="zh-TW" w:bidi="zh-TW"/>
        </w:rPr>
        <w:t>護理協調服務包括與醫療和心理健康提供者協調，以監測和支援健康狀況、出院計</w:t>
      </w:r>
      <w:r w:rsidR="00C56E15">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，以及與輔助服務協調，包括幫助您與兒童保育、交通和住房等社區服務建立連接。</w:t>
      </w:r>
    </w:p>
    <w:p w14:paraId="31348C0B" w14:textId="77777777" w:rsidR="002A7EEA" w:rsidRPr="00F940F9" w:rsidRDefault="002A7EEA" w:rsidP="002A7EEA">
      <w:pPr>
        <w:spacing w:after="0" w:line="360" w:lineRule="auto"/>
        <w:contextualSpacing/>
        <w:rPr>
          <w:rFonts w:asciiTheme="minorBidi" w:hAnsiTheme="minorBidi"/>
          <w:b/>
          <w:bCs/>
          <w:i/>
          <w:iCs/>
          <w:sz w:val="24"/>
          <w:szCs w:val="24"/>
        </w:rPr>
      </w:pPr>
    </w:p>
    <w:p w14:paraId="47ED5637" w14:textId="77777777" w:rsidR="002A7EEA" w:rsidRPr="00F940F9" w:rsidRDefault="002A7EEA" w:rsidP="002A7EEA">
      <w:pPr>
        <w:spacing w:after="0" w:line="360" w:lineRule="auto"/>
        <w:contextualSpacing/>
        <w:rPr>
          <w:rFonts w:asciiTheme="minorBidi" w:hAnsiTheme="minorBidi"/>
          <w:b/>
          <w:i/>
          <w:iCs/>
          <w:sz w:val="24"/>
          <w:szCs w:val="24"/>
        </w:rPr>
      </w:pPr>
      <w:r w:rsidRPr="00F940F9">
        <w:rPr>
          <w:rFonts w:asciiTheme="minorBidi" w:hAnsiTheme="minorBidi"/>
          <w:b/>
          <w:i/>
          <w:sz w:val="24"/>
          <w:lang w:val="zh-TW" w:bidi="zh-TW"/>
        </w:rPr>
        <w:t>應急管理（因縣而異）</w:t>
      </w:r>
      <w:r w:rsidRPr="00F940F9">
        <w:rPr>
          <w:rFonts w:asciiTheme="minorBidi" w:hAnsiTheme="minorBidi"/>
          <w:b/>
          <w:i/>
          <w:sz w:val="24"/>
          <w:lang w:val="zh-TW" w:bidi="zh-TW"/>
        </w:rPr>
        <w:t xml:space="preserve"> </w:t>
      </w:r>
    </w:p>
    <w:p w14:paraId="77115C1C" w14:textId="77777777" w:rsidR="002A7EEA" w:rsidRPr="00F940F9" w:rsidRDefault="002A7EEA" w:rsidP="00E735B6">
      <w:pPr>
        <w:pStyle w:val="ListParagraph"/>
        <w:widowControl/>
        <w:numPr>
          <w:ilvl w:val="0"/>
          <w:numId w:val="29"/>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 xml:space="preserve">21 </w:t>
      </w:r>
      <w:r w:rsidRPr="00F940F9">
        <w:rPr>
          <w:rFonts w:asciiTheme="minorBidi" w:eastAsia="SimSun" w:hAnsiTheme="minorBidi" w:cstheme="minorBidi"/>
          <w:sz w:val="24"/>
          <w:lang w:val="zh-TW" w:bidi="zh-TW"/>
        </w:rPr>
        <w:t>歲以下會員可能有資格獲得早期和定期篩查、診斷和治療服務，無論他們居住在哪個縣。</w:t>
      </w:r>
    </w:p>
    <w:p w14:paraId="7007A018" w14:textId="27EC52D1" w:rsidR="002A7EEA" w:rsidRPr="00F940F9"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參與縣可選擇是否提供應急管理服務。請參閱本手冊末尾的「有關您所在縣的其他資訊」部分，以瞭解您所在縣是否提供此服務。</w:t>
      </w:r>
    </w:p>
    <w:p w14:paraId="6F95B7B8" w14:textId="3031E522" w:rsidR="002A7EEA" w:rsidRPr="00F940F9" w:rsidRDefault="002A7EEA" w:rsidP="00E735B6">
      <w:pPr>
        <w:pStyle w:val="ListParagraph"/>
        <w:widowControl/>
        <w:numPr>
          <w:ilvl w:val="0"/>
          <w:numId w:val="29"/>
        </w:numPr>
        <w:autoSpaceDE/>
        <w:autoSpaceDN/>
        <w:spacing w:line="360" w:lineRule="auto"/>
        <w:contextualSpacing/>
        <w:rPr>
          <w:rFonts w:asciiTheme="minorBidi" w:eastAsia="SimSun" w:hAnsiTheme="minorBidi" w:cstheme="minorBidi"/>
          <w:bCs/>
          <w:sz w:val="24"/>
          <w:szCs w:val="24"/>
        </w:rPr>
      </w:pPr>
      <w:r w:rsidRPr="00F940F9">
        <w:rPr>
          <w:rFonts w:asciiTheme="minorBidi" w:eastAsia="SimSun" w:hAnsiTheme="minorBidi" w:cstheme="minorBidi"/>
          <w:sz w:val="24"/>
          <w:lang w:val="zh-TW" w:bidi="zh-TW"/>
        </w:rPr>
        <w:t>應急管理服務是一種針對興奮劑使用障礙的循證治療方法，符合資格的會員將參加結構化的</w:t>
      </w:r>
      <w:r w:rsidRPr="00F940F9">
        <w:rPr>
          <w:rFonts w:asciiTheme="minorBidi" w:eastAsia="SimSun" w:hAnsiTheme="minorBidi" w:cstheme="minorBidi"/>
          <w:sz w:val="24"/>
          <w:lang w:val="zh-TW" w:bidi="zh-TW"/>
        </w:rPr>
        <w:t xml:space="preserve"> 24 </w:t>
      </w:r>
      <w:r w:rsidRPr="00F940F9">
        <w:rPr>
          <w:rFonts w:asciiTheme="minorBidi" w:eastAsia="SimSun" w:hAnsiTheme="minorBidi" w:cstheme="minorBidi"/>
          <w:sz w:val="24"/>
          <w:lang w:val="zh-TW" w:bidi="zh-TW"/>
        </w:rPr>
        <w:t>週門診應急管理服務，隨後在沒有激勵的情況下接受六個月或更長的額外治療和復健支援服務。</w:t>
      </w:r>
    </w:p>
    <w:p w14:paraId="5DB6098D" w14:textId="41637F2F" w:rsidR="002A7EEA" w:rsidRPr="00F940F9" w:rsidRDefault="002A7EEA" w:rsidP="00E735B6">
      <w:pPr>
        <w:pStyle w:val="ListParagraph"/>
        <w:widowControl/>
        <w:numPr>
          <w:ilvl w:val="0"/>
          <w:numId w:val="29"/>
        </w:numPr>
        <w:autoSpaceDE/>
        <w:autoSpaceDN/>
        <w:spacing w:line="360" w:lineRule="auto"/>
        <w:contextualSpacing/>
        <w:rPr>
          <w:rFonts w:asciiTheme="minorBidi" w:eastAsia="SimSun" w:hAnsiTheme="minorBidi" w:cstheme="minorBidi"/>
          <w:bCs/>
          <w:sz w:val="24"/>
          <w:szCs w:val="24"/>
        </w:rPr>
      </w:pPr>
      <w:r w:rsidRPr="00F940F9">
        <w:rPr>
          <w:rFonts w:asciiTheme="minorBidi" w:eastAsia="SimSun" w:hAnsiTheme="minorBidi" w:cstheme="minorBidi"/>
          <w:sz w:val="24"/>
          <w:lang w:val="zh-TW" w:bidi="zh-TW"/>
        </w:rPr>
        <w:t>最初</w:t>
      </w:r>
      <w:r w:rsidRPr="00F940F9">
        <w:rPr>
          <w:rFonts w:asciiTheme="minorBidi" w:eastAsia="SimSun" w:hAnsiTheme="minorBidi" w:cstheme="minorBidi"/>
          <w:sz w:val="24"/>
          <w:lang w:val="zh-TW" w:bidi="zh-TW"/>
        </w:rPr>
        <w:t xml:space="preserve"> 12 </w:t>
      </w:r>
      <w:r w:rsidRPr="00F940F9">
        <w:rPr>
          <w:rFonts w:asciiTheme="minorBidi" w:eastAsia="SimSun" w:hAnsiTheme="minorBidi" w:cstheme="minorBidi"/>
          <w:sz w:val="24"/>
          <w:lang w:val="zh-TW" w:bidi="zh-TW"/>
        </w:rPr>
        <w:t>週的應急管理服務包括一系列實現治療目標的激勵措施，特別是不使用刺激劑（例如可卡因、安非他命和甲基安非他命）。參與者必須同意按照應急管理服務計</w:t>
      </w:r>
      <w:r w:rsidR="00A31B84">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確定的頻率進行尿液藥物檢測。激勵措施包括現金等價物（例如禮品卡）。</w:t>
      </w:r>
      <w:r w:rsidRPr="00F940F9">
        <w:rPr>
          <w:rFonts w:asciiTheme="minorBidi" w:eastAsia="SimSun" w:hAnsiTheme="minorBidi" w:cstheme="minorBidi"/>
          <w:sz w:val="24"/>
          <w:lang w:val="zh-TW" w:bidi="zh-TW"/>
        </w:rPr>
        <w:t xml:space="preserve">  </w:t>
      </w:r>
    </w:p>
    <w:p w14:paraId="2B993BDE" w14:textId="77777777" w:rsidR="002A7EEA" w:rsidRPr="00F940F9" w:rsidRDefault="002A7EEA" w:rsidP="00E735B6">
      <w:pPr>
        <w:pStyle w:val="ListParagraph"/>
        <w:widowControl/>
        <w:numPr>
          <w:ilvl w:val="0"/>
          <w:numId w:val="29"/>
        </w:numPr>
        <w:autoSpaceDE/>
        <w:autoSpaceDN/>
        <w:spacing w:line="360" w:lineRule="auto"/>
        <w:contextualSpacing/>
        <w:rPr>
          <w:rFonts w:asciiTheme="minorBidi" w:eastAsia="SimSun" w:hAnsiTheme="minorBidi" w:cstheme="minorBidi"/>
          <w:bCs/>
          <w:sz w:val="24"/>
          <w:szCs w:val="24"/>
        </w:rPr>
      </w:pPr>
      <w:r w:rsidRPr="00F940F9">
        <w:rPr>
          <w:rFonts w:asciiTheme="minorBidi" w:eastAsia="SimSun" w:hAnsiTheme="minorBidi" w:cstheme="minorBidi"/>
          <w:sz w:val="24"/>
          <w:lang w:val="zh-TW" w:bidi="zh-TW"/>
        </w:rPr>
        <w:lastRenderedPageBreak/>
        <w:t>應急管理服務僅適用於在參與提供者營運的非居住環境中接受服務並且已註冊並參與全面、個別化治療課程的會員。</w:t>
      </w:r>
    </w:p>
    <w:p w14:paraId="309A7EBA" w14:textId="77777777" w:rsidR="002A7EEA" w:rsidRPr="00F940F9" w:rsidRDefault="002A7EEA" w:rsidP="002A7EEA">
      <w:pPr>
        <w:pStyle w:val="ListParagraph"/>
        <w:spacing w:line="360" w:lineRule="auto"/>
        <w:rPr>
          <w:rFonts w:asciiTheme="minorBidi" w:eastAsia="SimSun" w:hAnsiTheme="minorBidi" w:cstheme="minorBidi"/>
          <w:bCs/>
          <w:sz w:val="24"/>
          <w:szCs w:val="24"/>
        </w:rPr>
      </w:pPr>
    </w:p>
    <w:p w14:paraId="31FC7F8F" w14:textId="77777777" w:rsidR="002A7EEA" w:rsidRPr="00F940F9" w:rsidRDefault="002A7EEA" w:rsidP="002A7EEA">
      <w:pPr>
        <w:spacing w:after="0" w:line="360" w:lineRule="auto"/>
        <w:contextualSpacing/>
        <w:rPr>
          <w:rFonts w:asciiTheme="minorBidi" w:hAnsiTheme="minorBidi"/>
          <w:b/>
          <w:i/>
          <w:iCs/>
          <w:sz w:val="24"/>
          <w:szCs w:val="24"/>
        </w:rPr>
      </w:pPr>
      <w:r w:rsidRPr="00F940F9">
        <w:rPr>
          <w:rFonts w:asciiTheme="minorBidi" w:hAnsiTheme="minorBidi"/>
          <w:b/>
          <w:i/>
          <w:sz w:val="24"/>
          <w:lang w:val="zh-TW" w:bidi="zh-TW"/>
        </w:rPr>
        <w:t>行動危機服務</w:t>
      </w:r>
      <w:r w:rsidRPr="00F940F9">
        <w:rPr>
          <w:rFonts w:asciiTheme="minorBidi" w:hAnsiTheme="minorBidi"/>
          <w:b/>
          <w:i/>
          <w:sz w:val="24"/>
          <w:lang w:val="zh-TW" w:bidi="zh-TW"/>
        </w:rPr>
        <w:t xml:space="preserve"> </w:t>
      </w:r>
    </w:p>
    <w:p w14:paraId="3EB6708F" w14:textId="77777777" w:rsidR="002A7EEA" w:rsidRPr="00F940F9"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如果您遇到物質使用危機，可以使用行動危機服務。</w:t>
      </w:r>
    </w:p>
    <w:p w14:paraId="7808EF18" w14:textId="77777777" w:rsidR="002A7EEA" w:rsidRPr="00F940F9"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行動危機服務由健康提供者在您遇到危機的地點提供，包括在您的家、工作場所、學校或其他社區地點，不包括醫院或其他設施環境。行動危機服務全年</w:t>
      </w:r>
      <w:r w:rsidRPr="00F940F9">
        <w:rPr>
          <w:rFonts w:asciiTheme="minorBidi" w:eastAsia="SimSun" w:hAnsiTheme="minorBidi" w:cstheme="minorBidi"/>
          <w:sz w:val="24"/>
          <w:lang w:val="zh-TW" w:bidi="zh-TW"/>
        </w:rPr>
        <w:t xml:space="preserve"> 365 </w:t>
      </w:r>
      <w:r w:rsidRPr="00F940F9">
        <w:rPr>
          <w:rFonts w:asciiTheme="minorBidi" w:eastAsia="SimSun" w:hAnsiTheme="minorBidi" w:cstheme="minorBidi"/>
          <w:sz w:val="24"/>
          <w:lang w:val="zh-TW" w:bidi="zh-TW"/>
        </w:rPr>
        <w:t>天，每週</w:t>
      </w:r>
      <w:r w:rsidRPr="00F940F9">
        <w:rPr>
          <w:rFonts w:asciiTheme="minorBidi" w:eastAsia="SimSun" w:hAnsiTheme="minorBidi" w:cstheme="minorBidi"/>
          <w:sz w:val="24"/>
          <w:lang w:val="zh-TW" w:bidi="zh-TW"/>
        </w:rPr>
        <w:t xml:space="preserve"> 7 </w:t>
      </w:r>
      <w:r w:rsidRPr="00F940F9">
        <w:rPr>
          <w:rFonts w:asciiTheme="minorBidi" w:eastAsia="SimSun" w:hAnsiTheme="minorBidi" w:cstheme="minorBidi"/>
          <w:sz w:val="24"/>
          <w:lang w:val="zh-TW" w:bidi="zh-TW"/>
        </w:rPr>
        <w:t>天，每天</w:t>
      </w:r>
      <w:r w:rsidRPr="00F940F9">
        <w:rPr>
          <w:rFonts w:asciiTheme="minorBidi" w:eastAsia="SimSun" w:hAnsiTheme="minorBidi" w:cstheme="minorBidi"/>
          <w:sz w:val="24"/>
          <w:lang w:val="zh-TW" w:bidi="zh-TW"/>
        </w:rPr>
        <w:t xml:space="preserve"> 24 </w:t>
      </w:r>
      <w:r w:rsidRPr="00F940F9">
        <w:rPr>
          <w:rFonts w:asciiTheme="minorBidi" w:eastAsia="SimSun" w:hAnsiTheme="minorBidi" w:cstheme="minorBidi"/>
          <w:sz w:val="24"/>
          <w:lang w:val="zh-TW" w:bidi="zh-TW"/>
        </w:rPr>
        <w:t>小時提供。</w:t>
      </w:r>
    </w:p>
    <w:p w14:paraId="09C9610F" w14:textId="77777777" w:rsidR="002A7EEA" w:rsidRPr="00A967E8" w:rsidRDefault="002A7EEA" w:rsidP="00E735B6">
      <w:pPr>
        <w:pStyle w:val="ListParagraph"/>
        <w:widowControl/>
        <w:numPr>
          <w:ilvl w:val="0"/>
          <w:numId w:val="9"/>
        </w:numPr>
        <w:autoSpaceDE/>
        <w:autoSpaceDN/>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行動危機服務包括快速反應、個人評估和基於社區的穩定化。如果您需要進一步護理，行動危機提供者還將提供熱心的交接或轉介至其他服務。</w:t>
      </w:r>
    </w:p>
    <w:p w14:paraId="74BA4ADF" w14:textId="77777777" w:rsidR="00A967E8" w:rsidRDefault="00A967E8" w:rsidP="00A967E8">
      <w:pPr>
        <w:spacing w:line="360" w:lineRule="auto"/>
        <w:contextualSpacing/>
        <w:rPr>
          <w:rFonts w:asciiTheme="minorBidi" w:hAnsiTheme="minorBidi"/>
          <w:sz w:val="24"/>
          <w:szCs w:val="24"/>
        </w:rPr>
      </w:pPr>
    </w:p>
    <w:p w14:paraId="01BBEDEA" w14:textId="77777777" w:rsidR="00A967E8" w:rsidRPr="00A967E8" w:rsidRDefault="00A967E8" w:rsidP="00A967E8">
      <w:pPr>
        <w:spacing w:line="360" w:lineRule="auto"/>
        <w:contextualSpacing/>
        <w:rPr>
          <w:rFonts w:asciiTheme="minorBidi" w:hAnsiTheme="minorBidi"/>
          <w:b/>
          <w:bCs/>
          <w:i/>
          <w:iCs/>
          <w:sz w:val="24"/>
          <w:szCs w:val="24"/>
        </w:rPr>
      </w:pPr>
      <w:r w:rsidRPr="00A967E8">
        <w:rPr>
          <w:rFonts w:asciiTheme="minorBidi" w:hAnsiTheme="minorBidi"/>
          <w:b/>
          <w:bCs/>
          <w:i/>
          <w:iCs/>
          <w:sz w:val="24"/>
          <w:szCs w:val="24"/>
        </w:rPr>
        <w:t>傳統醫療保健實踐</w:t>
      </w:r>
    </w:p>
    <w:p w14:paraId="6EF2F1BA" w14:textId="77777777" w:rsidR="00A967E8" w:rsidRPr="00A967E8" w:rsidRDefault="00A967E8" w:rsidP="009F232B">
      <w:pPr>
        <w:pStyle w:val="ListParagraph"/>
        <w:numPr>
          <w:ilvl w:val="0"/>
          <w:numId w:val="79"/>
        </w:numPr>
        <w:spacing w:after="160" w:line="360" w:lineRule="auto"/>
        <w:contextualSpacing/>
        <w:rPr>
          <w:color w:val="000000" w:themeColor="text1"/>
          <w:sz w:val="24"/>
          <w:szCs w:val="24"/>
        </w:rPr>
      </w:pPr>
      <w:r w:rsidRPr="00A967E8">
        <w:rPr>
          <w:rFonts w:ascii="MS Gothic" w:eastAsia="MS Gothic" w:hAnsi="MS Gothic" w:cs="MS Gothic" w:hint="eastAsia"/>
          <w:color w:val="000000" w:themeColor="text1"/>
          <w:sz w:val="24"/>
          <w:szCs w:val="24"/>
          <w:lang w:eastAsia="zh-HK"/>
        </w:rPr>
        <w:t>預期傳統醫療保健實踐將能：提升獲得符合文化背景之醫療服務的機會；強化這些設施服務患者的能力；維護並促進健康；改善健康成果以及醫療服務的品質與體驗；並減少現存的醫療服務可及性差距。</w:t>
      </w:r>
    </w:p>
    <w:p w14:paraId="793071B7" w14:textId="77777777" w:rsidR="00A967E8" w:rsidRPr="00A967E8" w:rsidRDefault="00A967E8" w:rsidP="009F232B">
      <w:pPr>
        <w:pStyle w:val="ListParagraph"/>
        <w:numPr>
          <w:ilvl w:val="0"/>
          <w:numId w:val="79"/>
        </w:numPr>
        <w:spacing w:after="160" w:line="360" w:lineRule="auto"/>
        <w:contextualSpacing/>
        <w:rPr>
          <w:color w:val="000000" w:themeColor="text1"/>
          <w:sz w:val="24"/>
          <w:szCs w:val="24"/>
        </w:rPr>
      </w:pPr>
      <w:r w:rsidRPr="00A967E8">
        <w:rPr>
          <w:rFonts w:ascii="MS Gothic" w:eastAsia="MS Gothic" w:hAnsi="MS Gothic" w:cs="MS Gothic" w:hint="eastAsia"/>
          <w:color w:val="000000" w:themeColor="text1"/>
          <w:sz w:val="24"/>
          <w:szCs w:val="24"/>
          <w:lang w:eastAsia="zh-HK"/>
        </w:rPr>
        <w:t>傳統醫療保健實踐涵蓋兩種新的服務類型：傳統治療師和自然療法輔助人員服務。傳統治療師提供的服務包括音樂療法（如傳統音樂和歌曲、舞蹈、擊鼓）、靈性療法（如儀式、祭祀、草藥療法）和其他綜合療法。自然療法輔助人員服務可以提供導航支援、心理社會技能培養、自我管理和創傷支援。</w:t>
      </w:r>
    </w:p>
    <w:p w14:paraId="52877124" w14:textId="77777777" w:rsidR="00A967E8" w:rsidRPr="00A967E8" w:rsidRDefault="00A967E8" w:rsidP="009F232B">
      <w:pPr>
        <w:pStyle w:val="ListParagraph"/>
        <w:numPr>
          <w:ilvl w:val="0"/>
          <w:numId w:val="79"/>
        </w:numPr>
        <w:spacing w:after="160" w:line="360" w:lineRule="auto"/>
        <w:contextualSpacing/>
        <w:rPr>
          <w:color w:val="000000" w:themeColor="text1"/>
          <w:sz w:val="24"/>
          <w:szCs w:val="24"/>
        </w:rPr>
      </w:pPr>
      <w:r w:rsidRPr="00A967E8">
        <w:rPr>
          <w:rFonts w:ascii="MS Gothic" w:eastAsia="MS Gothic" w:hAnsi="MS Gothic" w:cs="MS Gothic" w:hint="eastAsia"/>
          <w:color w:val="000000" w:themeColor="text1"/>
          <w:sz w:val="24"/>
          <w:szCs w:val="24"/>
          <w:lang w:eastAsia="zh-HK"/>
        </w:rPr>
        <w:t>如需了解有關此服務的更多信息，請使用本手冊封面上的電話號碼聯繫您所在的縣。</w:t>
      </w:r>
    </w:p>
    <w:p w14:paraId="73371AF9" w14:textId="77777777" w:rsidR="00A967E8" w:rsidRPr="00A967E8" w:rsidRDefault="00A967E8" w:rsidP="00A967E8">
      <w:pPr>
        <w:spacing w:line="360" w:lineRule="auto"/>
        <w:contextualSpacing/>
        <w:rPr>
          <w:rFonts w:asciiTheme="minorBidi" w:hAnsiTheme="minorBidi"/>
          <w:sz w:val="24"/>
          <w:szCs w:val="24"/>
        </w:rPr>
      </w:pPr>
    </w:p>
    <w:p w14:paraId="42D506A2" w14:textId="77777777" w:rsidR="00A967E8" w:rsidRPr="00A967E8" w:rsidRDefault="00A967E8" w:rsidP="00A967E8">
      <w:pPr>
        <w:rPr>
          <w:rFonts w:asciiTheme="minorBidi" w:hAnsiTheme="minorBidi"/>
          <w:sz w:val="24"/>
          <w:szCs w:val="24"/>
        </w:rPr>
      </w:pPr>
      <w:r w:rsidRPr="00A967E8">
        <w:rPr>
          <w:rFonts w:asciiTheme="minorBidi" w:hAnsiTheme="minorBidi"/>
          <w:b/>
          <w:bCs/>
          <w:i/>
          <w:iCs/>
          <w:sz w:val="24"/>
          <w:szCs w:val="24"/>
        </w:rPr>
        <w:t>加強社區健康工作者（</w:t>
      </w:r>
      <w:r w:rsidRPr="00A967E8">
        <w:rPr>
          <w:rFonts w:asciiTheme="minorBidi" w:hAnsiTheme="minorBidi"/>
          <w:b/>
          <w:bCs/>
          <w:i/>
          <w:iCs/>
          <w:sz w:val="24"/>
          <w:szCs w:val="24"/>
        </w:rPr>
        <w:t>CHW</w:t>
      </w:r>
      <w:r w:rsidRPr="00A967E8">
        <w:rPr>
          <w:rFonts w:asciiTheme="minorBidi" w:hAnsiTheme="minorBidi"/>
          <w:b/>
          <w:bCs/>
          <w:i/>
          <w:iCs/>
          <w:sz w:val="24"/>
          <w:szCs w:val="24"/>
        </w:rPr>
        <w:t>）服務（因縣而異）</w:t>
      </w:r>
    </w:p>
    <w:p w14:paraId="2C3EFDC2" w14:textId="77777777" w:rsidR="00A967E8" w:rsidRPr="00A967E8" w:rsidRDefault="00A967E8" w:rsidP="009F232B">
      <w:pPr>
        <w:pStyle w:val="ListParagraph"/>
        <w:numPr>
          <w:ilvl w:val="0"/>
          <w:numId w:val="80"/>
        </w:numPr>
        <w:spacing w:after="160" w:line="360" w:lineRule="auto"/>
        <w:contextualSpacing/>
        <w:rPr>
          <w:sz w:val="24"/>
          <w:szCs w:val="24"/>
        </w:rPr>
      </w:pPr>
      <w:r w:rsidRPr="00A967E8">
        <w:rPr>
          <w:sz w:val="24"/>
          <w:szCs w:val="24"/>
          <w:lang w:eastAsia="zh-HK"/>
        </w:rPr>
        <w:t xml:space="preserve">CHW </w:t>
      </w:r>
      <w:r w:rsidRPr="00A967E8">
        <w:rPr>
          <w:rFonts w:ascii="MS Gothic" w:eastAsia="MS Gothic" w:hAnsi="MS Gothic" w:cs="MS Gothic" w:hint="eastAsia"/>
          <w:sz w:val="24"/>
          <w:szCs w:val="24"/>
          <w:lang w:eastAsia="zh-HK"/>
        </w:rPr>
        <w:t>是經過專門訓練的健康工作者，也是社受其社區信任的成員。</w:t>
      </w:r>
    </w:p>
    <w:p w14:paraId="0799B8B3" w14:textId="77777777" w:rsidR="00A967E8" w:rsidRPr="00A967E8" w:rsidRDefault="00A967E8" w:rsidP="009F232B">
      <w:pPr>
        <w:pStyle w:val="ListParagraph"/>
        <w:numPr>
          <w:ilvl w:val="0"/>
          <w:numId w:val="80"/>
        </w:numPr>
        <w:spacing w:after="160" w:line="360" w:lineRule="auto"/>
        <w:contextualSpacing/>
        <w:rPr>
          <w:sz w:val="24"/>
          <w:szCs w:val="24"/>
        </w:rPr>
      </w:pPr>
      <w:r w:rsidRPr="00A967E8">
        <w:rPr>
          <w:sz w:val="24"/>
          <w:szCs w:val="24"/>
          <w:lang w:eastAsia="zh-HK"/>
        </w:rPr>
        <w:t xml:space="preserve">CHW </w:t>
      </w:r>
      <w:r w:rsidRPr="00A967E8">
        <w:rPr>
          <w:rFonts w:ascii="MS Gothic" w:eastAsia="MS Gothic" w:hAnsi="MS Gothic" w:cs="MS Gothic" w:hint="eastAsia"/>
          <w:sz w:val="24"/>
          <w:szCs w:val="24"/>
          <w:lang w:eastAsia="zh-HK"/>
        </w:rPr>
        <w:t>的目標是幫助阻止疾病、殘障和其他健康問題惡化。</w:t>
      </w:r>
      <w:r w:rsidRPr="00A967E8">
        <w:rPr>
          <w:sz w:val="24"/>
          <w:szCs w:val="24"/>
          <w:lang w:eastAsia="zh-HK"/>
        </w:rPr>
        <w:t xml:space="preserve">CHW </w:t>
      </w:r>
      <w:r w:rsidRPr="00A967E8">
        <w:rPr>
          <w:rFonts w:ascii="MS Gothic" w:eastAsia="MS Gothic" w:hAnsi="MS Gothic" w:cs="MS Gothic" w:hint="eastAsia"/>
          <w:sz w:val="24"/>
          <w:szCs w:val="24"/>
          <w:lang w:eastAsia="zh-HK"/>
        </w:rPr>
        <w:t>服務包含與常規</w:t>
      </w:r>
      <w:r w:rsidRPr="00A967E8">
        <w:rPr>
          <w:sz w:val="24"/>
          <w:szCs w:val="24"/>
          <w:lang w:eastAsia="zh-HK"/>
        </w:rPr>
        <w:t xml:space="preserve"> CHW </w:t>
      </w:r>
      <w:r w:rsidRPr="00A967E8">
        <w:rPr>
          <w:rFonts w:ascii="MS Gothic" w:eastAsia="MS Gothic" w:hAnsi="MS Gothic" w:cs="MS Gothic" w:hint="eastAsia"/>
          <w:sz w:val="24"/>
          <w:szCs w:val="24"/>
          <w:lang w:eastAsia="zh-HK"/>
        </w:rPr>
        <w:t>預防服務相同的所有部分和規則，但專為需要額外行為健康支援的人員量身定制。目標是提供額外支持，以保持這些會員的健康和福祉。</w:t>
      </w:r>
    </w:p>
    <w:p w14:paraId="2F4F5301" w14:textId="77777777" w:rsidR="00A967E8" w:rsidRPr="00A967E8" w:rsidRDefault="00A967E8" w:rsidP="009F232B">
      <w:pPr>
        <w:pStyle w:val="ListParagraph"/>
        <w:numPr>
          <w:ilvl w:val="0"/>
          <w:numId w:val="81"/>
        </w:numPr>
        <w:spacing w:after="160" w:line="360" w:lineRule="auto"/>
        <w:rPr>
          <w:sz w:val="24"/>
          <w:szCs w:val="24"/>
        </w:rPr>
      </w:pPr>
      <w:r w:rsidRPr="00A967E8">
        <w:rPr>
          <w:rFonts w:ascii="MS Gothic" w:eastAsia="MS Gothic" w:hAnsi="MS Gothic" w:cs="MS Gothic" w:hint="eastAsia"/>
          <w:sz w:val="24"/>
          <w:szCs w:val="24"/>
          <w:lang w:eastAsia="zh-HK"/>
        </w:rPr>
        <w:lastRenderedPageBreak/>
        <w:t>這些服務包括：健康教育和培訓，包括慢性病或傳染病的控制和預防；行為、圍</w:t>
      </w:r>
      <w:r w:rsidRPr="00A967E8">
        <w:rPr>
          <w:rFonts w:ascii="Yu Gothic" w:eastAsia="Yu Gothic" w:hAnsi="Yu Gothic" w:cs="Yu Gothic" w:hint="eastAsia"/>
          <w:sz w:val="24"/>
          <w:szCs w:val="24"/>
          <w:lang w:eastAsia="zh-HK"/>
        </w:rPr>
        <w:t>產期和口腔健康狀況；以及傷害預防；健康促進和指導，包括目標設定和製定行動計劃以解決疾病預防和管理問題。</w:t>
      </w:r>
    </w:p>
    <w:p w14:paraId="11301064" w14:textId="77777777" w:rsidR="00A967E8" w:rsidRPr="00A967E8" w:rsidRDefault="00A967E8" w:rsidP="009F232B">
      <w:pPr>
        <w:pStyle w:val="ListParagraph"/>
        <w:numPr>
          <w:ilvl w:val="0"/>
          <w:numId w:val="80"/>
        </w:numPr>
        <w:spacing w:after="160" w:line="360" w:lineRule="auto"/>
        <w:contextualSpacing/>
        <w:rPr>
          <w:sz w:val="24"/>
          <w:szCs w:val="24"/>
        </w:rPr>
      </w:pPr>
      <w:r w:rsidRPr="00A967E8">
        <w:rPr>
          <w:rFonts w:ascii="MS Gothic" w:eastAsia="MS Gothic" w:hAnsi="MS Gothic" w:cs="MS Gothic" w:hint="eastAsia"/>
          <w:sz w:val="24"/>
          <w:szCs w:val="24"/>
          <w:lang w:eastAsia="zh-HK"/>
        </w:rPr>
        <w:t>參與縣可選擇是否提供</w:t>
      </w:r>
      <w:r w:rsidRPr="00A967E8">
        <w:rPr>
          <w:sz w:val="24"/>
          <w:szCs w:val="24"/>
          <w:lang w:eastAsia="zh-HK"/>
        </w:rPr>
        <w:t xml:space="preserve"> CHW </w:t>
      </w:r>
      <w:r w:rsidRPr="00A967E8">
        <w:rPr>
          <w:rFonts w:ascii="MS Gothic" w:eastAsia="MS Gothic" w:hAnsi="MS Gothic" w:cs="MS Gothic" w:hint="eastAsia"/>
          <w:sz w:val="24"/>
          <w:szCs w:val="24"/>
          <w:lang w:eastAsia="zh-HK"/>
        </w:rPr>
        <w:t>服務。請參</w:t>
      </w:r>
      <w:r w:rsidRPr="00A967E8">
        <w:rPr>
          <w:rFonts w:ascii="Yu Gothic" w:eastAsia="Yu Gothic" w:hAnsi="Yu Gothic" w:cs="Yu Gothic" w:hint="eastAsia"/>
          <w:sz w:val="24"/>
          <w:szCs w:val="24"/>
          <w:lang w:eastAsia="zh-HK"/>
        </w:rPr>
        <w:t>閱本手冊末尾的</w:t>
      </w:r>
      <w:r w:rsidRPr="00A967E8">
        <w:rPr>
          <w:sz w:val="24"/>
          <w:szCs w:val="24"/>
          <w:lang w:eastAsia="zh-HK"/>
        </w:rPr>
        <w:t xml:space="preserve"> "</w:t>
      </w:r>
      <w:r w:rsidRPr="00A967E8">
        <w:rPr>
          <w:rFonts w:ascii="MS Gothic" w:eastAsia="MS Gothic" w:hAnsi="MS Gothic" w:cs="MS Gothic" w:hint="eastAsia"/>
          <w:sz w:val="24"/>
          <w:szCs w:val="24"/>
          <w:lang w:eastAsia="zh-HK"/>
        </w:rPr>
        <w:t>關於您所在縣的附加資訊</w:t>
      </w:r>
      <w:r w:rsidRPr="00A967E8">
        <w:rPr>
          <w:sz w:val="24"/>
          <w:szCs w:val="24"/>
          <w:lang w:eastAsia="zh-HK"/>
        </w:rPr>
        <w:t>"</w:t>
      </w:r>
      <w:r w:rsidRPr="00A967E8">
        <w:rPr>
          <w:rFonts w:ascii="MS Gothic" w:eastAsia="MS Gothic" w:hAnsi="MS Gothic" w:cs="MS Gothic" w:hint="eastAsia"/>
          <w:sz w:val="24"/>
          <w:szCs w:val="24"/>
          <w:lang w:eastAsia="zh-HK"/>
        </w:rPr>
        <w:t>部分，以了解您所在的縣是否提供此服務。</w:t>
      </w:r>
      <w:r w:rsidRPr="00A967E8">
        <w:rPr>
          <w:sz w:val="24"/>
          <w:szCs w:val="24"/>
          <w:lang w:eastAsia="zh-HK"/>
        </w:rPr>
        <w:t xml:space="preserve"> </w:t>
      </w:r>
    </w:p>
    <w:p w14:paraId="027F5793" w14:textId="77777777" w:rsidR="00796402" w:rsidRDefault="00796402" w:rsidP="002A7EEA">
      <w:pPr>
        <w:rPr>
          <w:rFonts w:asciiTheme="minorBidi" w:hAnsiTheme="minorBidi"/>
          <w:b/>
          <w:bCs/>
          <w:sz w:val="24"/>
          <w:szCs w:val="24"/>
        </w:rPr>
      </w:pPr>
    </w:p>
    <w:p w14:paraId="0D9D4150" w14:textId="57A8D1A4" w:rsidR="002A7EEA" w:rsidRDefault="00796402" w:rsidP="002A7EEA">
      <w:pPr>
        <w:rPr>
          <w:rFonts w:asciiTheme="minorBidi" w:hAnsiTheme="minorBidi"/>
          <w:b/>
          <w:bCs/>
          <w:sz w:val="24"/>
          <w:szCs w:val="24"/>
        </w:rPr>
      </w:pPr>
      <w:r w:rsidRPr="00796402">
        <w:rPr>
          <w:rFonts w:asciiTheme="minorBidi" w:hAnsiTheme="minorBidi"/>
          <w:b/>
          <w:bCs/>
          <w:sz w:val="24"/>
          <w:szCs w:val="24"/>
        </w:rPr>
        <w:t>支持性就業（因縣而異）</w:t>
      </w:r>
    </w:p>
    <w:p w14:paraId="3E215D08" w14:textId="77777777" w:rsidR="00796402" w:rsidRPr="00796402" w:rsidRDefault="00796402" w:rsidP="009F232B">
      <w:pPr>
        <w:pStyle w:val="ListParagraph"/>
        <w:numPr>
          <w:ilvl w:val="0"/>
          <w:numId w:val="82"/>
        </w:numPr>
        <w:spacing w:after="160" w:line="360" w:lineRule="auto"/>
        <w:contextualSpacing/>
        <w:rPr>
          <w:sz w:val="24"/>
          <w:szCs w:val="24"/>
        </w:rPr>
      </w:pPr>
      <w:r w:rsidRPr="00796402">
        <w:rPr>
          <w:rFonts w:ascii="MS Gothic" w:eastAsia="MS Gothic" w:hAnsi="MS Gothic" w:cs="MS Gothic" w:hint="eastAsia"/>
          <w:sz w:val="24"/>
          <w:szCs w:val="24"/>
          <w:lang w:eastAsia="zh-HK"/>
        </w:rPr>
        <w:t>支持就業中的個人安置和支援</w:t>
      </w:r>
      <w:r w:rsidRPr="00796402">
        <w:rPr>
          <w:sz w:val="24"/>
          <w:szCs w:val="24"/>
          <w:lang w:eastAsia="zh-HK"/>
        </w:rPr>
        <w:t xml:space="preserve"> (IPS) </w:t>
      </w:r>
      <w:r w:rsidRPr="00796402">
        <w:rPr>
          <w:rFonts w:ascii="MS Gothic" w:eastAsia="MS Gothic" w:hAnsi="MS Gothic" w:cs="MS Gothic" w:hint="eastAsia"/>
          <w:sz w:val="24"/>
          <w:szCs w:val="24"/>
          <w:lang w:eastAsia="zh-HK"/>
        </w:rPr>
        <w:t>模式是一項服務，旨在幫助有嚴重行為健康需求的人在社區中找到並維持有競爭力的工作。</w:t>
      </w:r>
      <w:r w:rsidRPr="00796402">
        <w:rPr>
          <w:sz w:val="24"/>
          <w:szCs w:val="24"/>
          <w:lang w:eastAsia="zh-HK"/>
        </w:rPr>
        <w:t xml:space="preserve"> </w:t>
      </w:r>
    </w:p>
    <w:p w14:paraId="20FAD500" w14:textId="77777777" w:rsidR="00796402" w:rsidRPr="00796402" w:rsidRDefault="00796402" w:rsidP="009F232B">
      <w:pPr>
        <w:pStyle w:val="ListParagraph"/>
        <w:numPr>
          <w:ilvl w:val="0"/>
          <w:numId w:val="82"/>
        </w:numPr>
        <w:spacing w:after="160" w:line="360" w:lineRule="auto"/>
        <w:contextualSpacing/>
        <w:rPr>
          <w:sz w:val="24"/>
          <w:szCs w:val="24"/>
        </w:rPr>
      </w:pPr>
      <w:r w:rsidRPr="00796402">
        <w:rPr>
          <w:rFonts w:ascii="MS Gothic" w:eastAsia="MS Gothic" w:hAnsi="MS Gothic" w:cs="MS Gothic" w:hint="eastAsia"/>
          <w:sz w:val="24"/>
          <w:szCs w:val="24"/>
          <w:lang w:eastAsia="zh-HK"/>
        </w:rPr>
        <w:t>透過參與</w:t>
      </w:r>
      <w:r w:rsidRPr="00796402">
        <w:rPr>
          <w:sz w:val="24"/>
          <w:szCs w:val="24"/>
          <w:lang w:eastAsia="zh-HK"/>
        </w:rPr>
        <w:t xml:space="preserve"> IPS </w:t>
      </w:r>
      <w:r w:rsidRPr="00796402">
        <w:rPr>
          <w:rFonts w:ascii="MS Gothic" w:eastAsia="MS Gothic" w:hAnsi="MS Gothic" w:cs="MS Gothic" w:hint="eastAsia"/>
          <w:sz w:val="24"/>
          <w:szCs w:val="24"/>
          <w:lang w:eastAsia="zh-HK"/>
        </w:rPr>
        <w:t>支持就業計劃，人們可以獲得更好的就業結果，並有助於他們從行為健康問題中康復。</w:t>
      </w:r>
      <w:r w:rsidRPr="00796402">
        <w:rPr>
          <w:sz w:val="24"/>
          <w:szCs w:val="24"/>
          <w:lang w:eastAsia="zh-HK"/>
        </w:rPr>
        <w:t xml:space="preserve"> </w:t>
      </w:r>
    </w:p>
    <w:p w14:paraId="54101AD7" w14:textId="77777777" w:rsidR="00796402" w:rsidRPr="00796402" w:rsidRDefault="00796402" w:rsidP="009F232B">
      <w:pPr>
        <w:pStyle w:val="ListParagraph"/>
        <w:numPr>
          <w:ilvl w:val="0"/>
          <w:numId w:val="82"/>
        </w:numPr>
        <w:spacing w:after="160" w:line="360" w:lineRule="auto"/>
        <w:contextualSpacing/>
        <w:rPr>
          <w:sz w:val="24"/>
          <w:szCs w:val="24"/>
        </w:rPr>
      </w:pPr>
      <w:r w:rsidRPr="00796402">
        <w:rPr>
          <w:rFonts w:ascii="MS Gothic" w:eastAsia="MS Gothic" w:hAnsi="MS Gothic" w:cs="MS Gothic" w:hint="eastAsia"/>
          <w:sz w:val="24"/>
          <w:szCs w:val="24"/>
          <w:lang w:eastAsia="zh-HK"/>
        </w:rPr>
        <w:t>該計劃還有助於提高獨立性、歸屬感以及整體健康和幸福感。</w:t>
      </w:r>
    </w:p>
    <w:p w14:paraId="3F09BEE9" w14:textId="6F0CAB2F" w:rsidR="00796402" w:rsidRPr="00796402" w:rsidRDefault="00796402" w:rsidP="009F232B">
      <w:pPr>
        <w:pStyle w:val="ListParagraph"/>
        <w:numPr>
          <w:ilvl w:val="0"/>
          <w:numId w:val="82"/>
        </w:numPr>
        <w:spacing w:after="160" w:line="360" w:lineRule="auto"/>
        <w:contextualSpacing/>
        <w:rPr>
          <w:sz w:val="24"/>
          <w:szCs w:val="24"/>
        </w:rPr>
      </w:pPr>
      <w:r w:rsidRPr="00796402">
        <w:rPr>
          <w:rFonts w:ascii="MS Gothic" w:eastAsia="MS Gothic" w:hAnsi="MS Gothic" w:cs="MS Gothic" w:hint="eastAsia"/>
          <w:sz w:val="24"/>
          <w:szCs w:val="24"/>
          <w:lang w:eastAsia="zh-HK"/>
        </w:rPr>
        <w:t>參與縣可選擇是否提供支持性就業。請參</w:t>
      </w:r>
      <w:r w:rsidRPr="00796402">
        <w:rPr>
          <w:rFonts w:ascii="Yu Gothic" w:eastAsia="Yu Gothic" w:hAnsi="Yu Gothic" w:cs="Yu Gothic" w:hint="eastAsia"/>
          <w:sz w:val="24"/>
          <w:szCs w:val="24"/>
          <w:lang w:eastAsia="zh-HK"/>
        </w:rPr>
        <w:t>閱本手冊末尾的</w:t>
      </w:r>
      <w:r w:rsidRPr="00796402">
        <w:rPr>
          <w:sz w:val="24"/>
          <w:szCs w:val="24"/>
          <w:lang w:eastAsia="zh-HK"/>
        </w:rPr>
        <w:t xml:space="preserve"> "</w:t>
      </w:r>
      <w:r w:rsidRPr="00796402">
        <w:rPr>
          <w:rFonts w:ascii="MS Gothic" w:eastAsia="MS Gothic" w:hAnsi="MS Gothic" w:cs="MS Gothic" w:hint="eastAsia"/>
          <w:sz w:val="24"/>
          <w:szCs w:val="24"/>
          <w:lang w:eastAsia="zh-HK"/>
        </w:rPr>
        <w:t>關於您所在縣的附加資訊</w:t>
      </w:r>
      <w:r w:rsidRPr="00796402">
        <w:rPr>
          <w:sz w:val="24"/>
          <w:szCs w:val="24"/>
          <w:lang w:eastAsia="zh-HK"/>
        </w:rPr>
        <w:t>"</w:t>
      </w:r>
      <w:r w:rsidRPr="00796402">
        <w:rPr>
          <w:rFonts w:ascii="MS Gothic" w:eastAsia="MS Gothic" w:hAnsi="MS Gothic" w:cs="MS Gothic" w:hint="eastAsia"/>
          <w:sz w:val="24"/>
          <w:szCs w:val="24"/>
          <w:lang w:eastAsia="zh-HK"/>
        </w:rPr>
        <w:t>部分，以了解您所在的縣是否提供此服務。</w:t>
      </w:r>
    </w:p>
    <w:p w14:paraId="29D3F7CB" w14:textId="7BA10A57" w:rsidR="002A7EEA" w:rsidRPr="00F940F9" w:rsidRDefault="002A7EEA">
      <w:pPr>
        <w:pStyle w:val="paragraph"/>
        <w:spacing w:before="0" w:beforeAutospacing="0" w:after="0" w:afterAutospacing="0" w:line="360" w:lineRule="auto"/>
        <w:contextualSpacing/>
        <w:jc w:val="center"/>
        <w:rPr>
          <w:rFonts w:asciiTheme="minorBidi" w:eastAsia="SimSun" w:hAnsiTheme="minorBidi" w:cstheme="minorBidi"/>
        </w:rPr>
      </w:pPr>
      <w:r w:rsidRPr="00F940F9">
        <w:rPr>
          <w:rFonts w:asciiTheme="minorBidi" w:eastAsia="SimSun" w:hAnsiTheme="minorBidi" w:cstheme="minorBidi"/>
          <w:lang w:val="zh-TW" w:bidi="zh-TW"/>
        </w:rPr>
        <w:br w:type="page"/>
      </w:r>
    </w:p>
    <w:p w14:paraId="43D601B6" w14:textId="77777777" w:rsidR="002A7EEA" w:rsidRPr="00F940F9" w:rsidRDefault="002A7EEA" w:rsidP="00065994">
      <w:pPr>
        <w:pStyle w:val="Heading1"/>
        <w:rPr>
          <w:rFonts w:asciiTheme="minorBidi" w:hAnsiTheme="minorBidi" w:cstheme="minorBidi"/>
        </w:rPr>
      </w:pPr>
      <w:bookmarkStart w:id="14" w:name="_Toc185518527"/>
      <w:r w:rsidRPr="00F940F9">
        <w:rPr>
          <w:rFonts w:asciiTheme="minorBidi" w:hAnsiTheme="minorBidi" w:cstheme="minorBidi"/>
          <w:lang w:val="zh-TW" w:bidi="zh-TW"/>
        </w:rPr>
        <w:lastRenderedPageBreak/>
        <w:t>透過電話或遠距醫療提供的服務</w:t>
      </w:r>
      <w:bookmarkEnd w:id="14"/>
    </w:p>
    <w:p w14:paraId="040C75BB" w14:textId="77777777" w:rsidR="002A7EEA" w:rsidRPr="00F940F9" w:rsidRDefault="002A7EEA" w:rsidP="002A7EEA">
      <w:pPr>
        <w:spacing w:after="0" w:line="360" w:lineRule="auto"/>
        <w:contextualSpacing/>
        <w:rPr>
          <w:rFonts w:asciiTheme="minorBidi" w:hAnsiTheme="minorBidi"/>
          <w:sz w:val="24"/>
          <w:szCs w:val="24"/>
        </w:rPr>
      </w:pPr>
    </w:p>
    <w:p w14:paraId="6D0D3131" w14:textId="77777777" w:rsidR="002A7EEA" w:rsidRPr="00F940F9" w:rsidRDefault="002A7EEA" w:rsidP="002A7EEA">
      <w:pPr>
        <w:spacing w:after="0" w:line="360" w:lineRule="auto"/>
        <w:contextualSpacing/>
        <w:rPr>
          <w:rFonts w:asciiTheme="minorBidi" w:hAnsiTheme="minorBidi"/>
          <w:sz w:val="24"/>
          <w:szCs w:val="24"/>
        </w:rPr>
      </w:pPr>
      <w:r w:rsidRPr="00F940F9">
        <w:rPr>
          <w:rFonts w:asciiTheme="minorBidi" w:hAnsiTheme="minorBidi"/>
          <w:sz w:val="24"/>
          <w:lang w:val="zh-TW" w:bidi="zh-TW"/>
        </w:rPr>
        <w:t>您並不總是需要與您的提供者進行面對面的接觸才能獲得行為健康服務。根據您的服務，您也許能夠透過電話或遠距醫療獲得服務。您的提供者應向您解釋有關使用電話或遠距醫療的資訊，並在開始透過電話或遠距醫療提供服務之前確保您同意。即使您同意透過遠距醫療或電話接受服務，您也可以選擇稍後親身或面對面接受服務。某些類型的行為健康服務不能僅透過遠距醫療或電話提供，因為它們要求您在特定地點接受服務，例如居住治療服務或醫院服務。</w:t>
      </w:r>
    </w:p>
    <w:p w14:paraId="2E250FBA" w14:textId="77777777" w:rsidR="002A7EEA" w:rsidRPr="00F940F9" w:rsidRDefault="002A7EEA" w:rsidP="002A7EEA">
      <w:pPr>
        <w:widowControl w:val="0"/>
        <w:autoSpaceDE w:val="0"/>
        <w:autoSpaceDN w:val="0"/>
        <w:spacing w:after="0" w:line="360" w:lineRule="auto"/>
        <w:ind w:right="222"/>
        <w:contextualSpacing/>
        <w:rPr>
          <w:rFonts w:asciiTheme="minorBidi" w:hAnsiTheme="minorBidi"/>
          <w:sz w:val="24"/>
          <w:szCs w:val="24"/>
        </w:rPr>
      </w:pPr>
    </w:p>
    <w:p w14:paraId="60641BEA" w14:textId="322BF02D" w:rsidR="002A7EEA" w:rsidRPr="00F940F9" w:rsidRDefault="002A7EEA" w:rsidP="00495E74">
      <w:pPr>
        <w:spacing w:after="0" w:line="360" w:lineRule="auto"/>
        <w:contextualSpacing/>
        <w:rPr>
          <w:rFonts w:asciiTheme="minorBidi" w:hAnsiTheme="minorBidi"/>
          <w:sz w:val="24"/>
          <w:szCs w:val="24"/>
        </w:rPr>
      </w:pPr>
      <w:r w:rsidRPr="00F940F9">
        <w:rPr>
          <w:rFonts w:asciiTheme="minorBidi" w:hAnsiTheme="minorBidi"/>
          <w:sz w:val="24"/>
          <w:lang w:val="zh-TW" w:bidi="zh-TW"/>
        </w:rPr>
        <w:br w:type="page"/>
      </w:r>
    </w:p>
    <w:p w14:paraId="2879F130" w14:textId="77777777" w:rsidR="00B75FFA" w:rsidRPr="00F940F9" w:rsidRDefault="00B75FFA" w:rsidP="00065994">
      <w:pPr>
        <w:pStyle w:val="Heading1"/>
        <w:rPr>
          <w:rFonts w:asciiTheme="minorBidi" w:hAnsiTheme="minorBidi" w:cstheme="minorBidi"/>
          <w:u w:val="single"/>
        </w:rPr>
      </w:pPr>
      <w:bookmarkStart w:id="15" w:name="_Toc185518528"/>
      <w:r w:rsidRPr="00F940F9">
        <w:rPr>
          <w:rFonts w:asciiTheme="minorBidi" w:hAnsiTheme="minorBidi" w:cstheme="minorBidi"/>
          <w:lang w:val="zh-TW" w:bidi="zh-TW"/>
        </w:rPr>
        <w:lastRenderedPageBreak/>
        <w:t>問題解決流程：提出申訴、上訴或請求州公平聽證會</w:t>
      </w:r>
      <w:bookmarkEnd w:id="15"/>
    </w:p>
    <w:p w14:paraId="69268039" w14:textId="77777777" w:rsidR="00B75FFA" w:rsidRPr="00F940F9" w:rsidRDefault="00B75FFA" w:rsidP="00B75FFA">
      <w:pPr>
        <w:spacing w:after="0" w:line="360" w:lineRule="auto"/>
        <w:rPr>
          <w:rFonts w:asciiTheme="minorBidi" w:hAnsiTheme="minorBidi"/>
          <w:b/>
          <w:bCs/>
          <w:sz w:val="24"/>
          <w:szCs w:val="24"/>
        </w:rPr>
      </w:pPr>
    </w:p>
    <w:p w14:paraId="0511F6FB" w14:textId="402C0D0E" w:rsidR="00B75FFA" w:rsidRPr="00F940F9" w:rsidRDefault="00B75FFA" w:rsidP="00B75FFA">
      <w:pPr>
        <w:spacing w:after="0" w:line="360" w:lineRule="auto"/>
        <w:rPr>
          <w:rFonts w:asciiTheme="minorBidi" w:hAnsiTheme="minorBidi"/>
        </w:rPr>
      </w:pPr>
      <w:r w:rsidRPr="00F940F9">
        <w:rPr>
          <w:rFonts w:asciiTheme="minorBidi" w:hAnsiTheme="minorBidi"/>
          <w:b/>
          <w:sz w:val="24"/>
          <w:lang w:val="zh-TW" w:bidi="zh-TW"/>
        </w:rPr>
        <w:t>如果我沒有從我的所在縣獲得我想要的服務怎麼辦？</w:t>
      </w:r>
    </w:p>
    <w:p w14:paraId="1D3CC0B8" w14:textId="77777777" w:rsidR="00B75FFA" w:rsidRPr="00F940F9" w:rsidRDefault="00B75FFA" w:rsidP="00B75FFA">
      <w:pPr>
        <w:spacing w:after="0" w:line="360" w:lineRule="auto"/>
        <w:rPr>
          <w:rFonts w:asciiTheme="minorBidi" w:hAnsiTheme="minorBidi"/>
        </w:rPr>
      </w:pPr>
      <w:r w:rsidRPr="00F940F9">
        <w:rPr>
          <w:rFonts w:asciiTheme="minorBidi" w:hAnsiTheme="minorBidi"/>
          <w:sz w:val="24"/>
          <w:lang w:val="zh-TW" w:bidi="zh-TW"/>
        </w:rPr>
        <w:t>您的所在縣必須尋求辦法幫助您解決與您想要或正在接受的服務相關的任何問題。這稱為問題解決流程，可能涉及以下內容：</w:t>
      </w:r>
    </w:p>
    <w:p w14:paraId="3EBA1BE6" w14:textId="40FEC8B0" w:rsidR="00B75FFA" w:rsidRPr="00F940F9" w:rsidRDefault="00B75FFA" w:rsidP="00E735B6">
      <w:pPr>
        <w:pStyle w:val="ListParagraph"/>
        <w:numPr>
          <w:ilvl w:val="0"/>
          <w:numId w:val="34"/>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申訴流程：</w:t>
      </w:r>
      <w:r w:rsidRPr="00F940F9">
        <w:rPr>
          <w:rFonts w:asciiTheme="minorBidi" w:eastAsia="SimSun" w:hAnsiTheme="minorBidi" w:cstheme="minorBidi"/>
          <w:lang w:val="zh-TW" w:bidi="zh-TW"/>
        </w:rPr>
        <w:t xml:space="preserve">  </w:t>
      </w:r>
      <w:r w:rsidRPr="00F940F9">
        <w:rPr>
          <w:rFonts w:asciiTheme="minorBidi" w:eastAsia="SimSun" w:hAnsiTheme="minorBidi" w:cstheme="minorBidi"/>
          <w:sz w:val="24"/>
          <w:lang w:val="zh-TW" w:bidi="zh-TW"/>
        </w:rPr>
        <w:t>口頭或書面表達對專門的心理健康服務、物質使用障礙服務、提供者或縣的任何不滿。如需瞭解更多資訊，請參閱本手冊中的「申訴流程」部分。</w:t>
      </w:r>
    </w:p>
    <w:p w14:paraId="04CD2438" w14:textId="77777777" w:rsidR="00B75FFA" w:rsidRPr="00796402" w:rsidRDefault="00B75FFA" w:rsidP="00E735B6">
      <w:pPr>
        <w:pStyle w:val="ListParagraph"/>
        <w:numPr>
          <w:ilvl w:val="0"/>
          <w:numId w:val="34"/>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lang w:val="zh-TW" w:bidi="zh-TW"/>
        </w:rPr>
        <w:t>上訴流程：上訴是指您不同意所在縣變更您的服務（例如拒絕、終止或減少服務）或不承保服務的決定。如果瞭解更多資訊，請參閱本手冊中的「上訴流程」部分。</w:t>
      </w:r>
    </w:p>
    <w:p w14:paraId="2889E1BF" w14:textId="5460BCA6" w:rsidR="00796402" w:rsidRPr="00F940F9" w:rsidRDefault="00796402" w:rsidP="00E735B6">
      <w:pPr>
        <w:pStyle w:val="ListParagraph"/>
        <w:numPr>
          <w:ilvl w:val="0"/>
          <w:numId w:val="34"/>
        </w:numPr>
        <w:spacing w:line="360" w:lineRule="auto"/>
        <w:rPr>
          <w:rFonts w:asciiTheme="minorBidi" w:eastAsia="SimSun" w:hAnsiTheme="minorBidi" w:cstheme="minorBidi"/>
          <w:sz w:val="24"/>
          <w:szCs w:val="24"/>
        </w:rPr>
      </w:pPr>
      <w:r>
        <w:rPr>
          <w:rFonts w:ascii="MS Gothic" w:eastAsia="MS Gothic" w:hAnsi="MS Gothic" w:cs="MS Gothic" w:hint="eastAsia"/>
          <w:lang w:eastAsia="zh-HK"/>
        </w:rPr>
        <w:t>州公平聽證程序：州公平聽證會</w:t>
      </w:r>
      <w:r>
        <w:rPr>
          <w:lang w:eastAsia="zh-HK"/>
        </w:rPr>
        <w:t xml:space="preserve"> </w:t>
      </w:r>
      <w:r>
        <w:rPr>
          <w:rFonts w:ascii="MS Gothic" w:eastAsia="MS Gothic" w:hAnsi="MS Gothic" w:cs="MS Gothic" w:hint="eastAsia"/>
          <w:lang w:eastAsia="zh-HK"/>
        </w:rPr>
        <w:t>是指在縣政府拒</w:t>
      </w:r>
      <w:r>
        <w:rPr>
          <w:rFonts w:ascii="Yu Gothic" w:eastAsia="Yu Gothic" w:hAnsi="Yu Gothic" w:cs="Yu Gothic" w:hint="eastAsia"/>
          <w:lang w:eastAsia="zh-HK"/>
        </w:rPr>
        <w:t>絕您的上訴後，由加州社會服務處</w:t>
      </w:r>
      <w:r>
        <w:rPr>
          <w:lang w:eastAsia="zh-HK"/>
        </w:rPr>
        <w:t xml:space="preserve"> (CDSS) </w:t>
      </w:r>
      <w:r>
        <w:rPr>
          <w:rFonts w:ascii="MS Gothic" w:eastAsia="MS Gothic" w:hAnsi="MS Gothic" w:cs="MS Gothic" w:hint="eastAsia"/>
          <w:lang w:eastAsia="zh-HK"/>
        </w:rPr>
        <w:t>的</w:t>
      </w:r>
      <w:r>
        <w:rPr>
          <w:vanish/>
        </w:rPr>
        <w:t xml:space="preserve"> </w:t>
      </w:r>
      <w:r>
        <w:rPr>
          <w:rFonts w:ascii="MS Gothic" w:eastAsia="MS Gothic" w:hAnsi="MS Gothic" w:cs="MS Gothic" w:hint="eastAsia"/>
          <w:lang w:eastAsia="zh-HK"/>
        </w:rPr>
        <w:t>行政法</w:t>
      </w:r>
      <w:r>
        <w:rPr>
          <w:vanish/>
        </w:rPr>
        <w:t xml:space="preserve"> </w:t>
      </w:r>
      <w:r>
        <w:rPr>
          <w:rFonts w:ascii="MS Gothic" w:eastAsia="MS Gothic" w:hAnsi="MS Gothic" w:cs="MS Gothic" w:hint="eastAsia"/>
          <w:lang w:eastAsia="zh-HK"/>
        </w:rPr>
        <w:t>法官所主持的會議。</w:t>
      </w:r>
    </w:p>
    <w:p w14:paraId="282FA59A" w14:textId="77777777" w:rsidR="00B75FFA" w:rsidRPr="00F940F9" w:rsidRDefault="00B75FFA" w:rsidP="00B75FFA">
      <w:pPr>
        <w:spacing w:after="0" w:line="360" w:lineRule="auto"/>
        <w:rPr>
          <w:rFonts w:asciiTheme="minorBidi" w:hAnsiTheme="minorBidi"/>
          <w:sz w:val="24"/>
          <w:szCs w:val="24"/>
        </w:rPr>
      </w:pPr>
    </w:p>
    <w:p w14:paraId="46F0BFEA" w14:textId="77777777" w:rsidR="00B75FFA" w:rsidRPr="00F940F9" w:rsidRDefault="00B75FFA" w:rsidP="00B75FFA">
      <w:pPr>
        <w:spacing w:after="0" w:line="360" w:lineRule="auto"/>
        <w:rPr>
          <w:rFonts w:asciiTheme="minorBidi" w:hAnsiTheme="minorBidi"/>
          <w:sz w:val="24"/>
          <w:szCs w:val="24"/>
        </w:rPr>
      </w:pPr>
      <w:r w:rsidRPr="00F940F9">
        <w:rPr>
          <w:rFonts w:asciiTheme="minorBidi" w:hAnsiTheme="minorBidi"/>
          <w:sz w:val="24"/>
          <w:lang w:val="zh-TW" w:bidi="zh-TW"/>
        </w:rPr>
        <w:t>提出申訴、上訴或要求州公平聽證會不會對您不利，也不會影響您正在接受的服務。提出申訴或上訴有助於您獲得所需的服務並解決您在行為健康服務方面遇到的任何問題。申訴和上訴還可以為所在縣提供可用於改善服務的資訊，從而為他們提供幫助。一旦您的申訴或上訴完成，您的所在縣將通知您、提供者和家長</w:t>
      </w:r>
      <w:r w:rsidRPr="00F940F9">
        <w:rPr>
          <w:rFonts w:asciiTheme="minorBidi" w:hAnsiTheme="minorBidi"/>
          <w:sz w:val="24"/>
          <w:lang w:val="zh-TW" w:bidi="zh-TW"/>
        </w:rPr>
        <w:t>/</w:t>
      </w:r>
      <w:r w:rsidRPr="00F940F9">
        <w:rPr>
          <w:rFonts w:asciiTheme="minorBidi" w:hAnsiTheme="minorBidi"/>
          <w:sz w:val="24"/>
          <w:lang w:val="zh-TW" w:bidi="zh-TW"/>
        </w:rPr>
        <w:t>監護人結果。州公平聽證會結束後，州公平聽證會辦公室將通知您和提供者結果。</w:t>
      </w:r>
    </w:p>
    <w:p w14:paraId="1CFF4BFA" w14:textId="77777777" w:rsidR="00B75FFA" w:rsidRPr="00F940F9" w:rsidRDefault="00B75FFA" w:rsidP="00B75FFA">
      <w:pPr>
        <w:spacing w:after="0" w:line="360" w:lineRule="auto"/>
        <w:rPr>
          <w:rFonts w:asciiTheme="minorBidi" w:hAnsiTheme="minorBidi"/>
          <w:sz w:val="24"/>
          <w:szCs w:val="24"/>
        </w:rPr>
      </w:pPr>
    </w:p>
    <w:p w14:paraId="091272BE" w14:textId="77777777" w:rsidR="00B75FFA" w:rsidRPr="00F940F9" w:rsidRDefault="00B75FFA" w:rsidP="00B75FFA">
      <w:pPr>
        <w:spacing w:after="0" w:line="360" w:lineRule="auto"/>
        <w:rPr>
          <w:rFonts w:asciiTheme="minorBidi" w:hAnsiTheme="minorBidi"/>
        </w:rPr>
      </w:pPr>
      <w:r w:rsidRPr="00F940F9">
        <w:rPr>
          <w:rFonts w:asciiTheme="minorBidi" w:hAnsiTheme="minorBidi"/>
          <w:b/>
          <w:sz w:val="24"/>
          <w:lang w:val="zh-TW" w:bidi="zh-TW"/>
        </w:rPr>
        <w:t>註</w:t>
      </w:r>
      <w:r w:rsidRPr="00F940F9">
        <w:rPr>
          <w:rFonts w:asciiTheme="minorBidi" w:hAnsiTheme="minorBidi"/>
          <w:sz w:val="24"/>
          <w:lang w:val="zh-TW" w:bidi="zh-TW"/>
        </w:rPr>
        <w:t>：瞭解有關以下每個問題解決流程的更多資訊。</w:t>
      </w:r>
    </w:p>
    <w:p w14:paraId="23C889FD" w14:textId="77777777" w:rsidR="00B75FFA" w:rsidRPr="00F940F9" w:rsidRDefault="00B75FFA" w:rsidP="00B75FFA">
      <w:pPr>
        <w:spacing w:after="0" w:line="360" w:lineRule="auto"/>
        <w:rPr>
          <w:rFonts w:asciiTheme="minorBidi" w:hAnsiTheme="minorBidi"/>
          <w:b/>
          <w:bCs/>
          <w:sz w:val="24"/>
          <w:szCs w:val="24"/>
        </w:rPr>
      </w:pPr>
    </w:p>
    <w:p w14:paraId="5F6273C5" w14:textId="77777777" w:rsidR="00B75FFA" w:rsidRPr="00F940F9" w:rsidRDefault="00B75FFA" w:rsidP="00B75FFA">
      <w:pPr>
        <w:spacing w:after="0" w:line="360" w:lineRule="auto"/>
        <w:rPr>
          <w:rFonts w:asciiTheme="minorBidi" w:hAnsiTheme="minorBidi"/>
        </w:rPr>
      </w:pPr>
      <w:r w:rsidRPr="00F940F9">
        <w:rPr>
          <w:rFonts w:asciiTheme="minorBidi" w:hAnsiTheme="minorBidi"/>
          <w:b/>
          <w:sz w:val="24"/>
          <w:lang w:val="zh-TW" w:bidi="zh-TW"/>
        </w:rPr>
        <w:t>我可以在提出上訴、申訴或州公平聽證會方面獲得幫助嗎？</w:t>
      </w:r>
    </w:p>
    <w:p w14:paraId="5F0023A2" w14:textId="7FBEB680" w:rsidR="00B75FFA" w:rsidRPr="00F940F9" w:rsidRDefault="00B75FFA" w:rsidP="00B75FFA">
      <w:pPr>
        <w:pStyle w:val="pf0"/>
        <w:spacing w:before="0" w:beforeAutospacing="0" w:after="0" w:afterAutospacing="0" w:line="360" w:lineRule="auto"/>
        <w:rPr>
          <w:rStyle w:val="cf01"/>
          <w:rFonts w:asciiTheme="minorBidi" w:eastAsia="SimSun" w:hAnsiTheme="minorBidi" w:cstheme="minorBidi"/>
          <w:sz w:val="24"/>
          <w:szCs w:val="24"/>
        </w:rPr>
      </w:pPr>
      <w:r w:rsidRPr="00F940F9">
        <w:rPr>
          <w:rStyle w:val="cf01"/>
          <w:rFonts w:asciiTheme="minorBidi" w:eastAsia="SimSun" w:hAnsiTheme="minorBidi" w:cstheme="minorBidi"/>
          <w:sz w:val="24"/>
          <w:lang w:val="zh-TW" w:bidi="zh-TW"/>
        </w:rPr>
        <w:t>您的所在縣將協助向您解釋這些流程，並且必須幫助您提出申訴、上訴或要求州公平聽證會。所在縣還可以幫助您決定您是否符合資格進入所謂的「加急上訴」流程，這意味著由於您的健康、心理健康和</w:t>
      </w:r>
      <w:r w:rsidRPr="00F940F9">
        <w:rPr>
          <w:rStyle w:val="cf01"/>
          <w:rFonts w:asciiTheme="minorBidi" w:eastAsia="SimSun" w:hAnsiTheme="minorBidi" w:cstheme="minorBidi"/>
          <w:sz w:val="24"/>
          <w:lang w:val="zh-TW" w:bidi="zh-TW"/>
        </w:rPr>
        <w:t>/</w:t>
      </w:r>
      <w:r w:rsidRPr="00F940F9">
        <w:rPr>
          <w:rStyle w:val="cf01"/>
          <w:rFonts w:asciiTheme="minorBidi" w:eastAsia="SimSun" w:hAnsiTheme="minorBidi" w:cstheme="minorBidi"/>
          <w:sz w:val="24"/>
          <w:lang w:val="zh-TW" w:bidi="zh-TW"/>
        </w:rPr>
        <w:t>或穩定性面臨風險，該流程將得到更快的審理。您也可以授權其他人代表您行事，包括您的提</w:t>
      </w:r>
      <w:r w:rsidR="007D0A9D">
        <w:rPr>
          <w:rStyle w:val="cf01"/>
          <w:rFonts w:ascii="PMingLiU" w:eastAsia="PMingLiU" w:hAnsi="PMingLiU" w:cstheme="minorBidi" w:hint="eastAsia"/>
          <w:sz w:val="24"/>
          <w:lang w:val="zh-TW" w:bidi="zh-TW"/>
        </w:rPr>
        <w:t>供服務者或</w:t>
      </w:r>
      <w:r w:rsidR="00D6519E">
        <w:rPr>
          <w:rStyle w:val="cf01"/>
          <w:rFonts w:asciiTheme="minorBidi" w:eastAsia="PMingLiU" w:hAnsiTheme="minorBidi" w:cstheme="minorBidi" w:hint="eastAsia"/>
          <w:sz w:val="24"/>
          <w:lang w:val="zh-TW" w:bidi="zh-TW"/>
        </w:rPr>
        <w:t>倡</w:t>
      </w:r>
      <w:r w:rsidR="007D0A9D">
        <w:rPr>
          <w:rStyle w:val="cf01"/>
          <w:rFonts w:asciiTheme="minorBidi" w:eastAsia="PMingLiU" w:hAnsiTheme="minorBidi" w:cstheme="minorBidi" w:hint="eastAsia"/>
          <w:sz w:val="24"/>
          <w:lang w:val="zh-TW" w:bidi="zh-TW"/>
        </w:rPr>
        <w:t>導</w:t>
      </w:r>
      <w:r w:rsidRPr="00F940F9">
        <w:rPr>
          <w:rStyle w:val="cf01"/>
          <w:rFonts w:asciiTheme="minorBidi" w:eastAsia="SimSun" w:hAnsiTheme="minorBidi" w:cstheme="minorBidi"/>
          <w:sz w:val="24"/>
          <w:lang w:val="zh-TW" w:bidi="zh-TW"/>
        </w:rPr>
        <w:t>者。</w:t>
      </w:r>
    </w:p>
    <w:p w14:paraId="2363DA3D" w14:textId="77777777" w:rsidR="00B75FFA" w:rsidRPr="00F940F9" w:rsidRDefault="00B75FFA" w:rsidP="00B75FFA">
      <w:pPr>
        <w:pStyle w:val="pf0"/>
        <w:spacing w:before="0" w:beforeAutospacing="0" w:after="0" w:afterAutospacing="0" w:line="360" w:lineRule="auto"/>
        <w:rPr>
          <w:rFonts w:asciiTheme="minorBidi" w:eastAsia="SimSun" w:hAnsiTheme="minorBidi" w:cstheme="minorBidi"/>
          <w:sz w:val="28"/>
          <w:szCs w:val="28"/>
        </w:rPr>
      </w:pPr>
    </w:p>
    <w:p w14:paraId="48B82E93" w14:textId="33798B4F" w:rsidR="00B75FFA" w:rsidRPr="00F940F9" w:rsidRDefault="00B75FFA" w:rsidP="00B75FFA">
      <w:pPr>
        <w:pStyle w:val="NormalWeb"/>
        <w:spacing w:before="0" w:beforeAutospacing="0" w:after="0" w:afterAutospacing="0" w:line="360" w:lineRule="auto"/>
        <w:rPr>
          <w:rFonts w:asciiTheme="minorBidi" w:eastAsia="SimSun" w:hAnsiTheme="minorBidi" w:cstheme="minorBidi"/>
          <w:sz w:val="28"/>
          <w:szCs w:val="28"/>
        </w:rPr>
      </w:pPr>
      <w:r w:rsidRPr="00F940F9">
        <w:rPr>
          <w:rStyle w:val="cf01"/>
          <w:rFonts w:asciiTheme="minorBidi" w:eastAsia="SimSun" w:hAnsiTheme="minorBidi" w:cstheme="minorBidi"/>
          <w:sz w:val="24"/>
          <w:lang w:val="zh-TW" w:bidi="zh-TW"/>
        </w:rPr>
        <w:lastRenderedPageBreak/>
        <w:t>如果您需要協助，請撥打列於本手冊封面的所在縣電話。您的所在縣必須為您提供合理的協助，以完成與申訴或上訴相關的表格和其他流程步驟。這包括但不限於提供口譯服務以及具有打字電話</w:t>
      </w:r>
      <w:r w:rsidRPr="00F940F9">
        <w:rPr>
          <w:rStyle w:val="cf01"/>
          <w:rFonts w:asciiTheme="minorBidi" w:eastAsia="SimSun" w:hAnsiTheme="minorBidi" w:cstheme="minorBidi"/>
          <w:sz w:val="24"/>
          <w:lang w:val="zh-TW" w:bidi="zh-TW"/>
        </w:rPr>
        <w:t>/</w:t>
      </w:r>
      <w:r w:rsidRPr="00F940F9">
        <w:rPr>
          <w:rStyle w:val="cf01"/>
          <w:rFonts w:asciiTheme="minorBidi" w:eastAsia="SimSun" w:hAnsiTheme="minorBidi" w:cstheme="minorBidi"/>
          <w:sz w:val="24"/>
          <w:lang w:val="zh-TW" w:bidi="zh-TW"/>
        </w:rPr>
        <w:t>聽力障礙通訊設備</w:t>
      </w:r>
      <w:r w:rsidRPr="00F940F9">
        <w:rPr>
          <w:rStyle w:val="cf01"/>
          <w:rFonts w:asciiTheme="minorBidi" w:eastAsia="SimSun" w:hAnsiTheme="minorBidi" w:cstheme="minorBidi"/>
          <w:sz w:val="24"/>
          <w:lang w:val="zh-TW" w:bidi="zh-TW"/>
        </w:rPr>
        <w:t xml:space="preserve"> (TTY/TDD) </w:t>
      </w:r>
      <w:r w:rsidRPr="00F940F9">
        <w:rPr>
          <w:rStyle w:val="cf01"/>
          <w:rFonts w:asciiTheme="minorBidi" w:eastAsia="SimSun" w:hAnsiTheme="minorBidi" w:cstheme="minorBidi"/>
          <w:sz w:val="24"/>
          <w:lang w:val="zh-TW" w:bidi="zh-TW"/>
        </w:rPr>
        <w:t>和口譯功能的免費電話號碼。</w:t>
      </w:r>
    </w:p>
    <w:p w14:paraId="5CDFA421" w14:textId="626AA8B6" w:rsidR="00B75FFA" w:rsidRPr="00F940F9" w:rsidRDefault="00B75FFA" w:rsidP="00B75FFA">
      <w:pPr>
        <w:spacing w:after="0" w:line="360" w:lineRule="auto"/>
        <w:rPr>
          <w:rFonts w:asciiTheme="minorBidi" w:hAnsiTheme="minorBidi"/>
          <w:b/>
          <w:bCs/>
          <w:sz w:val="24"/>
          <w:szCs w:val="24"/>
        </w:rPr>
      </w:pPr>
    </w:p>
    <w:p w14:paraId="0AA860F4" w14:textId="77777777" w:rsidR="00B75FFA" w:rsidRPr="00F940F9" w:rsidRDefault="00B75FFA" w:rsidP="00B75FFA">
      <w:pPr>
        <w:spacing w:after="0" w:line="360" w:lineRule="auto"/>
        <w:rPr>
          <w:rFonts w:asciiTheme="minorBidi" w:hAnsiTheme="minorBidi"/>
        </w:rPr>
      </w:pPr>
      <w:r w:rsidRPr="00F940F9">
        <w:rPr>
          <w:rFonts w:asciiTheme="minorBidi" w:hAnsiTheme="minorBidi"/>
          <w:b/>
          <w:sz w:val="24"/>
          <w:lang w:val="zh-TW" w:bidi="zh-TW"/>
        </w:rPr>
        <w:t>如果您需要進一步協助</w:t>
      </w:r>
      <w:r w:rsidRPr="00F940F9">
        <w:rPr>
          <w:rFonts w:asciiTheme="minorBidi" w:hAnsiTheme="minorBidi"/>
          <w:b/>
          <w:sz w:val="24"/>
          <w:lang w:val="zh-TW" w:bidi="zh-TW"/>
        </w:rPr>
        <w:t xml:space="preserve"> </w:t>
      </w:r>
    </w:p>
    <w:p w14:paraId="789C37BF" w14:textId="77777777" w:rsidR="00B75FFA" w:rsidRPr="00F940F9" w:rsidRDefault="00B75FFA" w:rsidP="00B75FFA">
      <w:pPr>
        <w:spacing w:after="0" w:line="360" w:lineRule="auto"/>
        <w:rPr>
          <w:rFonts w:asciiTheme="minorBidi" w:hAnsiTheme="minorBidi"/>
        </w:rPr>
      </w:pPr>
      <w:r w:rsidRPr="00F940F9">
        <w:rPr>
          <w:rFonts w:asciiTheme="minorBidi" w:hAnsiTheme="minorBidi"/>
          <w:i/>
          <w:sz w:val="24"/>
          <w:lang w:val="zh-TW" w:bidi="zh-TW"/>
        </w:rPr>
        <w:t>聯絡健康護理服務部監察員辦公室：</w:t>
      </w:r>
    </w:p>
    <w:p w14:paraId="1C1382B0" w14:textId="77777777" w:rsidR="00B75FFA" w:rsidRPr="00F940F9" w:rsidRDefault="00B75FFA" w:rsidP="00E735B6">
      <w:pPr>
        <w:pStyle w:val="ListParagraph"/>
        <w:numPr>
          <w:ilvl w:val="0"/>
          <w:numId w:val="33"/>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u w:val="single"/>
          <w:lang w:val="zh-TW" w:bidi="zh-TW"/>
        </w:rPr>
        <w:t>電話：</w:t>
      </w:r>
      <w:r w:rsidRPr="00F940F9">
        <w:rPr>
          <w:rFonts w:asciiTheme="minorBidi" w:eastAsia="SimSun" w:hAnsiTheme="minorBidi" w:cstheme="minorBidi"/>
          <w:sz w:val="24"/>
          <w:lang w:val="zh-TW" w:bidi="zh-TW"/>
        </w:rPr>
        <w:t xml:space="preserve"># </w:t>
      </w:r>
      <w:r w:rsidRPr="00F940F9">
        <w:rPr>
          <w:rFonts w:asciiTheme="minorBidi" w:eastAsia="SimSun" w:hAnsiTheme="minorBidi" w:cstheme="minorBidi"/>
          <w:b/>
          <w:sz w:val="24"/>
          <w:lang w:val="zh-TW" w:bidi="zh-TW"/>
        </w:rPr>
        <w:t>1-888-452-8609</w:t>
      </w:r>
      <w:r w:rsidRPr="00F940F9">
        <w:rPr>
          <w:rFonts w:asciiTheme="minorBidi" w:eastAsia="SimSun" w:hAnsiTheme="minorBidi" w:cstheme="minorBidi"/>
          <w:sz w:val="24"/>
          <w:lang w:val="zh-TW" w:bidi="zh-TW"/>
        </w:rPr>
        <w:t>，週一至週五，上午</w:t>
      </w:r>
      <w:r w:rsidRPr="00F940F9">
        <w:rPr>
          <w:rFonts w:asciiTheme="minorBidi" w:eastAsia="SimSun" w:hAnsiTheme="minorBidi" w:cstheme="minorBidi"/>
          <w:sz w:val="24"/>
          <w:lang w:val="zh-TW" w:bidi="zh-TW"/>
        </w:rPr>
        <w:t xml:space="preserve"> 8 </w:t>
      </w:r>
      <w:r w:rsidRPr="00F940F9">
        <w:rPr>
          <w:rFonts w:asciiTheme="minorBidi" w:eastAsia="SimSun" w:hAnsiTheme="minorBidi" w:cstheme="minorBidi"/>
          <w:sz w:val="24"/>
          <w:lang w:val="zh-TW" w:bidi="zh-TW"/>
        </w:rPr>
        <w:t>點至下午</w:t>
      </w:r>
      <w:r w:rsidRPr="00F940F9">
        <w:rPr>
          <w:rFonts w:asciiTheme="minorBidi" w:eastAsia="SimSun" w:hAnsiTheme="minorBidi" w:cstheme="minorBidi"/>
          <w:sz w:val="24"/>
          <w:lang w:val="zh-TW" w:bidi="zh-TW"/>
        </w:rPr>
        <w:t xml:space="preserve"> 5 </w:t>
      </w:r>
      <w:r w:rsidRPr="00F940F9">
        <w:rPr>
          <w:rFonts w:asciiTheme="minorBidi" w:eastAsia="SimSun" w:hAnsiTheme="minorBidi" w:cstheme="minorBidi"/>
          <w:sz w:val="24"/>
          <w:lang w:val="zh-TW" w:bidi="zh-TW"/>
        </w:rPr>
        <w:t>點（假期除外）。</w:t>
      </w:r>
    </w:p>
    <w:p w14:paraId="33896DC9" w14:textId="77777777" w:rsidR="00B75FFA" w:rsidRPr="00F940F9" w:rsidRDefault="00B75FFA" w:rsidP="00B75FFA">
      <w:pPr>
        <w:spacing w:after="0" w:line="360" w:lineRule="auto"/>
        <w:rPr>
          <w:rFonts w:asciiTheme="minorBidi" w:hAnsiTheme="minorBidi"/>
        </w:rPr>
      </w:pPr>
      <w:r w:rsidRPr="00F940F9">
        <w:rPr>
          <w:rFonts w:asciiTheme="minorBidi" w:hAnsiTheme="minorBidi"/>
          <w:i/>
          <w:sz w:val="24"/>
          <w:lang w:val="zh-TW" w:bidi="zh-TW"/>
        </w:rPr>
        <w:t>或</w:t>
      </w:r>
    </w:p>
    <w:p w14:paraId="3A457550" w14:textId="77777777" w:rsidR="00B75FFA" w:rsidRPr="00F940F9" w:rsidRDefault="00B75FFA" w:rsidP="00E735B6">
      <w:pPr>
        <w:pStyle w:val="ListParagraph"/>
        <w:numPr>
          <w:ilvl w:val="0"/>
          <w:numId w:val="33"/>
        </w:numPr>
        <w:spacing w:line="360" w:lineRule="auto"/>
        <w:rPr>
          <w:rFonts w:asciiTheme="minorBidi" w:eastAsia="SimSun" w:hAnsiTheme="minorBidi" w:cstheme="minorBidi"/>
          <w:sz w:val="24"/>
          <w:szCs w:val="24"/>
        </w:rPr>
      </w:pPr>
      <w:r w:rsidRPr="00F940F9">
        <w:rPr>
          <w:rFonts w:asciiTheme="minorBidi" w:eastAsia="SimSun" w:hAnsiTheme="minorBidi" w:cstheme="minorBidi"/>
          <w:sz w:val="24"/>
          <w:u w:val="single"/>
          <w:lang w:val="zh-TW" w:bidi="zh-TW"/>
        </w:rPr>
        <w:t>電子郵箱：</w:t>
      </w:r>
      <w:r w:rsidRPr="00F940F9">
        <w:rPr>
          <w:rFonts w:asciiTheme="minorBidi" w:eastAsia="SimSun" w:hAnsiTheme="minorBidi" w:cstheme="minorBidi"/>
          <w:sz w:val="24"/>
          <w:lang w:val="zh-TW" w:bidi="zh-TW"/>
        </w:rPr>
        <w:t xml:space="preserve"> </w:t>
      </w:r>
      <w:hyperlink r:id="rId21">
        <w:r w:rsidRPr="00F940F9">
          <w:rPr>
            <w:rStyle w:val="Hyperlink"/>
            <w:rFonts w:asciiTheme="minorBidi" w:eastAsia="SimSun" w:hAnsiTheme="minorBidi" w:cstheme="minorBidi"/>
            <w:sz w:val="24"/>
            <w:lang w:val="zh-TW" w:bidi="zh-TW"/>
          </w:rPr>
          <w:t>MMCDOmbudsmanOffice@dhcs.ca.gov</w:t>
        </w:r>
      </w:hyperlink>
      <w:r w:rsidRPr="00F940F9">
        <w:rPr>
          <w:rFonts w:asciiTheme="minorBidi" w:eastAsia="SimSun" w:hAnsiTheme="minorBidi" w:cstheme="minorBidi"/>
          <w:sz w:val="24"/>
          <w:lang w:val="zh-TW" w:bidi="zh-TW"/>
        </w:rPr>
        <w:t>。</w:t>
      </w:r>
      <w:r w:rsidRPr="00F940F9">
        <w:rPr>
          <w:rFonts w:asciiTheme="minorBidi" w:eastAsia="SimSun" w:hAnsiTheme="minorBidi" w:cstheme="minorBidi"/>
          <w:b/>
          <w:sz w:val="24"/>
          <w:lang w:val="zh-TW" w:bidi="zh-TW"/>
        </w:rPr>
        <w:t>請注意</w:t>
      </w:r>
      <w:r w:rsidRPr="00F940F9">
        <w:rPr>
          <w:rFonts w:asciiTheme="minorBidi" w:eastAsia="SimSun" w:hAnsiTheme="minorBidi" w:cstheme="minorBidi"/>
          <w:sz w:val="24"/>
          <w:lang w:val="zh-TW" w:bidi="zh-TW"/>
        </w:rPr>
        <w:t>：電子郵件訊息不被視為機密（請</w:t>
      </w:r>
      <w:r w:rsidRPr="00F940F9">
        <w:rPr>
          <w:rFonts w:asciiTheme="minorBidi" w:eastAsia="SimSun" w:hAnsiTheme="minorBidi" w:cstheme="minorBidi"/>
          <w:sz w:val="24"/>
          <w:u w:val="single"/>
          <w:lang w:val="zh-TW" w:bidi="zh-TW"/>
        </w:rPr>
        <w:t>不要</w:t>
      </w:r>
      <w:r w:rsidRPr="00F940F9">
        <w:rPr>
          <w:rFonts w:asciiTheme="minorBidi" w:eastAsia="SimSun" w:hAnsiTheme="minorBidi" w:cstheme="minorBidi"/>
          <w:sz w:val="24"/>
          <w:lang w:val="zh-TW" w:bidi="zh-TW"/>
        </w:rPr>
        <w:t>在電子郵件中包含個人資訊）。</w:t>
      </w:r>
    </w:p>
    <w:p w14:paraId="15B247DF" w14:textId="77777777" w:rsidR="00B75FFA" w:rsidRPr="00F940F9" w:rsidRDefault="00B75FFA" w:rsidP="00B75FFA">
      <w:pPr>
        <w:spacing w:after="0" w:line="360" w:lineRule="auto"/>
        <w:rPr>
          <w:rFonts w:asciiTheme="minorBidi" w:hAnsiTheme="minorBidi"/>
          <w:sz w:val="24"/>
          <w:szCs w:val="24"/>
        </w:rPr>
      </w:pPr>
    </w:p>
    <w:p w14:paraId="737BE643" w14:textId="32ACFB75" w:rsidR="00B75FFA" w:rsidRPr="00F940F9" w:rsidRDefault="00B75FFA" w:rsidP="00B75FFA">
      <w:pPr>
        <w:spacing w:after="0" w:line="360" w:lineRule="auto"/>
        <w:rPr>
          <w:rFonts w:asciiTheme="minorBidi" w:hAnsiTheme="minorBidi"/>
        </w:rPr>
      </w:pPr>
      <w:r w:rsidRPr="00F940F9">
        <w:rPr>
          <w:rFonts w:asciiTheme="minorBidi" w:hAnsiTheme="minorBidi"/>
          <w:sz w:val="24"/>
          <w:lang w:val="zh-TW" w:bidi="zh-TW"/>
        </w:rPr>
        <w:t>您也可以在當地法律援助辦公室或其他團體獲得免費法律協助。如要詢問您的州公平聽證會權利，您可以透過以下電話號碼聯絡加州社會服務部公共調查和回應單位：</w:t>
      </w:r>
      <w:r w:rsidRPr="00F940F9">
        <w:rPr>
          <w:rFonts w:asciiTheme="minorBidi" w:hAnsiTheme="minorBidi"/>
          <w:b/>
          <w:sz w:val="24"/>
          <w:lang w:val="zh-TW" w:bidi="zh-TW"/>
        </w:rPr>
        <w:t>1-800-952-5253</w:t>
      </w:r>
      <w:r w:rsidRPr="00F940F9">
        <w:rPr>
          <w:rFonts w:asciiTheme="minorBidi" w:hAnsiTheme="minorBidi"/>
          <w:sz w:val="24"/>
          <w:lang w:val="zh-TW" w:bidi="zh-TW"/>
        </w:rPr>
        <w:t>（如需</w:t>
      </w:r>
      <w:r w:rsidRPr="00F940F9">
        <w:rPr>
          <w:rFonts w:asciiTheme="minorBidi" w:hAnsiTheme="minorBidi"/>
          <w:sz w:val="24"/>
          <w:lang w:val="zh-TW" w:bidi="zh-TW"/>
        </w:rPr>
        <w:t xml:space="preserve"> TTY</w:t>
      </w:r>
      <w:r w:rsidRPr="00F940F9">
        <w:rPr>
          <w:rFonts w:asciiTheme="minorBidi" w:hAnsiTheme="minorBidi"/>
          <w:sz w:val="24"/>
          <w:lang w:val="zh-TW" w:bidi="zh-TW"/>
        </w:rPr>
        <w:t>，請致電</w:t>
      </w:r>
      <w:r w:rsidRPr="00F940F9">
        <w:rPr>
          <w:rFonts w:asciiTheme="minorBidi" w:hAnsiTheme="minorBidi"/>
          <w:sz w:val="24"/>
          <w:lang w:val="zh-TW" w:bidi="zh-TW"/>
        </w:rPr>
        <w:t xml:space="preserve"> </w:t>
      </w:r>
      <w:r w:rsidRPr="00F940F9">
        <w:rPr>
          <w:rFonts w:asciiTheme="minorBidi" w:hAnsiTheme="minorBidi"/>
          <w:b/>
          <w:sz w:val="24"/>
          <w:lang w:val="zh-TW" w:bidi="zh-TW"/>
        </w:rPr>
        <w:t>1-800-952-8349</w:t>
      </w:r>
      <w:r w:rsidRPr="00F940F9">
        <w:rPr>
          <w:rFonts w:asciiTheme="minorBidi" w:hAnsiTheme="minorBidi"/>
          <w:sz w:val="24"/>
          <w:lang w:val="zh-TW" w:bidi="zh-TW"/>
        </w:rPr>
        <w:t>）。</w:t>
      </w:r>
    </w:p>
    <w:p w14:paraId="733D97A4" w14:textId="77777777" w:rsidR="00B75FFA" w:rsidRPr="00F940F9" w:rsidRDefault="00B75FFA" w:rsidP="00B75FFA">
      <w:pPr>
        <w:spacing w:after="0" w:line="360" w:lineRule="auto"/>
        <w:contextualSpacing/>
        <w:rPr>
          <w:rFonts w:asciiTheme="minorBidi" w:hAnsiTheme="minorBidi"/>
        </w:rPr>
      </w:pPr>
    </w:p>
    <w:p w14:paraId="2688971B" w14:textId="77777777" w:rsidR="00EC1C7E" w:rsidRPr="00F940F9" w:rsidRDefault="00EC1C7E" w:rsidP="00B75FFA">
      <w:pPr>
        <w:spacing w:after="0" w:line="360" w:lineRule="auto"/>
        <w:contextualSpacing/>
        <w:rPr>
          <w:rFonts w:asciiTheme="minorBidi" w:hAnsiTheme="minorBidi"/>
        </w:rPr>
      </w:pPr>
    </w:p>
    <w:p w14:paraId="3FC0F4CF" w14:textId="77777777" w:rsidR="00EC1C7E" w:rsidRPr="00F940F9" w:rsidRDefault="00EC1C7E" w:rsidP="00B75FFA">
      <w:pPr>
        <w:spacing w:after="0" w:line="360" w:lineRule="auto"/>
        <w:contextualSpacing/>
        <w:rPr>
          <w:rFonts w:asciiTheme="minorBidi" w:hAnsiTheme="minorBidi"/>
        </w:rPr>
      </w:pPr>
    </w:p>
    <w:p w14:paraId="547338BF" w14:textId="77777777" w:rsidR="00EC1C7E" w:rsidRPr="00F940F9" w:rsidRDefault="00EC1C7E" w:rsidP="00B75FFA">
      <w:pPr>
        <w:spacing w:after="0" w:line="360" w:lineRule="auto"/>
        <w:contextualSpacing/>
        <w:rPr>
          <w:rFonts w:asciiTheme="minorBidi" w:hAnsiTheme="minorBidi"/>
        </w:rPr>
      </w:pPr>
    </w:p>
    <w:p w14:paraId="1CEF5FCC" w14:textId="77777777" w:rsidR="00B75FFA" w:rsidRPr="00F940F9" w:rsidRDefault="00B75FFA" w:rsidP="00B75FFA">
      <w:pPr>
        <w:spacing w:after="0" w:line="360" w:lineRule="auto"/>
        <w:contextualSpacing/>
        <w:rPr>
          <w:rFonts w:asciiTheme="minorBidi" w:hAnsiTheme="minorBidi"/>
          <w:sz w:val="24"/>
          <w:szCs w:val="24"/>
          <w:u w:val="single"/>
        </w:rPr>
      </w:pPr>
      <w:r w:rsidRPr="00F940F9">
        <w:rPr>
          <w:rFonts w:asciiTheme="minorBidi" w:hAnsiTheme="minorBidi"/>
          <w:b/>
          <w:sz w:val="24"/>
          <w:lang w:val="zh-TW" w:bidi="zh-TW"/>
        </w:rPr>
        <w:t>申訴</w:t>
      </w:r>
      <w:r w:rsidRPr="00F940F9">
        <w:rPr>
          <w:rFonts w:asciiTheme="minorBidi" w:hAnsiTheme="minorBidi"/>
          <w:b/>
          <w:i/>
          <w:lang w:val="zh-TW" w:bidi="zh-TW"/>
        </w:rPr>
        <w:t xml:space="preserve"> </w:t>
      </w:r>
    </w:p>
    <w:p w14:paraId="263ADA45" w14:textId="77777777" w:rsidR="00B75FFA" w:rsidRPr="00F940F9" w:rsidRDefault="00B75FFA" w:rsidP="00B75FFA">
      <w:pPr>
        <w:pStyle w:val="paragraph"/>
        <w:spacing w:before="0" w:beforeAutospacing="0" w:after="0" w:afterAutospacing="0" w:line="360" w:lineRule="auto"/>
        <w:textAlignment w:val="baseline"/>
        <w:rPr>
          <w:rStyle w:val="normaltextrun"/>
          <w:rFonts w:asciiTheme="minorBidi" w:eastAsia="SimSun" w:hAnsiTheme="minorBidi" w:cstheme="minorBidi"/>
          <w:b/>
          <w:bCs/>
          <w:i/>
          <w:iCs/>
          <w:sz w:val="18"/>
          <w:szCs w:val="18"/>
        </w:rPr>
      </w:pPr>
      <w:r w:rsidRPr="00F940F9">
        <w:rPr>
          <w:rStyle w:val="normaltextrun"/>
          <w:rFonts w:asciiTheme="minorBidi" w:eastAsia="SimSun" w:hAnsiTheme="minorBidi" w:cstheme="minorBidi"/>
          <w:b/>
          <w:i/>
          <w:lang w:val="zh-TW" w:bidi="zh-TW"/>
        </w:rPr>
        <w:t>什麼是申訴？</w:t>
      </w:r>
      <w:r w:rsidRPr="00F940F9">
        <w:rPr>
          <w:rStyle w:val="normaltextrun"/>
          <w:rFonts w:asciiTheme="minorBidi" w:eastAsia="SimSun" w:hAnsiTheme="minorBidi" w:cstheme="minorBidi"/>
          <w:b/>
          <w:i/>
          <w:lang w:val="zh-TW" w:bidi="zh-TW"/>
        </w:rPr>
        <w:t> </w:t>
      </w:r>
    </w:p>
    <w:p w14:paraId="09859C7F" w14:textId="77777777" w:rsidR="004E355C" w:rsidRPr="00C84437" w:rsidRDefault="004E355C" w:rsidP="004E355C">
      <w:pPr>
        <w:pStyle w:val="paragraph"/>
        <w:spacing w:before="0" w:beforeAutospacing="0" w:after="0" w:afterAutospacing="0" w:line="360" w:lineRule="auto"/>
        <w:textAlignment w:val="baseline"/>
        <w:rPr>
          <w:rStyle w:val="eop"/>
          <w:rFonts w:ascii="Arial" w:hAnsi="Arial" w:cs="Arial"/>
        </w:rPr>
      </w:pPr>
      <w:r>
        <w:rPr>
          <w:rFonts w:ascii="MS Gothic" w:eastAsia="MS Gothic" w:hAnsi="MS Gothic" w:cs="MS Gothic" w:hint="eastAsia"/>
          <w:color w:val="131314"/>
          <w:shd w:val="clear" w:color="auto" w:fill="FFFFFF"/>
          <w:lang w:eastAsia="zh-HK"/>
        </w:rPr>
        <w:t>申訴是指您對行為健康服務所表達的任何不滿，但這些不滿不屬於申訴或州公平聽證程序的範疇。這包括您對護理質</w:t>
      </w:r>
      <w:r>
        <w:rPr>
          <w:rFonts w:asciiTheme="minorEastAsia" w:eastAsiaTheme="minorEastAsia" w:hAnsiTheme="minorEastAsia" w:cs="MS Gothic" w:hint="eastAsia"/>
          <w:color w:val="131314"/>
          <w:shd w:val="clear" w:color="auto" w:fill="FFFFFF"/>
          <w:lang w:eastAsia="zh-HK"/>
        </w:rPr>
        <w:t>素</w:t>
      </w:r>
      <w:r>
        <w:rPr>
          <w:rFonts w:ascii="MS Gothic" w:eastAsia="MS Gothic" w:hAnsi="MS Gothic" w:cs="MS Gothic" w:hint="eastAsia"/>
          <w:color w:val="131314"/>
          <w:shd w:val="clear" w:color="auto" w:fill="FFFFFF"/>
          <w:lang w:eastAsia="zh-HK"/>
        </w:rPr>
        <w:t>的擔憂、您受到工作人員和提供者對待的方式，以及對護理相關決定的異議</w:t>
      </w:r>
      <w:r>
        <w:rPr>
          <w:rStyle w:val="normaltextrun"/>
          <w:rFonts w:ascii="MS Gothic" w:eastAsia="MS Gothic" w:hAnsi="MS Gothic" w:cs="MS Gothic" w:hint="eastAsia"/>
          <w:lang w:eastAsia="zh-HK"/>
        </w:rPr>
        <w:t>。</w:t>
      </w:r>
      <w:r>
        <w:rPr>
          <w:rStyle w:val="eop"/>
          <w:rFonts w:ascii="Arial" w:hAnsi="Arial" w:cs="Arial"/>
          <w:lang w:eastAsia="zh-HK"/>
        </w:rPr>
        <w:t> </w:t>
      </w:r>
    </w:p>
    <w:p w14:paraId="65D16C2E" w14:textId="77777777" w:rsidR="004E355C" w:rsidRPr="00C84437" w:rsidRDefault="004E355C" w:rsidP="004E355C">
      <w:pPr>
        <w:pStyle w:val="paragraph"/>
        <w:spacing w:before="0" w:beforeAutospacing="0" w:after="0" w:afterAutospacing="0" w:line="360" w:lineRule="auto"/>
        <w:textAlignment w:val="baseline"/>
        <w:rPr>
          <w:rStyle w:val="eop"/>
          <w:rFonts w:ascii="Arial" w:hAnsi="Arial" w:cs="Arial"/>
        </w:rPr>
      </w:pPr>
    </w:p>
    <w:p w14:paraId="2E301BD2" w14:textId="77777777" w:rsidR="004E355C" w:rsidRPr="00C84437" w:rsidRDefault="004E355C" w:rsidP="004E355C">
      <w:pPr>
        <w:pStyle w:val="paragraph"/>
        <w:spacing w:before="0" w:beforeAutospacing="0" w:after="0" w:afterAutospacing="0" w:line="360" w:lineRule="auto"/>
        <w:textAlignment w:val="baseline"/>
        <w:rPr>
          <w:rFonts w:ascii="Arial" w:hAnsi="Arial" w:cs="Arial"/>
        </w:rPr>
      </w:pPr>
      <w:r>
        <w:rPr>
          <w:rFonts w:ascii="MS Gothic" w:eastAsia="MS Gothic" w:hAnsi="MS Gothic" w:cs="MS Gothic" w:hint="eastAsia"/>
          <w:lang w:eastAsia="zh-HK"/>
        </w:rPr>
        <w:t>申訴的例子：</w:t>
      </w:r>
    </w:p>
    <w:p w14:paraId="06A80B7A" w14:textId="77777777" w:rsidR="004E355C" w:rsidRPr="00C84437" w:rsidRDefault="004E355C" w:rsidP="009F232B">
      <w:pPr>
        <w:pStyle w:val="paragraph"/>
        <w:numPr>
          <w:ilvl w:val="0"/>
          <w:numId w:val="83"/>
        </w:numPr>
        <w:spacing w:before="0" w:beforeAutospacing="0" w:after="0" w:afterAutospacing="0" w:line="360" w:lineRule="auto"/>
        <w:textAlignment w:val="baseline"/>
        <w:rPr>
          <w:rFonts w:ascii="Arial" w:hAnsi="Arial" w:cs="Arial"/>
        </w:rPr>
      </w:pPr>
      <w:r>
        <w:rPr>
          <w:rFonts w:ascii="MS Gothic" w:eastAsia="MS Gothic" w:hAnsi="MS Gothic" w:cs="MS Gothic" w:hint="eastAsia"/>
          <w:lang w:eastAsia="zh-HK"/>
        </w:rPr>
        <w:t>如果</w:t>
      </w:r>
      <w:r>
        <w:rPr>
          <w:rFonts w:ascii="MS Gothic" w:eastAsia="MS Gothic" w:hAnsi="MS Gothic" w:cs="MS Gothic" w:hint="eastAsia"/>
          <w:color w:val="131314"/>
          <w:shd w:val="clear" w:color="auto" w:fill="FFFFFF"/>
          <w:lang w:eastAsia="zh-HK"/>
        </w:rPr>
        <w:t>您覺得服務提供者對您態度粗魯或沒有尊重您的權利。</w:t>
      </w:r>
    </w:p>
    <w:p w14:paraId="77CD0608" w14:textId="77777777" w:rsidR="004E355C" w:rsidRPr="00C84437" w:rsidRDefault="004E355C" w:rsidP="009F232B">
      <w:pPr>
        <w:pStyle w:val="paragraph"/>
        <w:numPr>
          <w:ilvl w:val="0"/>
          <w:numId w:val="83"/>
        </w:numPr>
        <w:spacing w:before="0" w:beforeAutospacing="0" w:after="0" w:afterAutospacing="0" w:line="360" w:lineRule="auto"/>
        <w:textAlignment w:val="baseline"/>
        <w:rPr>
          <w:rFonts w:ascii="Arial" w:hAnsi="Arial" w:cs="Arial"/>
        </w:rPr>
      </w:pPr>
      <w:r>
        <w:rPr>
          <w:rFonts w:ascii="MS Gothic" w:eastAsia="MS Gothic" w:hAnsi="MS Gothic" w:cs="MS Gothic" w:hint="eastAsia"/>
          <w:color w:val="131314"/>
          <w:shd w:val="clear" w:color="auto" w:fill="FFFFFF"/>
          <w:lang w:eastAsia="zh-HK"/>
        </w:rPr>
        <w:t>如果縣政府需要更多時間來決定是否批准您的服務提供者為您申請的服務，而您不同意這延期。</w:t>
      </w:r>
    </w:p>
    <w:p w14:paraId="0F6D6263" w14:textId="77777777" w:rsidR="004E355C" w:rsidRPr="00C84437" w:rsidRDefault="004E355C" w:rsidP="009F232B">
      <w:pPr>
        <w:pStyle w:val="paragraph"/>
        <w:numPr>
          <w:ilvl w:val="0"/>
          <w:numId w:val="83"/>
        </w:numPr>
        <w:spacing w:before="0" w:beforeAutospacing="0" w:after="0" w:afterAutospacing="0" w:line="360" w:lineRule="auto"/>
        <w:textAlignment w:val="baseline"/>
        <w:rPr>
          <w:rFonts w:ascii="Arial" w:hAnsi="Arial" w:cs="Arial"/>
        </w:rPr>
      </w:pPr>
      <w:r>
        <w:rPr>
          <w:rFonts w:ascii="MS Gothic" w:eastAsia="MS Gothic" w:hAnsi="MS Gothic" w:cs="MS Gothic" w:hint="eastAsia"/>
          <w:color w:val="131314"/>
          <w:shd w:val="clear" w:color="auto" w:fill="FFFFFF"/>
          <w:lang w:eastAsia="zh-HK"/>
        </w:rPr>
        <w:lastRenderedPageBreak/>
        <w:t>如果您對所接受的護理質</w:t>
      </w:r>
      <w:r>
        <w:rPr>
          <w:rFonts w:asciiTheme="minorEastAsia" w:eastAsiaTheme="minorEastAsia" w:hAnsiTheme="minorEastAsia" w:cs="MS Gothic" w:hint="eastAsia"/>
          <w:color w:val="131314"/>
          <w:shd w:val="clear" w:color="auto" w:fill="FFFFFF"/>
          <w:lang w:eastAsia="zh-HK"/>
        </w:rPr>
        <w:t>素</w:t>
      </w:r>
      <w:r>
        <w:rPr>
          <w:rFonts w:ascii="MS Gothic" w:eastAsia="MS Gothic" w:hAnsi="MS Gothic" w:cs="MS Gothic" w:hint="eastAsia"/>
          <w:color w:val="131314"/>
          <w:shd w:val="clear" w:color="auto" w:fill="FFFFFF"/>
          <w:lang w:eastAsia="zh-HK"/>
        </w:rPr>
        <w:t>或治療方案的溝通方式不滿意。</w:t>
      </w:r>
    </w:p>
    <w:p w14:paraId="68044661" w14:textId="77777777"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b/>
          <w:bCs/>
          <w:i/>
          <w:iCs/>
          <w:sz w:val="18"/>
          <w:szCs w:val="18"/>
        </w:rPr>
      </w:pPr>
      <w:r w:rsidRPr="00F940F9">
        <w:rPr>
          <w:rStyle w:val="normaltextrun"/>
          <w:rFonts w:asciiTheme="minorBidi" w:eastAsia="SimSun" w:hAnsiTheme="minorBidi" w:cstheme="minorBidi"/>
          <w:b/>
          <w:i/>
          <w:lang w:val="zh-TW" w:bidi="zh-TW"/>
        </w:rPr>
        <w:t>申訴流程是怎樣的？</w:t>
      </w:r>
      <w:r w:rsidRPr="00F940F9">
        <w:rPr>
          <w:rStyle w:val="normaltextrun"/>
          <w:rFonts w:asciiTheme="minorBidi" w:eastAsia="SimSun" w:hAnsiTheme="minorBidi" w:cstheme="minorBidi"/>
          <w:b/>
          <w:i/>
          <w:lang w:val="zh-TW" w:bidi="zh-TW"/>
        </w:rPr>
        <w:t> </w:t>
      </w:r>
    </w:p>
    <w:p w14:paraId="070CF63F" w14:textId="77777777"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sz w:val="18"/>
          <w:szCs w:val="18"/>
        </w:rPr>
      </w:pPr>
      <w:r w:rsidRPr="00F940F9">
        <w:rPr>
          <w:rStyle w:val="normaltextrun"/>
          <w:rFonts w:asciiTheme="minorBidi" w:eastAsia="SimSun" w:hAnsiTheme="minorBidi" w:cstheme="minorBidi"/>
          <w:lang w:val="zh-TW" w:bidi="zh-TW"/>
        </w:rPr>
        <w:t>申訴流程：</w:t>
      </w:r>
      <w:r w:rsidRPr="00F940F9">
        <w:rPr>
          <w:rStyle w:val="normaltextrun"/>
          <w:rFonts w:asciiTheme="minorBidi" w:eastAsia="SimSun" w:hAnsiTheme="minorBidi" w:cstheme="minorBidi"/>
          <w:lang w:val="zh-TW" w:bidi="zh-TW"/>
        </w:rPr>
        <w:t>  </w:t>
      </w:r>
    </w:p>
    <w:p w14:paraId="174F7DCB" w14:textId="77777777" w:rsidR="00B75FFA" w:rsidRPr="00F940F9" w:rsidRDefault="00B75FFA" w:rsidP="00E735B6">
      <w:pPr>
        <w:pStyle w:val="paragraph"/>
        <w:numPr>
          <w:ilvl w:val="0"/>
          <w:numId w:val="17"/>
        </w:numPr>
        <w:tabs>
          <w:tab w:val="num" w:pos="-1080"/>
        </w:tabs>
        <w:spacing w:before="0" w:beforeAutospacing="0" w:after="0" w:afterAutospacing="0" w:line="360" w:lineRule="auto"/>
        <w:textAlignment w:val="baseline"/>
        <w:rPr>
          <w:rStyle w:val="normaltextrun"/>
          <w:rFonts w:asciiTheme="minorBidi" w:eastAsia="SimSun" w:hAnsiTheme="minorBidi" w:cstheme="minorBidi"/>
        </w:rPr>
      </w:pPr>
      <w:r w:rsidRPr="00F940F9">
        <w:rPr>
          <w:rStyle w:val="normaltextrun"/>
          <w:rFonts w:asciiTheme="minorBidi" w:eastAsia="SimSun" w:hAnsiTheme="minorBidi" w:cstheme="minorBidi"/>
          <w:lang w:val="zh-TW" w:bidi="zh-TW"/>
        </w:rPr>
        <w:t>可透過簡單的步驟以口頭或致函提出申訴。</w:t>
      </w:r>
      <w:r w:rsidRPr="00F940F9">
        <w:rPr>
          <w:rStyle w:val="normaltextrun"/>
          <w:rFonts w:asciiTheme="minorBidi" w:eastAsia="SimSun" w:hAnsiTheme="minorBidi" w:cstheme="minorBidi"/>
          <w:lang w:val="zh-TW" w:bidi="zh-TW"/>
        </w:rPr>
        <w:t> </w:t>
      </w:r>
    </w:p>
    <w:p w14:paraId="5F99A358" w14:textId="7AFCB2D7" w:rsidR="00B75FFA" w:rsidRPr="00F940F9" w:rsidRDefault="00B75FFA" w:rsidP="00E735B6">
      <w:pPr>
        <w:pStyle w:val="paragraph"/>
        <w:numPr>
          <w:ilvl w:val="0"/>
          <w:numId w:val="17"/>
        </w:numPr>
        <w:tabs>
          <w:tab w:val="num" w:pos="-1080"/>
        </w:tabs>
        <w:spacing w:before="0" w:beforeAutospacing="0" w:after="0" w:afterAutospacing="0" w:line="360" w:lineRule="auto"/>
        <w:textAlignment w:val="baseline"/>
        <w:rPr>
          <w:rStyle w:val="normaltextrun"/>
          <w:rFonts w:asciiTheme="minorBidi" w:eastAsia="SimSun" w:hAnsiTheme="minorBidi" w:cstheme="minorBidi"/>
        </w:rPr>
      </w:pPr>
      <w:r w:rsidRPr="00F940F9">
        <w:rPr>
          <w:rStyle w:val="normaltextrun"/>
          <w:rFonts w:asciiTheme="minorBidi" w:eastAsia="SimSun" w:hAnsiTheme="minorBidi" w:cstheme="minorBidi"/>
          <w:lang w:val="zh-TW" w:bidi="zh-TW"/>
        </w:rPr>
        <w:t>不會導致您失去權利或服務或對您的提供者提出指控。</w:t>
      </w:r>
      <w:r w:rsidRPr="00F940F9">
        <w:rPr>
          <w:rStyle w:val="normaltextrun"/>
          <w:rFonts w:asciiTheme="minorBidi" w:eastAsia="SimSun" w:hAnsiTheme="minorBidi" w:cstheme="minorBidi"/>
          <w:lang w:val="zh-TW" w:bidi="zh-TW"/>
        </w:rPr>
        <w:t> </w:t>
      </w:r>
    </w:p>
    <w:p w14:paraId="241C5591" w14:textId="526C3B51" w:rsidR="00B75FFA" w:rsidRPr="00F940F9" w:rsidRDefault="00B75FFA" w:rsidP="00E735B6">
      <w:pPr>
        <w:pStyle w:val="paragraph"/>
        <w:numPr>
          <w:ilvl w:val="0"/>
          <w:numId w:val="17"/>
        </w:numPr>
        <w:tabs>
          <w:tab w:val="num" w:pos="-1080"/>
        </w:tabs>
        <w:spacing w:before="0" w:beforeAutospacing="0" w:after="0" w:afterAutospacing="0" w:line="360" w:lineRule="auto"/>
        <w:textAlignment w:val="baseline"/>
        <w:rPr>
          <w:rStyle w:val="normaltextrun"/>
          <w:rFonts w:asciiTheme="minorBidi" w:eastAsia="SimSun" w:hAnsiTheme="minorBidi" w:cstheme="minorBidi"/>
        </w:rPr>
      </w:pPr>
      <w:r w:rsidRPr="00F940F9">
        <w:rPr>
          <w:rStyle w:val="normaltextrun"/>
          <w:rFonts w:asciiTheme="minorBidi" w:eastAsia="SimSun" w:hAnsiTheme="minorBidi" w:cstheme="minorBidi"/>
          <w:lang w:val="zh-TW" w:bidi="zh-TW"/>
        </w:rPr>
        <w:t>允許您批准另一個人代表您行事。這可以是提供者或</w:t>
      </w:r>
      <w:r w:rsidR="007D0A9D">
        <w:rPr>
          <w:rStyle w:val="normaltextrun"/>
          <w:rFonts w:ascii="PMingLiU" w:eastAsia="PMingLiU" w:hAnsi="PMingLiU" w:cstheme="minorBidi" w:hint="eastAsia"/>
          <w:lang w:val="zh-TW" w:bidi="zh-TW"/>
        </w:rPr>
        <w:t>倡導者</w:t>
      </w:r>
      <w:r w:rsidRPr="00F940F9">
        <w:rPr>
          <w:rStyle w:val="normaltextrun"/>
          <w:rFonts w:asciiTheme="minorBidi" w:eastAsia="SimSun" w:hAnsiTheme="minorBidi" w:cstheme="minorBidi"/>
          <w:lang w:val="zh-TW" w:bidi="zh-TW"/>
        </w:rPr>
        <w:t>。如果您同意讓另一個人代表您行事，您可能會被要求簽署授權表，該表允許您的所在縣向該人披露資訊。</w:t>
      </w:r>
      <w:r w:rsidRPr="00F940F9">
        <w:rPr>
          <w:rStyle w:val="normaltextrun"/>
          <w:rFonts w:asciiTheme="minorBidi" w:eastAsia="SimSun" w:hAnsiTheme="minorBidi" w:cstheme="minorBidi"/>
          <w:lang w:val="zh-TW" w:bidi="zh-TW"/>
        </w:rPr>
        <w:t>  </w:t>
      </w:r>
    </w:p>
    <w:p w14:paraId="6E0B530C" w14:textId="77777777" w:rsidR="00B75FFA" w:rsidRPr="00F940F9" w:rsidRDefault="00B75FFA" w:rsidP="00E735B6">
      <w:pPr>
        <w:pStyle w:val="paragraph"/>
        <w:numPr>
          <w:ilvl w:val="0"/>
          <w:numId w:val="17"/>
        </w:numPr>
        <w:tabs>
          <w:tab w:val="num" w:pos="-1080"/>
        </w:tabs>
        <w:spacing w:before="0" w:beforeAutospacing="0" w:after="0" w:afterAutospacing="0" w:line="360" w:lineRule="auto"/>
        <w:textAlignment w:val="baseline"/>
        <w:rPr>
          <w:rStyle w:val="normaltextrun"/>
          <w:rFonts w:asciiTheme="minorBidi" w:eastAsia="SimSun" w:hAnsiTheme="minorBidi" w:cstheme="minorBidi"/>
        </w:rPr>
      </w:pPr>
      <w:r w:rsidRPr="00F940F9">
        <w:rPr>
          <w:rStyle w:val="normaltextrun"/>
          <w:rFonts w:asciiTheme="minorBidi" w:eastAsia="SimSun" w:hAnsiTheme="minorBidi" w:cstheme="minorBidi"/>
          <w:lang w:val="zh-TW" w:bidi="zh-TW"/>
        </w:rPr>
        <w:t>確保對申訴做出決定的批准人員有資格做出決定，並且沒有參與任何先前層級的審查或決策。</w:t>
      </w:r>
      <w:r w:rsidRPr="00F940F9">
        <w:rPr>
          <w:rStyle w:val="normaltextrun"/>
          <w:rFonts w:asciiTheme="minorBidi" w:eastAsia="SimSun" w:hAnsiTheme="minorBidi" w:cstheme="minorBidi"/>
          <w:lang w:val="zh-TW" w:bidi="zh-TW"/>
        </w:rPr>
        <w:t> </w:t>
      </w:r>
    </w:p>
    <w:p w14:paraId="437DD61D" w14:textId="29F07997" w:rsidR="00B75FFA" w:rsidRPr="00F940F9" w:rsidRDefault="00B75FFA" w:rsidP="00E735B6">
      <w:pPr>
        <w:pStyle w:val="paragraph"/>
        <w:numPr>
          <w:ilvl w:val="0"/>
          <w:numId w:val="17"/>
        </w:numPr>
        <w:tabs>
          <w:tab w:val="num" w:pos="-1080"/>
        </w:tabs>
        <w:spacing w:before="0" w:beforeAutospacing="0" w:after="0" w:afterAutospacing="0" w:line="360" w:lineRule="auto"/>
        <w:textAlignment w:val="baseline"/>
        <w:rPr>
          <w:rStyle w:val="normaltextrun"/>
          <w:rFonts w:asciiTheme="minorBidi" w:eastAsia="SimSun" w:hAnsiTheme="minorBidi" w:cstheme="minorBidi"/>
        </w:rPr>
      </w:pPr>
      <w:r w:rsidRPr="00F940F9">
        <w:rPr>
          <w:rStyle w:val="normaltextrun"/>
          <w:rFonts w:asciiTheme="minorBidi" w:eastAsia="SimSun" w:hAnsiTheme="minorBidi" w:cstheme="minorBidi"/>
          <w:lang w:val="zh-TW" w:bidi="zh-TW"/>
        </w:rPr>
        <w:t>確定您所在縣、提供者和您自己的職責。</w:t>
      </w:r>
      <w:r w:rsidRPr="00F940F9">
        <w:rPr>
          <w:rStyle w:val="normaltextrun"/>
          <w:rFonts w:asciiTheme="minorBidi" w:eastAsia="SimSun" w:hAnsiTheme="minorBidi" w:cstheme="minorBidi"/>
          <w:lang w:val="zh-TW" w:bidi="zh-TW"/>
        </w:rPr>
        <w:t> </w:t>
      </w:r>
    </w:p>
    <w:p w14:paraId="4D8BFFF5" w14:textId="77777777" w:rsidR="00B75FFA" w:rsidRPr="00F940F9" w:rsidRDefault="00B75FFA" w:rsidP="00E735B6">
      <w:pPr>
        <w:pStyle w:val="paragraph"/>
        <w:numPr>
          <w:ilvl w:val="0"/>
          <w:numId w:val="17"/>
        </w:numPr>
        <w:tabs>
          <w:tab w:val="num" w:pos="-1080"/>
        </w:tabs>
        <w:spacing w:before="0" w:beforeAutospacing="0" w:after="0" w:afterAutospacing="0" w:line="360" w:lineRule="auto"/>
        <w:textAlignment w:val="baseline"/>
        <w:rPr>
          <w:rStyle w:val="normaltextrun"/>
          <w:rFonts w:asciiTheme="minorBidi" w:eastAsia="SimSun" w:hAnsiTheme="minorBidi" w:cstheme="minorBidi"/>
        </w:rPr>
      </w:pPr>
      <w:r w:rsidRPr="00F940F9">
        <w:rPr>
          <w:rStyle w:val="normaltextrun"/>
          <w:rFonts w:asciiTheme="minorBidi" w:eastAsia="SimSun" w:hAnsiTheme="minorBidi" w:cstheme="minorBidi"/>
          <w:lang w:val="zh-TW" w:bidi="zh-TW"/>
        </w:rPr>
        <w:t>確保在規定的時間內提供申訴結果。</w:t>
      </w:r>
      <w:r w:rsidRPr="00F940F9">
        <w:rPr>
          <w:rStyle w:val="normaltextrun"/>
          <w:rFonts w:asciiTheme="minorBidi" w:eastAsia="SimSun" w:hAnsiTheme="minorBidi" w:cstheme="minorBidi"/>
          <w:lang w:val="zh-TW" w:bidi="zh-TW"/>
        </w:rPr>
        <w:t> </w:t>
      </w:r>
    </w:p>
    <w:p w14:paraId="0EE749A6" w14:textId="77777777" w:rsidR="00B75FFA" w:rsidRPr="00F940F9" w:rsidRDefault="00B75FFA" w:rsidP="00B75FFA">
      <w:pPr>
        <w:pStyle w:val="paragraph"/>
        <w:spacing w:before="0" w:beforeAutospacing="0" w:after="0" w:afterAutospacing="0" w:line="360" w:lineRule="auto"/>
        <w:textAlignment w:val="baseline"/>
        <w:rPr>
          <w:rStyle w:val="normaltextrun"/>
          <w:rFonts w:asciiTheme="minorBidi" w:eastAsia="SimSun" w:hAnsiTheme="minorBidi" w:cstheme="minorBidi"/>
          <w:b/>
          <w:bCs/>
        </w:rPr>
      </w:pPr>
    </w:p>
    <w:p w14:paraId="5A013181" w14:textId="77777777" w:rsidR="00B75FFA" w:rsidRPr="00F940F9" w:rsidRDefault="00B75FFA" w:rsidP="00B75FFA">
      <w:pPr>
        <w:pStyle w:val="paragraph"/>
        <w:spacing w:before="0" w:beforeAutospacing="0" w:after="0" w:afterAutospacing="0" w:line="360" w:lineRule="auto"/>
        <w:textAlignment w:val="baseline"/>
        <w:rPr>
          <w:rStyle w:val="normaltextrun"/>
          <w:rFonts w:asciiTheme="minorBidi" w:eastAsia="SimSun" w:hAnsiTheme="minorBidi" w:cstheme="minorBidi"/>
          <w:b/>
          <w:bCs/>
          <w:i/>
          <w:iCs/>
          <w:sz w:val="18"/>
          <w:szCs w:val="18"/>
        </w:rPr>
      </w:pPr>
      <w:r w:rsidRPr="00F940F9">
        <w:rPr>
          <w:rStyle w:val="normaltextrun"/>
          <w:rFonts w:asciiTheme="minorBidi" w:eastAsia="SimSun" w:hAnsiTheme="minorBidi" w:cstheme="minorBidi"/>
          <w:b/>
          <w:i/>
          <w:lang w:val="zh-TW" w:bidi="zh-TW"/>
        </w:rPr>
        <w:t>我什麼時候可以提出申訴？</w:t>
      </w:r>
      <w:r w:rsidRPr="00F940F9">
        <w:rPr>
          <w:rStyle w:val="normaltextrun"/>
          <w:rFonts w:asciiTheme="minorBidi" w:eastAsia="SimSun" w:hAnsiTheme="minorBidi" w:cstheme="minorBidi"/>
          <w:b/>
          <w:i/>
          <w:lang w:val="zh-TW" w:bidi="zh-TW"/>
        </w:rPr>
        <w:t> </w:t>
      </w:r>
    </w:p>
    <w:p w14:paraId="7AD517A6" w14:textId="24DB4029"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sz w:val="18"/>
          <w:szCs w:val="18"/>
        </w:rPr>
      </w:pPr>
      <w:r w:rsidRPr="00F940F9">
        <w:rPr>
          <w:rStyle w:val="normaltextrun"/>
          <w:rFonts w:asciiTheme="minorBidi" w:eastAsia="SimSun" w:hAnsiTheme="minorBidi" w:cstheme="minorBidi"/>
          <w:lang w:val="zh-TW" w:bidi="zh-TW"/>
        </w:rPr>
        <w:t>如果您對所接受的護理不滿意或對您所在縣有其他疑慮，您可以隨時提出申訴。</w:t>
      </w:r>
      <w:r w:rsidRPr="00F940F9">
        <w:rPr>
          <w:rStyle w:val="normaltextrun"/>
          <w:rFonts w:asciiTheme="minorBidi" w:eastAsia="SimSun" w:hAnsiTheme="minorBidi" w:cstheme="minorBidi"/>
          <w:lang w:val="zh-TW" w:bidi="zh-TW"/>
        </w:rPr>
        <w:t>  </w:t>
      </w:r>
    </w:p>
    <w:p w14:paraId="5BF929D3" w14:textId="77777777" w:rsidR="00B75FFA" w:rsidRPr="00F940F9" w:rsidRDefault="00B75FFA" w:rsidP="00B75FFA">
      <w:pPr>
        <w:pStyle w:val="paragraph"/>
        <w:spacing w:before="0" w:beforeAutospacing="0" w:after="0" w:afterAutospacing="0" w:line="360" w:lineRule="auto"/>
        <w:textAlignment w:val="baseline"/>
        <w:rPr>
          <w:rStyle w:val="normaltextrun"/>
          <w:rFonts w:asciiTheme="minorBidi" w:eastAsia="SimSun" w:hAnsiTheme="minorBidi" w:cstheme="minorBidi"/>
          <w:b/>
          <w:bCs/>
        </w:rPr>
      </w:pPr>
    </w:p>
    <w:p w14:paraId="00C65A80" w14:textId="77777777" w:rsidR="00B75FFA" w:rsidRPr="00F940F9" w:rsidRDefault="00B75FFA" w:rsidP="00B75FFA">
      <w:pPr>
        <w:pStyle w:val="paragraph"/>
        <w:spacing w:before="0" w:beforeAutospacing="0" w:after="0" w:afterAutospacing="0" w:line="360" w:lineRule="auto"/>
        <w:textAlignment w:val="baseline"/>
        <w:rPr>
          <w:rStyle w:val="normaltextrun"/>
          <w:rFonts w:asciiTheme="minorBidi" w:eastAsia="SimSun" w:hAnsiTheme="minorBidi" w:cstheme="minorBidi"/>
          <w:b/>
          <w:bCs/>
          <w:i/>
          <w:iCs/>
          <w:sz w:val="18"/>
          <w:szCs w:val="18"/>
        </w:rPr>
      </w:pPr>
      <w:r w:rsidRPr="00F940F9">
        <w:rPr>
          <w:rStyle w:val="normaltextrun"/>
          <w:rFonts w:asciiTheme="minorBidi" w:eastAsia="SimSun" w:hAnsiTheme="minorBidi" w:cstheme="minorBidi"/>
          <w:b/>
          <w:i/>
          <w:lang w:val="zh-TW" w:bidi="zh-TW"/>
        </w:rPr>
        <w:t>我該如何提出申訴？</w:t>
      </w:r>
      <w:r w:rsidRPr="00F940F9">
        <w:rPr>
          <w:rStyle w:val="normaltextrun"/>
          <w:rFonts w:asciiTheme="minorBidi" w:eastAsia="SimSun" w:hAnsiTheme="minorBidi" w:cstheme="minorBidi"/>
          <w:b/>
          <w:i/>
          <w:lang w:val="zh-TW" w:bidi="zh-TW"/>
        </w:rPr>
        <w:t> </w:t>
      </w:r>
    </w:p>
    <w:p w14:paraId="548A819E" w14:textId="5ED08793" w:rsidR="00B75FFA" w:rsidRPr="00F940F9" w:rsidRDefault="00B75FFA" w:rsidP="00B75FFA">
      <w:pPr>
        <w:pStyle w:val="paragraph"/>
        <w:spacing w:before="0" w:beforeAutospacing="0" w:after="0" w:afterAutospacing="0" w:line="360" w:lineRule="auto"/>
        <w:textAlignment w:val="baseline"/>
        <w:rPr>
          <w:rStyle w:val="normaltextrun"/>
          <w:rFonts w:asciiTheme="minorBidi" w:eastAsia="SimSun" w:hAnsiTheme="minorBidi" w:cstheme="minorBidi"/>
          <w:strike/>
        </w:rPr>
      </w:pPr>
      <w:r w:rsidRPr="00F940F9">
        <w:rPr>
          <w:rStyle w:val="normaltextrun"/>
          <w:rFonts w:asciiTheme="minorBidi" w:eastAsia="SimSun" w:hAnsiTheme="minorBidi" w:cstheme="minorBidi"/>
          <w:lang w:val="zh-TW" w:bidi="zh-TW"/>
        </w:rPr>
        <w:t>您可以隨時撥打您所在縣的全天候免費接入熱線以獲得申訴協助。可以提出口頭或書面申訴。口頭申訴不必致函跟進。如果您致函提出申訴，請注意以下事項：您所在縣的所有提供者地點均提供寫好地址的信封。如果您沒有寫好地址的信封，請將您的書面申訴郵寄至本手冊封面提供的地址。</w:t>
      </w:r>
    </w:p>
    <w:p w14:paraId="609B6F2D" w14:textId="77777777"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sz w:val="18"/>
          <w:szCs w:val="18"/>
        </w:rPr>
      </w:pPr>
    </w:p>
    <w:p w14:paraId="4605026A" w14:textId="4906AE71" w:rsidR="00B75FFA" w:rsidRPr="00F940F9" w:rsidRDefault="00B75FFA" w:rsidP="00B75FFA">
      <w:pPr>
        <w:pStyle w:val="paragraph"/>
        <w:spacing w:before="0" w:beforeAutospacing="0" w:after="0" w:afterAutospacing="0" w:line="360" w:lineRule="auto"/>
        <w:textAlignment w:val="baseline"/>
        <w:rPr>
          <w:rStyle w:val="normaltextrun"/>
          <w:rFonts w:asciiTheme="minorBidi" w:eastAsia="SimSun" w:hAnsiTheme="minorBidi" w:cstheme="minorBidi"/>
          <w:b/>
          <w:bCs/>
          <w:i/>
          <w:iCs/>
          <w:sz w:val="18"/>
          <w:szCs w:val="18"/>
        </w:rPr>
      </w:pPr>
      <w:r w:rsidRPr="00F940F9">
        <w:rPr>
          <w:rStyle w:val="normaltextrun"/>
          <w:rFonts w:asciiTheme="minorBidi" w:eastAsia="SimSun" w:hAnsiTheme="minorBidi" w:cstheme="minorBidi"/>
          <w:b/>
          <w:i/>
          <w:lang w:val="zh-TW" w:bidi="zh-TW"/>
        </w:rPr>
        <w:t>我如何知道縣是否收到我的申訴？</w:t>
      </w:r>
      <w:r w:rsidRPr="00F940F9">
        <w:rPr>
          <w:rStyle w:val="normaltextrun"/>
          <w:rFonts w:asciiTheme="minorBidi" w:eastAsia="SimSun" w:hAnsiTheme="minorBidi" w:cstheme="minorBidi"/>
          <w:b/>
          <w:i/>
          <w:lang w:val="zh-TW" w:bidi="zh-TW"/>
        </w:rPr>
        <w:t> </w:t>
      </w:r>
    </w:p>
    <w:p w14:paraId="493A7A05" w14:textId="77777777"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sz w:val="18"/>
          <w:szCs w:val="18"/>
        </w:rPr>
      </w:pPr>
      <w:r w:rsidRPr="00F940F9">
        <w:rPr>
          <w:rStyle w:val="normaltextrun"/>
          <w:rFonts w:asciiTheme="minorBidi" w:eastAsia="SimSun" w:hAnsiTheme="minorBidi" w:cstheme="minorBidi"/>
          <w:lang w:val="zh-TW" w:bidi="zh-TW"/>
        </w:rPr>
        <w:t>您的所在縣必須向您提供一封書面信函，告知您申訴已在接收後五個日曆日內受理。</w:t>
      </w:r>
      <w:r w:rsidRPr="00F940F9">
        <w:rPr>
          <w:rFonts w:asciiTheme="minorBidi" w:eastAsia="SimSun" w:hAnsiTheme="minorBidi" w:cstheme="minorBidi"/>
          <w:lang w:val="zh-TW" w:bidi="zh-TW"/>
        </w:rPr>
        <w:t>透過電話或親身接收的申訴，如果您同意在下一個工作日結束時解決，則可以豁免，並且您可能不會收到信函。</w:t>
      </w:r>
    </w:p>
    <w:p w14:paraId="6367DFAA" w14:textId="77777777"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sz w:val="18"/>
          <w:szCs w:val="18"/>
        </w:rPr>
      </w:pPr>
      <w:r w:rsidRPr="00F940F9">
        <w:rPr>
          <w:rStyle w:val="eop"/>
          <w:rFonts w:asciiTheme="minorBidi" w:eastAsia="SimSun" w:hAnsiTheme="minorBidi" w:cstheme="minorBidi"/>
          <w:lang w:val="zh-TW" w:bidi="zh-TW"/>
        </w:rPr>
        <w:t> </w:t>
      </w:r>
    </w:p>
    <w:p w14:paraId="22FC7266" w14:textId="77777777" w:rsidR="00B75FFA" w:rsidRPr="00F940F9" w:rsidRDefault="00B75FFA" w:rsidP="00B75FFA">
      <w:pPr>
        <w:pStyle w:val="paragraph"/>
        <w:spacing w:before="0" w:beforeAutospacing="0" w:after="0" w:afterAutospacing="0" w:line="360" w:lineRule="auto"/>
        <w:textAlignment w:val="baseline"/>
        <w:rPr>
          <w:rStyle w:val="normaltextrun"/>
          <w:rFonts w:asciiTheme="minorBidi" w:eastAsia="SimSun" w:hAnsiTheme="minorBidi" w:cstheme="minorBidi"/>
          <w:b/>
          <w:bCs/>
          <w:i/>
          <w:iCs/>
          <w:sz w:val="18"/>
          <w:szCs w:val="18"/>
        </w:rPr>
      </w:pPr>
      <w:r w:rsidRPr="00F940F9">
        <w:rPr>
          <w:rStyle w:val="normaltextrun"/>
          <w:rFonts w:asciiTheme="minorBidi" w:eastAsia="SimSun" w:hAnsiTheme="minorBidi" w:cstheme="minorBidi"/>
          <w:b/>
          <w:i/>
          <w:lang w:val="zh-TW" w:bidi="zh-TW"/>
        </w:rPr>
        <w:t>我的申訴何時會得到裁決？</w:t>
      </w:r>
      <w:r w:rsidRPr="00F940F9">
        <w:rPr>
          <w:rStyle w:val="normaltextrun"/>
          <w:rFonts w:asciiTheme="minorBidi" w:eastAsia="SimSun" w:hAnsiTheme="minorBidi" w:cstheme="minorBidi"/>
          <w:b/>
          <w:i/>
          <w:lang w:val="zh-TW" w:bidi="zh-TW"/>
        </w:rPr>
        <w:t> </w:t>
      </w:r>
    </w:p>
    <w:p w14:paraId="49E6AE82" w14:textId="65CBBC63" w:rsidR="00B75FFA" w:rsidRPr="00F940F9" w:rsidRDefault="00B75FFA" w:rsidP="00872012">
      <w:pPr>
        <w:pStyle w:val="paragraph"/>
        <w:spacing w:before="0" w:beforeAutospacing="0" w:after="0" w:afterAutospacing="0" w:line="360" w:lineRule="auto"/>
        <w:textAlignment w:val="baseline"/>
        <w:rPr>
          <w:rFonts w:asciiTheme="minorBidi" w:eastAsia="SimSun" w:hAnsiTheme="minorBidi" w:cstheme="minorBidi"/>
          <w:sz w:val="18"/>
          <w:szCs w:val="18"/>
        </w:rPr>
      </w:pPr>
      <w:r w:rsidRPr="00F940F9">
        <w:rPr>
          <w:rStyle w:val="normaltextrun"/>
          <w:rFonts w:asciiTheme="minorBidi" w:eastAsia="SimSun" w:hAnsiTheme="minorBidi" w:cstheme="minorBidi"/>
          <w:lang w:val="zh-TW" w:bidi="zh-TW"/>
        </w:rPr>
        <w:lastRenderedPageBreak/>
        <w:t>您的所在縣必須在您提出申訴之日起</w:t>
      </w:r>
      <w:r w:rsidRPr="00F940F9">
        <w:rPr>
          <w:rStyle w:val="normaltextrun"/>
          <w:rFonts w:asciiTheme="minorBidi" w:eastAsia="SimSun" w:hAnsiTheme="minorBidi" w:cstheme="minorBidi"/>
          <w:lang w:val="zh-TW" w:bidi="zh-TW"/>
        </w:rPr>
        <w:t xml:space="preserve"> 30 </w:t>
      </w:r>
      <w:r w:rsidRPr="00F940F9">
        <w:rPr>
          <w:rStyle w:val="normaltextrun"/>
          <w:rFonts w:asciiTheme="minorBidi" w:eastAsia="SimSun" w:hAnsiTheme="minorBidi" w:cstheme="minorBidi"/>
          <w:lang w:val="zh-TW" w:bidi="zh-TW"/>
        </w:rPr>
        <w:t>個日曆日內就您的申訴做出裁決。</w:t>
      </w:r>
    </w:p>
    <w:p w14:paraId="31C18A05" w14:textId="77777777"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sz w:val="18"/>
          <w:szCs w:val="18"/>
        </w:rPr>
      </w:pPr>
      <w:r w:rsidRPr="00F940F9">
        <w:rPr>
          <w:rStyle w:val="eop"/>
          <w:rFonts w:asciiTheme="minorBidi" w:eastAsia="SimSun" w:hAnsiTheme="minorBidi" w:cstheme="minorBidi"/>
          <w:lang w:val="zh-TW" w:bidi="zh-TW"/>
        </w:rPr>
        <w:t> </w:t>
      </w:r>
    </w:p>
    <w:p w14:paraId="68D89EA8" w14:textId="7D157C54" w:rsidR="00B75FFA" w:rsidRPr="00F940F9" w:rsidRDefault="00B75FFA" w:rsidP="00B75FFA">
      <w:pPr>
        <w:pStyle w:val="paragraph"/>
        <w:spacing w:before="0" w:beforeAutospacing="0" w:after="0" w:afterAutospacing="0" w:line="360" w:lineRule="auto"/>
        <w:textAlignment w:val="baseline"/>
        <w:rPr>
          <w:rStyle w:val="normaltextrun"/>
          <w:rFonts w:asciiTheme="minorBidi" w:eastAsia="SimSun" w:hAnsiTheme="minorBidi" w:cstheme="minorBidi"/>
          <w:b/>
          <w:bCs/>
          <w:i/>
          <w:iCs/>
          <w:sz w:val="18"/>
          <w:szCs w:val="18"/>
        </w:rPr>
      </w:pPr>
      <w:r w:rsidRPr="00F940F9">
        <w:rPr>
          <w:rStyle w:val="normaltextrun"/>
          <w:rFonts w:asciiTheme="minorBidi" w:eastAsia="SimSun" w:hAnsiTheme="minorBidi" w:cstheme="minorBidi"/>
          <w:b/>
          <w:i/>
          <w:lang w:val="zh-TW" w:bidi="zh-TW"/>
        </w:rPr>
        <w:t>我如何知道所在縣是否已就我的申訴做出裁決？</w:t>
      </w:r>
      <w:r w:rsidRPr="00F940F9">
        <w:rPr>
          <w:rStyle w:val="normaltextrun"/>
          <w:rFonts w:asciiTheme="minorBidi" w:eastAsia="SimSun" w:hAnsiTheme="minorBidi" w:cstheme="minorBidi"/>
          <w:b/>
          <w:i/>
          <w:lang w:val="zh-TW" w:bidi="zh-TW"/>
        </w:rPr>
        <w:t> </w:t>
      </w:r>
    </w:p>
    <w:p w14:paraId="594B7FC0" w14:textId="6F87380D"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sz w:val="18"/>
          <w:szCs w:val="18"/>
        </w:rPr>
      </w:pPr>
      <w:r w:rsidRPr="00F940F9">
        <w:rPr>
          <w:rStyle w:val="normaltextrun"/>
          <w:rFonts w:asciiTheme="minorBidi" w:eastAsia="SimSun" w:hAnsiTheme="minorBidi" w:cstheme="minorBidi"/>
          <w:lang w:val="zh-TW" w:bidi="zh-TW"/>
        </w:rPr>
        <w:t>當對您的申訴做出裁決後，縣將：</w:t>
      </w:r>
      <w:r w:rsidRPr="00F940F9">
        <w:rPr>
          <w:rStyle w:val="normaltextrun"/>
          <w:rFonts w:asciiTheme="minorBidi" w:eastAsia="SimSun" w:hAnsiTheme="minorBidi" w:cstheme="minorBidi"/>
          <w:lang w:val="zh-TW" w:bidi="zh-TW"/>
        </w:rPr>
        <w:t> </w:t>
      </w:r>
    </w:p>
    <w:p w14:paraId="4070D818" w14:textId="77777777" w:rsidR="00B75FFA" w:rsidRPr="00F940F9" w:rsidDel="00B24D04" w:rsidRDefault="00B75FFA" w:rsidP="00E735B6">
      <w:pPr>
        <w:pStyle w:val="paragraph"/>
        <w:numPr>
          <w:ilvl w:val="0"/>
          <w:numId w:val="58"/>
        </w:numPr>
        <w:spacing w:before="0" w:beforeAutospacing="0" w:after="0" w:afterAutospacing="0" w:line="360" w:lineRule="auto"/>
        <w:textAlignment w:val="baseline"/>
        <w:rPr>
          <w:rFonts w:asciiTheme="minorBidi" w:eastAsia="SimSun" w:hAnsiTheme="minorBidi" w:cstheme="minorBidi"/>
        </w:rPr>
      </w:pPr>
      <w:r w:rsidRPr="00F940F9" w:rsidDel="00B24D04">
        <w:rPr>
          <w:rStyle w:val="normaltextrun"/>
          <w:rFonts w:asciiTheme="minorBidi" w:eastAsia="SimSun" w:hAnsiTheme="minorBidi" w:cstheme="minorBidi"/>
          <w:lang w:val="zh-TW" w:bidi="zh-TW"/>
        </w:rPr>
        <w:t>向您或您批准的人寄該</w:t>
      </w:r>
      <w:r w:rsidRPr="00F940F9" w:rsidDel="00B24D04">
        <w:rPr>
          <w:rStyle w:val="contextualspellingandgrammarerror"/>
          <w:rFonts w:asciiTheme="minorBidi" w:eastAsia="SimSun" w:hAnsiTheme="minorBidi" w:cstheme="minorBidi"/>
          <w:lang w:val="zh-TW" w:bidi="zh-TW"/>
        </w:rPr>
        <w:t>裁決的書面通知；</w:t>
      </w:r>
      <w:r w:rsidRPr="00F940F9" w:rsidDel="00B24D04">
        <w:rPr>
          <w:rStyle w:val="contextualspellingandgrammarerror"/>
          <w:rFonts w:asciiTheme="minorBidi" w:eastAsia="SimSun" w:hAnsiTheme="minorBidi" w:cstheme="minorBidi"/>
          <w:lang w:val="zh-TW" w:bidi="zh-TW"/>
        </w:rPr>
        <w:t> </w:t>
      </w:r>
    </w:p>
    <w:p w14:paraId="441EE769" w14:textId="06C289B1" w:rsidR="00B75FFA" w:rsidRPr="00F940F9" w:rsidDel="00B24D04" w:rsidRDefault="00B75FFA" w:rsidP="00E735B6">
      <w:pPr>
        <w:pStyle w:val="paragraph"/>
        <w:numPr>
          <w:ilvl w:val="0"/>
          <w:numId w:val="58"/>
        </w:numPr>
        <w:spacing w:before="0" w:beforeAutospacing="0" w:after="0" w:afterAutospacing="0" w:line="360" w:lineRule="auto"/>
        <w:textAlignment w:val="baseline"/>
        <w:rPr>
          <w:rFonts w:asciiTheme="minorBidi" w:eastAsia="SimSun" w:hAnsiTheme="minorBidi" w:cstheme="minorBidi"/>
        </w:rPr>
      </w:pPr>
      <w:r w:rsidRPr="00F940F9" w:rsidDel="00B24D04">
        <w:rPr>
          <w:rStyle w:val="normaltextrun"/>
          <w:rFonts w:asciiTheme="minorBidi" w:eastAsia="SimSun" w:hAnsiTheme="minorBidi" w:cstheme="minorBidi"/>
          <w:lang w:val="zh-TW" w:bidi="zh-TW"/>
        </w:rPr>
        <w:t>向您或您批准的人寄不利福利決定通知，告知您如果縣未及時通知您申訴裁決，您有權請求舉行州公平聽證會</w:t>
      </w:r>
      <w:r w:rsidRPr="00F940F9" w:rsidDel="00B24D04">
        <w:rPr>
          <w:rStyle w:val="contextualspellingandgrammarerror"/>
          <w:rFonts w:asciiTheme="minorBidi" w:eastAsia="SimSun" w:hAnsiTheme="minorBidi" w:cstheme="minorBidi"/>
          <w:lang w:val="zh-TW" w:bidi="zh-TW"/>
        </w:rPr>
        <w:t>；</w:t>
      </w:r>
    </w:p>
    <w:p w14:paraId="70A0870D" w14:textId="77777777" w:rsidR="00B75FFA" w:rsidRPr="00F940F9" w:rsidDel="00B24D04" w:rsidRDefault="00B75FFA" w:rsidP="00E735B6">
      <w:pPr>
        <w:pStyle w:val="paragraph"/>
        <w:numPr>
          <w:ilvl w:val="0"/>
          <w:numId w:val="58"/>
        </w:numPr>
        <w:spacing w:before="0" w:beforeAutospacing="0" w:after="0" w:afterAutospacing="0" w:line="360" w:lineRule="auto"/>
        <w:textAlignment w:val="baseline"/>
        <w:rPr>
          <w:rFonts w:asciiTheme="minorBidi" w:eastAsia="SimSun" w:hAnsiTheme="minorBidi" w:cstheme="minorBidi"/>
        </w:rPr>
      </w:pPr>
      <w:r w:rsidRPr="00F940F9" w:rsidDel="00B24D04">
        <w:rPr>
          <w:rStyle w:val="normaltextrun"/>
          <w:rFonts w:asciiTheme="minorBidi" w:eastAsia="SimSun" w:hAnsiTheme="minorBidi" w:cstheme="minorBidi"/>
          <w:lang w:val="zh-TW" w:bidi="zh-TW"/>
        </w:rPr>
        <w:t>告知您請求舉行州公平</w:t>
      </w:r>
      <w:r w:rsidRPr="00F940F9" w:rsidDel="00B24D04">
        <w:rPr>
          <w:rStyle w:val="contextualspellingandgrammarerror"/>
          <w:rFonts w:asciiTheme="minorBidi" w:eastAsia="SimSun" w:hAnsiTheme="minorBidi" w:cstheme="minorBidi"/>
          <w:lang w:val="zh-TW" w:bidi="zh-TW"/>
        </w:rPr>
        <w:t>聽證會的權利。</w:t>
      </w:r>
      <w:r w:rsidRPr="00F940F9" w:rsidDel="00B24D04">
        <w:rPr>
          <w:rStyle w:val="contextualspellingandgrammarerror"/>
          <w:rFonts w:asciiTheme="minorBidi" w:eastAsia="SimSun" w:hAnsiTheme="minorBidi" w:cstheme="minorBidi"/>
          <w:lang w:val="zh-TW" w:bidi="zh-TW"/>
        </w:rPr>
        <w:t> </w:t>
      </w:r>
    </w:p>
    <w:p w14:paraId="5969EABE" w14:textId="77777777"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rPr>
      </w:pPr>
    </w:p>
    <w:p w14:paraId="4F5F5FF4" w14:textId="77777777"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rPr>
      </w:pPr>
      <w:r w:rsidRPr="00F940F9">
        <w:rPr>
          <w:rStyle w:val="normaltextrun"/>
          <w:rFonts w:asciiTheme="minorBidi" w:eastAsia="SimSun" w:hAnsiTheme="minorBidi" w:cstheme="minorBidi"/>
          <w:lang w:val="zh-TW" w:bidi="zh-TW"/>
        </w:rPr>
        <w:t>如果您透過電話或親身提出申訴，並且您同意您的問題已在提交之日起的下一個工作日結束前得到解決，您可能不會收到有關裁決的書面通知。</w:t>
      </w:r>
      <w:r w:rsidRPr="00F940F9">
        <w:rPr>
          <w:rStyle w:val="normaltextrun"/>
          <w:rFonts w:asciiTheme="minorBidi" w:eastAsia="SimSun" w:hAnsiTheme="minorBidi" w:cstheme="minorBidi"/>
          <w:lang w:val="zh-TW" w:bidi="zh-TW"/>
        </w:rPr>
        <w:t> </w:t>
      </w:r>
    </w:p>
    <w:p w14:paraId="18F0E0D2" w14:textId="77777777"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rPr>
      </w:pPr>
    </w:p>
    <w:p w14:paraId="6BED8F36" w14:textId="5827AAC7"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rPr>
      </w:pPr>
      <w:r w:rsidRPr="00F940F9">
        <w:rPr>
          <w:rStyle w:val="normaltextrun"/>
          <w:rFonts w:asciiTheme="minorBidi" w:eastAsia="SimSun" w:hAnsiTheme="minorBidi" w:cstheme="minorBidi"/>
          <w:b/>
          <w:lang w:val="zh-TW" w:bidi="zh-TW"/>
        </w:rPr>
        <w:t>註</w:t>
      </w:r>
      <w:r w:rsidRPr="00F940F9">
        <w:rPr>
          <w:rStyle w:val="normaltextrun"/>
          <w:rFonts w:asciiTheme="minorBidi" w:eastAsia="SimSun" w:hAnsiTheme="minorBidi" w:cstheme="minorBidi"/>
          <w:lang w:val="zh-TW" w:bidi="zh-TW"/>
        </w:rPr>
        <w:t>：您的所在縣必須在期限到期之日向您提供不利福利決定通知。</w:t>
      </w:r>
      <w:r w:rsidRPr="00F940F9">
        <w:rPr>
          <w:rStyle w:val="normaltextrun"/>
          <w:rFonts w:asciiTheme="minorBidi" w:eastAsia="SimSun" w:hAnsiTheme="minorBidi" w:cstheme="minorBidi"/>
          <w:lang w:val="zh-TW" w:bidi="zh-TW"/>
        </w:rPr>
        <w:t> </w:t>
      </w:r>
      <w:r w:rsidRPr="00F940F9">
        <w:rPr>
          <w:rStyle w:val="normaltextrun"/>
          <w:rFonts w:asciiTheme="minorBidi" w:eastAsia="SimSun" w:hAnsiTheme="minorBidi" w:cstheme="minorBidi"/>
          <w:lang w:val="zh-TW" w:bidi="zh-TW"/>
        </w:rPr>
        <w:t>如果您沒有收到不利福利決定通知，您可以致電所在縣以瞭解更多資訊。</w:t>
      </w:r>
      <w:r w:rsidRPr="00F940F9">
        <w:rPr>
          <w:rStyle w:val="normaltextrun"/>
          <w:rFonts w:asciiTheme="minorBidi" w:eastAsia="SimSun" w:hAnsiTheme="minorBidi" w:cstheme="minorBidi"/>
          <w:lang w:val="zh-TW" w:bidi="zh-TW"/>
        </w:rPr>
        <w:t> </w:t>
      </w:r>
    </w:p>
    <w:p w14:paraId="139BE9EE" w14:textId="77777777"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sz w:val="18"/>
          <w:szCs w:val="18"/>
        </w:rPr>
      </w:pPr>
      <w:r w:rsidRPr="00F940F9">
        <w:rPr>
          <w:rStyle w:val="eop"/>
          <w:rFonts w:asciiTheme="minorBidi" w:eastAsia="SimSun" w:hAnsiTheme="minorBidi" w:cstheme="minorBidi"/>
          <w:lang w:val="zh-TW" w:bidi="zh-TW"/>
        </w:rPr>
        <w:t> </w:t>
      </w:r>
    </w:p>
    <w:p w14:paraId="5F6A04BC" w14:textId="77777777" w:rsidR="00B75FFA" w:rsidRPr="00F940F9" w:rsidRDefault="00B75FFA" w:rsidP="00B75FFA">
      <w:pPr>
        <w:pStyle w:val="paragraph"/>
        <w:spacing w:before="0" w:beforeAutospacing="0" w:after="0" w:afterAutospacing="0" w:line="360" w:lineRule="auto"/>
        <w:textAlignment w:val="baseline"/>
        <w:rPr>
          <w:rStyle w:val="normaltextrun"/>
          <w:rFonts w:asciiTheme="minorBidi" w:eastAsia="SimSun" w:hAnsiTheme="minorBidi" w:cstheme="minorBidi"/>
          <w:b/>
          <w:bCs/>
          <w:i/>
          <w:iCs/>
          <w:sz w:val="18"/>
          <w:szCs w:val="18"/>
        </w:rPr>
      </w:pPr>
      <w:r w:rsidRPr="00F940F9">
        <w:rPr>
          <w:rStyle w:val="normaltextrun"/>
          <w:rFonts w:asciiTheme="minorBidi" w:eastAsia="SimSun" w:hAnsiTheme="minorBidi" w:cstheme="minorBidi"/>
          <w:b/>
          <w:i/>
          <w:lang w:val="zh-TW" w:bidi="zh-TW"/>
        </w:rPr>
        <w:t>提出申訴有截止日期嗎？</w:t>
      </w:r>
      <w:r w:rsidRPr="00F940F9">
        <w:rPr>
          <w:rStyle w:val="normaltextrun"/>
          <w:rFonts w:asciiTheme="minorBidi" w:eastAsia="SimSun" w:hAnsiTheme="minorBidi" w:cstheme="minorBidi"/>
          <w:b/>
          <w:i/>
          <w:lang w:val="zh-TW" w:bidi="zh-TW"/>
        </w:rPr>
        <w:t> </w:t>
      </w:r>
    </w:p>
    <w:p w14:paraId="35E6983A" w14:textId="77777777" w:rsidR="004E355C" w:rsidRPr="00C84437" w:rsidRDefault="00B75FFA" w:rsidP="004E355C">
      <w:pPr>
        <w:pStyle w:val="paragraph"/>
        <w:spacing w:before="0" w:beforeAutospacing="0" w:after="0" w:afterAutospacing="0" w:line="360" w:lineRule="auto"/>
        <w:textAlignment w:val="baseline"/>
        <w:rPr>
          <w:rFonts w:ascii="Arial" w:hAnsi="Arial" w:cs="Arial"/>
          <w:vanish/>
        </w:rPr>
      </w:pPr>
      <w:r w:rsidRPr="00F940F9">
        <w:rPr>
          <w:rStyle w:val="normaltextrun"/>
          <w:rFonts w:asciiTheme="minorBidi" w:eastAsia="SimSun" w:hAnsiTheme="minorBidi" w:cstheme="minorBidi"/>
          <w:lang w:val="zh-TW" w:bidi="zh-TW"/>
        </w:rPr>
        <w:t>沒有，您隨時可以提出申訴。</w:t>
      </w:r>
      <w:r w:rsidR="004E355C">
        <w:rPr>
          <w:rStyle w:val="eop"/>
          <w:rFonts w:ascii="MS Gothic" w:eastAsia="MS Gothic" w:hAnsi="MS Gothic" w:cs="MS Gothic" w:hint="eastAsia"/>
          <w:lang w:eastAsia="zh-HK"/>
        </w:rPr>
        <w:t>不要猶豫，及時向縣政府反映問題。區域中心將與您一起尋找解決您顧慮的方案。</w:t>
      </w:r>
    </w:p>
    <w:p w14:paraId="01447FC2" w14:textId="6A6AC18F"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sz w:val="18"/>
          <w:szCs w:val="18"/>
        </w:rPr>
      </w:pPr>
      <w:r w:rsidRPr="00F940F9">
        <w:rPr>
          <w:rStyle w:val="normaltextrun"/>
          <w:rFonts w:asciiTheme="minorBidi" w:eastAsia="SimSun" w:hAnsiTheme="minorBidi" w:cstheme="minorBidi"/>
          <w:lang w:val="zh-TW" w:bidi="zh-TW"/>
        </w:rPr>
        <w:t> </w:t>
      </w:r>
    </w:p>
    <w:p w14:paraId="3BE5F8B0" w14:textId="77777777" w:rsidR="00B75FFA" w:rsidRPr="00F940F9" w:rsidRDefault="00B75FFA" w:rsidP="00B75FFA">
      <w:pPr>
        <w:spacing w:after="0" w:line="360" w:lineRule="auto"/>
        <w:contextualSpacing/>
        <w:rPr>
          <w:rFonts w:asciiTheme="minorBidi" w:hAnsiTheme="minorBidi"/>
          <w:sz w:val="24"/>
          <w:szCs w:val="24"/>
        </w:rPr>
      </w:pPr>
    </w:p>
    <w:p w14:paraId="1BD461B0" w14:textId="77777777" w:rsidR="005907CB" w:rsidRPr="00F940F9" w:rsidRDefault="005907CB" w:rsidP="00B75FFA">
      <w:pPr>
        <w:spacing w:after="0" w:line="360" w:lineRule="auto"/>
        <w:contextualSpacing/>
        <w:rPr>
          <w:rFonts w:asciiTheme="minorBidi" w:hAnsiTheme="minorBidi"/>
          <w:b/>
          <w:bCs/>
          <w:sz w:val="24"/>
          <w:szCs w:val="24"/>
        </w:rPr>
      </w:pPr>
    </w:p>
    <w:p w14:paraId="00824F29" w14:textId="3C296A00" w:rsidR="00B75FFA" w:rsidRPr="00F940F9" w:rsidRDefault="00B75FFA" w:rsidP="00B75FFA">
      <w:pPr>
        <w:spacing w:after="0" w:line="360" w:lineRule="auto"/>
        <w:contextualSpacing/>
        <w:rPr>
          <w:rFonts w:asciiTheme="minorBidi" w:hAnsiTheme="minorBidi"/>
          <w:bCs/>
          <w:sz w:val="24"/>
          <w:szCs w:val="24"/>
          <w:u w:val="single"/>
        </w:rPr>
      </w:pPr>
      <w:r w:rsidRPr="00F940F9">
        <w:rPr>
          <w:rFonts w:asciiTheme="minorBidi" w:hAnsiTheme="minorBidi"/>
          <w:b/>
          <w:sz w:val="24"/>
          <w:lang w:val="zh-TW" w:bidi="zh-TW"/>
        </w:rPr>
        <w:t>上訴</w:t>
      </w:r>
      <w:r w:rsidRPr="00F940F9">
        <w:rPr>
          <w:rFonts w:asciiTheme="minorBidi" w:hAnsiTheme="minorBidi"/>
          <w:b/>
          <w:sz w:val="24"/>
          <w:lang w:val="zh-TW" w:bidi="zh-TW"/>
        </w:rPr>
        <w:t xml:space="preserve"> </w:t>
      </w:r>
    </w:p>
    <w:p w14:paraId="222380F5" w14:textId="77777777" w:rsidR="00B75FFA" w:rsidRPr="00F940F9" w:rsidRDefault="00B75FFA" w:rsidP="00B75FFA">
      <w:pPr>
        <w:spacing w:after="0" w:line="360" w:lineRule="auto"/>
        <w:contextualSpacing/>
        <w:rPr>
          <w:rFonts w:asciiTheme="minorBidi" w:hAnsiTheme="minorBidi"/>
          <w:sz w:val="24"/>
          <w:szCs w:val="24"/>
        </w:rPr>
      </w:pPr>
      <w:r w:rsidRPr="00F940F9">
        <w:rPr>
          <w:rFonts w:asciiTheme="minorBidi" w:hAnsiTheme="minorBidi"/>
          <w:sz w:val="24"/>
          <w:lang w:val="zh-TW" w:bidi="zh-TW"/>
        </w:rPr>
        <w:t>如果您不同意所在縣對您目前正在接受或希望接受的行為健康服務的裁決，您可以提出上訴。您可以使用以下方式請求對所在縣的裁決進行審查：</w:t>
      </w:r>
    </w:p>
    <w:p w14:paraId="4716FF29" w14:textId="77777777" w:rsidR="00B75FFA" w:rsidRPr="00F940F9" w:rsidRDefault="00B75FFA" w:rsidP="00E735B6">
      <w:pPr>
        <w:pStyle w:val="ListParagraph"/>
        <w:numPr>
          <w:ilvl w:val="0"/>
          <w:numId w:val="53"/>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標準上訴流程。</w:t>
      </w:r>
    </w:p>
    <w:p w14:paraId="5847AA29" w14:textId="77777777" w:rsidR="00B75FFA" w:rsidRPr="00F940F9" w:rsidRDefault="00B75FFA" w:rsidP="00B75FFA">
      <w:pPr>
        <w:spacing w:after="0" w:line="360" w:lineRule="auto"/>
        <w:ind w:firstLine="270"/>
        <w:contextualSpacing/>
        <w:rPr>
          <w:rFonts w:asciiTheme="minorBidi" w:hAnsiTheme="minorBidi"/>
        </w:rPr>
      </w:pPr>
      <w:r w:rsidRPr="00F940F9">
        <w:rPr>
          <w:rFonts w:asciiTheme="minorBidi" w:hAnsiTheme="minorBidi"/>
          <w:sz w:val="24"/>
          <w:lang w:val="zh-TW" w:bidi="zh-TW"/>
        </w:rPr>
        <w:t>或</w:t>
      </w:r>
    </w:p>
    <w:p w14:paraId="5057DC62" w14:textId="77777777" w:rsidR="00B75FFA" w:rsidRPr="00F940F9" w:rsidRDefault="00B75FFA" w:rsidP="00E735B6">
      <w:pPr>
        <w:pStyle w:val="ListParagraph"/>
        <w:numPr>
          <w:ilvl w:val="0"/>
          <w:numId w:val="54"/>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加急上訴流程。</w:t>
      </w:r>
    </w:p>
    <w:p w14:paraId="0BE33721" w14:textId="77777777" w:rsidR="00E24893" w:rsidRPr="00F940F9" w:rsidRDefault="00E24893" w:rsidP="00B75FFA">
      <w:pPr>
        <w:spacing w:after="0" w:line="360" w:lineRule="auto"/>
        <w:contextualSpacing/>
        <w:rPr>
          <w:rFonts w:asciiTheme="minorBidi" w:hAnsiTheme="minorBidi"/>
          <w:b/>
          <w:bCs/>
          <w:sz w:val="24"/>
          <w:szCs w:val="24"/>
        </w:rPr>
      </w:pPr>
    </w:p>
    <w:p w14:paraId="55AE6E3F" w14:textId="30DC3B7F" w:rsidR="00B75FFA" w:rsidRPr="00F940F9" w:rsidRDefault="00B75FFA" w:rsidP="00B75FFA">
      <w:pPr>
        <w:spacing w:after="0" w:line="360" w:lineRule="auto"/>
        <w:contextualSpacing/>
        <w:rPr>
          <w:rFonts w:asciiTheme="minorBidi" w:hAnsiTheme="minorBidi"/>
          <w:sz w:val="24"/>
          <w:szCs w:val="24"/>
        </w:rPr>
      </w:pPr>
      <w:r w:rsidRPr="00F940F9">
        <w:rPr>
          <w:rFonts w:asciiTheme="minorBidi" w:hAnsiTheme="minorBidi"/>
          <w:b/>
          <w:sz w:val="24"/>
          <w:lang w:val="zh-TW" w:bidi="zh-TW"/>
        </w:rPr>
        <w:lastRenderedPageBreak/>
        <w:t>註</w:t>
      </w:r>
      <w:r w:rsidRPr="00F940F9">
        <w:rPr>
          <w:rFonts w:asciiTheme="minorBidi" w:hAnsiTheme="minorBidi"/>
          <w:sz w:val="24"/>
          <w:lang w:val="zh-TW" w:bidi="zh-TW"/>
        </w:rPr>
        <w:t>：兩種類型的上訴相似；但是，有資格獲得加急上訴的具體要求（有關要求，請參閱下文）。</w:t>
      </w:r>
    </w:p>
    <w:p w14:paraId="3ADF8B5B" w14:textId="77777777" w:rsidR="00BE062D" w:rsidRPr="00F940F9" w:rsidRDefault="00BE062D" w:rsidP="00B75FFA">
      <w:pPr>
        <w:spacing w:after="0" w:line="360" w:lineRule="auto"/>
        <w:contextualSpacing/>
        <w:rPr>
          <w:rFonts w:asciiTheme="minorBidi" w:hAnsiTheme="minorBidi"/>
          <w:b/>
          <w:bCs/>
          <w:sz w:val="24"/>
          <w:szCs w:val="24"/>
        </w:rPr>
      </w:pPr>
    </w:p>
    <w:p w14:paraId="1FC84E24" w14:textId="77777777" w:rsidR="00B75FFA" w:rsidRPr="00F940F9" w:rsidRDefault="00B75FFA" w:rsidP="00B75FFA">
      <w:pPr>
        <w:spacing w:after="0" w:line="360" w:lineRule="auto"/>
        <w:contextualSpacing/>
        <w:rPr>
          <w:rFonts w:asciiTheme="minorBidi" w:hAnsiTheme="minorBidi"/>
          <w:sz w:val="24"/>
          <w:szCs w:val="24"/>
        </w:rPr>
      </w:pPr>
      <w:r w:rsidRPr="00F940F9">
        <w:rPr>
          <w:rFonts w:asciiTheme="minorBidi" w:hAnsiTheme="minorBidi"/>
          <w:sz w:val="24"/>
          <w:lang w:val="zh-TW" w:bidi="zh-TW"/>
        </w:rPr>
        <w:t>所在縣應協助您填寫表格並採取其他程序步驟來提出上訴，包括準備書面上訴、通知您表格在其網站上的位置或根據您的要求向您提供表格。所在縣還應根據聯邦法規建議並協助您在不利福利決定上訴期間請求繼續福利。</w:t>
      </w:r>
    </w:p>
    <w:p w14:paraId="626A7A17" w14:textId="77777777" w:rsidR="00B75FFA" w:rsidRPr="00F940F9" w:rsidRDefault="00B75FFA" w:rsidP="00B75FFA">
      <w:pPr>
        <w:spacing w:after="0" w:line="360" w:lineRule="auto"/>
        <w:contextualSpacing/>
        <w:rPr>
          <w:rFonts w:asciiTheme="minorBidi" w:hAnsiTheme="minorBidi"/>
          <w:b/>
          <w:bCs/>
          <w:sz w:val="24"/>
          <w:szCs w:val="24"/>
        </w:rPr>
      </w:pPr>
    </w:p>
    <w:p w14:paraId="29DABB58" w14:textId="77777777"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b/>
          <w:i/>
          <w:sz w:val="24"/>
          <w:lang w:val="zh-TW" w:bidi="zh-TW"/>
        </w:rPr>
        <w:t>標準上訴流程有什麼作用？</w:t>
      </w:r>
    </w:p>
    <w:p w14:paraId="4751E387" w14:textId="687CBDFD"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標準上訴流程：</w:t>
      </w:r>
    </w:p>
    <w:p w14:paraId="2B92939A" w14:textId="77777777" w:rsidR="00B75FFA" w:rsidRPr="00F940F9" w:rsidRDefault="00B75FFA" w:rsidP="00E735B6">
      <w:pPr>
        <w:pStyle w:val="ListParagraph"/>
        <w:numPr>
          <w:ilvl w:val="0"/>
          <w:numId w:val="55"/>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允許您以口頭或致函提出上訴。</w:t>
      </w:r>
    </w:p>
    <w:p w14:paraId="31354174" w14:textId="2EDF9B8E" w:rsidR="00B75FFA" w:rsidRPr="00F940F9" w:rsidRDefault="00396E82" w:rsidP="00E735B6">
      <w:pPr>
        <w:pStyle w:val="ListParagraph"/>
        <w:numPr>
          <w:ilvl w:val="0"/>
          <w:numId w:val="55"/>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確保提出上訴不會導致您失去權利或服務或以任何方式對您的提供者提出指控。</w:t>
      </w:r>
    </w:p>
    <w:p w14:paraId="631CD60E" w14:textId="1D2C8525" w:rsidR="00B75FFA" w:rsidRPr="00F940F9" w:rsidRDefault="00B75FFA" w:rsidP="00E735B6">
      <w:pPr>
        <w:pStyle w:val="ListParagraph"/>
        <w:numPr>
          <w:ilvl w:val="0"/>
          <w:numId w:val="55"/>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允許您授權其他人（包括提供者或</w:t>
      </w:r>
      <w:r w:rsidR="007D0A9D">
        <w:rPr>
          <w:rFonts w:asciiTheme="minorBidi" w:eastAsia="PMingLiU" w:hAnsiTheme="minorBidi" w:cstheme="minorBidi" w:hint="eastAsia"/>
          <w:sz w:val="24"/>
          <w:lang w:val="zh-TW" w:bidi="zh-TW"/>
        </w:rPr>
        <w:t>倡導者</w:t>
      </w:r>
      <w:r w:rsidRPr="00F940F9">
        <w:rPr>
          <w:rFonts w:asciiTheme="minorBidi" w:eastAsia="SimSun" w:hAnsiTheme="minorBidi" w:cstheme="minorBidi"/>
          <w:sz w:val="24"/>
          <w:lang w:val="zh-TW" w:bidi="zh-TW"/>
        </w:rPr>
        <w:t>）代表您行事。請注意：如果您授權他人代表您行事，所在縣可能會要求您簽署表格，授權縣向該人披露資訊。</w:t>
      </w:r>
    </w:p>
    <w:p w14:paraId="644CCBE6" w14:textId="77777777" w:rsidR="00B75FFA" w:rsidRPr="00F940F9" w:rsidRDefault="00B75FFA" w:rsidP="00E735B6">
      <w:pPr>
        <w:pStyle w:val="ListParagraph"/>
        <w:numPr>
          <w:ilvl w:val="0"/>
          <w:numId w:val="5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根據要求在規定的時間內提出上訴，繼續您的福利。請注意：這是從郵寄或親身向您發出不利福利確定通知之日起的</w:t>
      </w:r>
      <w:r w:rsidRPr="00F940F9">
        <w:rPr>
          <w:rFonts w:asciiTheme="minorBidi" w:eastAsia="SimSun" w:hAnsiTheme="minorBidi" w:cstheme="minorBidi"/>
          <w:sz w:val="24"/>
          <w:lang w:val="zh-TW" w:bidi="zh-TW"/>
        </w:rPr>
        <w:t xml:space="preserve"> 10 </w:t>
      </w:r>
      <w:r w:rsidRPr="00F940F9">
        <w:rPr>
          <w:rFonts w:asciiTheme="minorBidi" w:eastAsia="SimSun" w:hAnsiTheme="minorBidi" w:cstheme="minorBidi"/>
          <w:sz w:val="24"/>
          <w:lang w:val="zh-TW" w:bidi="zh-TW"/>
        </w:rPr>
        <w:t>天內。</w:t>
      </w:r>
    </w:p>
    <w:p w14:paraId="71371736" w14:textId="34E127F0" w:rsidR="00B75FFA" w:rsidRPr="00F940F9" w:rsidRDefault="00396E82" w:rsidP="00E735B6">
      <w:pPr>
        <w:pStyle w:val="ListParagraph"/>
        <w:numPr>
          <w:ilvl w:val="0"/>
          <w:numId w:val="5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確保在上訴待決期間以及上訴的最終決定有利於縣的不利福利裁決時，您不會支付繼續服務的費用。</w:t>
      </w:r>
    </w:p>
    <w:p w14:paraId="69825898" w14:textId="3CC5F1D6" w:rsidR="00B75FFA" w:rsidRPr="00F940F9" w:rsidRDefault="00B75FFA" w:rsidP="00E735B6">
      <w:pPr>
        <w:pStyle w:val="ListParagraph"/>
        <w:numPr>
          <w:ilvl w:val="0"/>
          <w:numId w:val="5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確保您上訴的裁決者是符合條件的，並且沒有參與任何先前級別的審查或決策。</w:t>
      </w:r>
    </w:p>
    <w:p w14:paraId="488DA14D" w14:textId="77777777" w:rsidR="00B75FFA" w:rsidRPr="00F940F9" w:rsidRDefault="00B75FFA" w:rsidP="00E735B6">
      <w:pPr>
        <w:pStyle w:val="ListParagraph"/>
        <w:numPr>
          <w:ilvl w:val="0"/>
          <w:numId w:val="5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允許您或您的代表查看您的個案檔案，包括醫療記錄和其他相關文件。</w:t>
      </w:r>
    </w:p>
    <w:p w14:paraId="7C71D7E4" w14:textId="77777777" w:rsidR="00B75FFA" w:rsidRPr="00F940F9" w:rsidRDefault="00B75FFA" w:rsidP="00E735B6">
      <w:pPr>
        <w:pStyle w:val="ListParagraph"/>
        <w:numPr>
          <w:ilvl w:val="0"/>
          <w:numId w:val="5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讓您有合理的機會親身或致函提交證據、證詞和論證。</w:t>
      </w:r>
    </w:p>
    <w:p w14:paraId="36744CA0" w14:textId="77777777" w:rsidR="00B75FFA" w:rsidRPr="00F940F9" w:rsidRDefault="00B75FFA" w:rsidP="00E735B6">
      <w:pPr>
        <w:pStyle w:val="ListParagraph"/>
        <w:numPr>
          <w:ilvl w:val="0"/>
          <w:numId w:val="5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允許您、您的批准人或已故會員遺產的法定代理人作為上訴人。</w:t>
      </w:r>
    </w:p>
    <w:p w14:paraId="795EC276" w14:textId="77777777" w:rsidR="001159F8" w:rsidRPr="00F940F9" w:rsidRDefault="00B75FFA" w:rsidP="00E735B6">
      <w:pPr>
        <w:pStyle w:val="ListParagraph"/>
        <w:numPr>
          <w:ilvl w:val="0"/>
          <w:numId w:val="5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向您提供您所在縣的書面確認，表明您的上訴正在接受審查。</w:t>
      </w:r>
    </w:p>
    <w:p w14:paraId="26AC6746" w14:textId="6E5269A5" w:rsidR="00B75FFA" w:rsidRPr="00F940F9" w:rsidRDefault="00B75FFA" w:rsidP="00E735B6">
      <w:pPr>
        <w:pStyle w:val="ListParagraph"/>
        <w:numPr>
          <w:ilvl w:val="0"/>
          <w:numId w:val="5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告知您在上訴流程完成後，您有權要求舉行州公平聽證會。</w:t>
      </w:r>
    </w:p>
    <w:p w14:paraId="3F02B768" w14:textId="77777777" w:rsidR="00B75FFA" w:rsidRPr="00F940F9" w:rsidRDefault="00B75FFA" w:rsidP="00B75FFA">
      <w:pPr>
        <w:spacing w:after="0" w:line="360" w:lineRule="auto"/>
        <w:contextualSpacing/>
        <w:rPr>
          <w:rFonts w:asciiTheme="minorBidi" w:hAnsiTheme="minorBidi"/>
          <w:b/>
          <w:bCs/>
          <w:i/>
          <w:iCs/>
          <w:sz w:val="24"/>
          <w:szCs w:val="24"/>
        </w:rPr>
      </w:pPr>
    </w:p>
    <w:p w14:paraId="6642D57D" w14:textId="77777777"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b/>
          <w:i/>
          <w:sz w:val="24"/>
          <w:lang w:val="zh-TW" w:bidi="zh-TW"/>
        </w:rPr>
        <w:t>我什麼時候可以提出上訴？</w:t>
      </w:r>
    </w:p>
    <w:p w14:paraId="2D050BE8"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在以下情況下，您可以向您的所在縣提出上訴：</w:t>
      </w:r>
    </w:p>
    <w:p w14:paraId="35A6818C" w14:textId="77777777" w:rsidR="00B75FFA" w:rsidRPr="00F940F9" w:rsidRDefault="00B75FFA" w:rsidP="00E735B6">
      <w:pPr>
        <w:pStyle w:val="ListParagraph"/>
        <w:numPr>
          <w:ilvl w:val="0"/>
          <w:numId w:val="5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所在縣或簽約提供者確定您不符合行為健康服務的准入標準。</w:t>
      </w:r>
    </w:p>
    <w:p w14:paraId="4FC4AF86" w14:textId="7AFFE796" w:rsidR="00B75FFA" w:rsidRPr="00F940F9" w:rsidRDefault="00B75FFA" w:rsidP="00E735B6">
      <w:pPr>
        <w:pStyle w:val="ListParagraph"/>
        <w:numPr>
          <w:ilvl w:val="0"/>
          <w:numId w:val="5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您的健康護理提供者向您建議行為健康服務，並請求您所在縣的批准，但縣拒絕了</w:t>
      </w:r>
      <w:r w:rsidRPr="00F940F9">
        <w:rPr>
          <w:rFonts w:asciiTheme="minorBidi" w:eastAsia="SimSun" w:hAnsiTheme="minorBidi" w:cstheme="minorBidi"/>
          <w:sz w:val="24"/>
          <w:lang w:val="zh-TW" w:bidi="zh-TW"/>
        </w:rPr>
        <w:lastRenderedPageBreak/>
        <w:t>該請求或變更了服務類型或頻率。</w:t>
      </w:r>
    </w:p>
    <w:p w14:paraId="478E9573" w14:textId="283418CB" w:rsidR="00B75FFA" w:rsidRPr="00F940F9" w:rsidRDefault="00B75FFA" w:rsidP="00E735B6">
      <w:pPr>
        <w:pStyle w:val="ListParagraph"/>
        <w:numPr>
          <w:ilvl w:val="0"/>
          <w:numId w:val="5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您的提供者請求所在縣批准，但所在縣要求提供更多資訊，並且沒有按時完成審批流程。</w:t>
      </w:r>
    </w:p>
    <w:p w14:paraId="44083A96" w14:textId="77777777" w:rsidR="00B75FFA" w:rsidRPr="00F940F9" w:rsidRDefault="00B75FFA" w:rsidP="00E735B6">
      <w:pPr>
        <w:pStyle w:val="ListParagraph"/>
        <w:numPr>
          <w:ilvl w:val="0"/>
          <w:numId w:val="5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您的所在縣不根據預定的時間表提供服務。</w:t>
      </w:r>
    </w:p>
    <w:p w14:paraId="0ABC7638" w14:textId="77777777" w:rsidR="00B75FFA" w:rsidRPr="00F940F9" w:rsidRDefault="00B75FFA" w:rsidP="00E735B6">
      <w:pPr>
        <w:pStyle w:val="ListParagraph"/>
        <w:numPr>
          <w:ilvl w:val="0"/>
          <w:numId w:val="5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您覺得所在縣沒有準時滿足您的需求。</w:t>
      </w:r>
    </w:p>
    <w:p w14:paraId="7B100121" w14:textId="77777777" w:rsidR="00B75FFA" w:rsidRPr="00F940F9" w:rsidRDefault="00B75FFA" w:rsidP="00E735B6">
      <w:pPr>
        <w:pStyle w:val="ListParagraph"/>
        <w:numPr>
          <w:ilvl w:val="0"/>
          <w:numId w:val="5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您的申訴、上訴或加急上訴未及時解決。</w:t>
      </w:r>
    </w:p>
    <w:p w14:paraId="3008576F" w14:textId="77777777" w:rsidR="00B75FFA" w:rsidRPr="00F940F9" w:rsidRDefault="00B75FFA" w:rsidP="00E735B6">
      <w:pPr>
        <w:pStyle w:val="ListParagraph"/>
        <w:numPr>
          <w:ilvl w:val="0"/>
          <w:numId w:val="5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您和您的提供者對於必要的行為健康服務存在分歧。</w:t>
      </w:r>
    </w:p>
    <w:p w14:paraId="4B0F0E52" w14:textId="77777777" w:rsidR="00B75FFA" w:rsidRPr="00F940F9" w:rsidRDefault="00B75FFA" w:rsidP="00B75FFA">
      <w:pPr>
        <w:spacing w:after="0" w:line="360" w:lineRule="auto"/>
        <w:contextualSpacing/>
        <w:rPr>
          <w:rFonts w:asciiTheme="minorBidi" w:hAnsiTheme="minorBidi"/>
          <w:b/>
          <w:bCs/>
          <w:i/>
          <w:iCs/>
          <w:sz w:val="24"/>
          <w:szCs w:val="24"/>
        </w:rPr>
      </w:pPr>
    </w:p>
    <w:p w14:paraId="1BA54731" w14:textId="77777777"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b/>
          <w:i/>
          <w:sz w:val="24"/>
          <w:lang w:val="zh-TW" w:bidi="zh-TW"/>
        </w:rPr>
        <w:t>我該如何提出上訴？</w:t>
      </w:r>
    </w:p>
    <w:p w14:paraId="2EA8EFC1" w14:textId="77777777" w:rsidR="00B75FFA" w:rsidRPr="00F940F9" w:rsidRDefault="00B75FFA" w:rsidP="00E735B6">
      <w:pPr>
        <w:pStyle w:val="ListParagraph"/>
        <w:numPr>
          <w:ilvl w:val="0"/>
          <w:numId w:val="52"/>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您可以透過以下三種方式之一提出申訴：</w:t>
      </w:r>
    </w:p>
    <w:p w14:paraId="2202877F" w14:textId="77777777" w:rsidR="00B75FFA" w:rsidRPr="00F940F9" w:rsidRDefault="00B75FFA" w:rsidP="00E735B6">
      <w:pPr>
        <w:pStyle w:val="ListParagraph"/>
        <w:numPr>
          <w:ilvl w:val="1"/>
          <w:numId w:val="52"/>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請撥打列於本手冊封面的您所在縣免費電話。致電後，您還必須提交後續書面上訴；或</w:t>
      </w:r>
    </w:p>
    <w:p w14:paraId="5614D872" w14:textId="77777777" w:rsidR="00B75FFA" w:rsidRPr="00F940F9" w:rsidRDefault="00B75FFA" w:rsidP="00E735B6">
      <w:pPr>
        <w:pStyle w:val="ListParagraph"/>
        <w:numPr>
          <w:ilvl w:val="1"/>
          <w:numId w:val="52"/>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郵寄您的上訴（所在縣將在所有提供者地點提供寫好地址的信封，供您郵寄上訴）。註：如果您沒有寫好地址的信封，您可以將申訴直接郵寄至本手冊封面提供的地址；或</w:t>
      </w:r>
    </w:p>
    <w:p w14:paraId="78C067ED" w14:textId="6B09346A" w:rsidR="00B75FFA" w:rsidRPr="00F940F9" w:rsidRDefault="00B75FFA" w:rsidP="00E735B6">
      <w:pPr>
        <w:pStyle w:val="ListParagraph"/>
        <w:numPr>
          <w:ilvl w:val="1"/>
          <w:numId w:val="52"/>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透過電子郵件或傳真提交您的上訴。</w:t>
      </w:r>
      <w:r w:rsidR="004E355C" w:rsidRPr="004E355C">
        <w:rPr>
          <w:rFonts w:ascii="MS Gothic" w:eastAsia="MS Gothic" w:hAnsi="MS Gothic" w:cs="MS Gothic" w:hint="eastAsia"/>
          <w:sz w:val="24"/>
          <w:szCs w:val="24"/>
          <w:lang w:eastAsia="zh-HK"/>
        </w:rPr>
        <w:t>請參</w:t>
      </w:r>
      <w:r w:rsidR="004E355C" w:rsidRPr="004E355C">
        <w:rPr>
          <w:rFonts w:ascii="Yu Gothic" w:eastAsia="Yu Gothic" w:hAnsi="Yu Gothic" w:cs="Yu Gothic" w:hint="eastAsia"/>
          <w:sz w:val="24"/>
          <w:szCs w:val="24"/>
          <w:lang w:eastAsia="zh-HK"/>
        </w:rPr>
        <w:t>閱本手冊的</w:t>
      </w:r>
      <w:r w:rsidR="004E355C" w:rsidRPr="004E355C">
        <w:rPr>
          <w:sz w:val="24"/>
          <w:szCs w:val="24"/>
          <w:lang w:eastAsia="zh-HK"/>
        </w:rPr>
        <w:t xml:space="preserve"> ‘</w:t>
      </w:r>
      <w:r w:rsidR="004E355C" w:rsidRPr="004E355C">
        <w:rPr>
          <w:rFonts w:ascii="MS Gothic" w:eastAsia="MS Gothic" w:hAnsi="MS Gothic" w:cs="MS Gothic" w:hint="eastAsia"/>
          <w:sz w:val="24"/>
          <w:szCs w:val="24"/>
          <w:lang w:eastAsia="zh-HK"/>
        </w:rPr>
        <w:t>縣聯絡資訊</w:t>
      </w:r>
      <w:r w:rsidR="004E355C" w:rsidRPr="004E355C">
        <w:rPr>
          <w:sz w:val="24"/>
          <w:szCs w:val="24"/>
          <w:lang w:eastAsia="zh-HK"/>
        </w:rPr>
        <w:t xml:space="preserve">’ </w:t>
      </w:r>
      <w:r w:rsidR="004E355C" w:rsidRPr="004E355C">
        <w:rPr>
          <w:rFonts w:ascii="MS Gothic" w:eastAsia="MS Gothic" w:hAnsi="MS Gothic" w:cs="MS Gothic" w:hint="eastAsia"/>
          <w:sz w:val="24"/>
          <w:szCs w:val="24"/>
          <w:lang w:eastAsia="zh-HK"/>
        </w:rPr>
        <w:t>部分，找到適當的提交上訴方式（例如，電子郵件、傳真）。</w:t>
      </w:r>
    </w:p>
    <w:p w14:paraId="085FD920" w14:textId="77777777" w:rsidR="00B75FFA" w:rsidRPr="00F940F9" w:rsidRDefault="00B75FFA" w:rsidP="00B75FFA">
      <w:pPr>
        <w:spacing w:after="0" w:line="360" w:lineRule="auto"/>
        <w:contextualSpacing/>
        <w:rPr>
          <w:rFonts w:asciiTheme="minorBidi" w:hAnsiTheme="minorBidi"/>
          <w:b/>
          <w:bCs/>
          <w:sz w:val="24"/>
          <w:szCs w:val="24"/>
        </w:rPr>
      </w:pPr>
    </w:p>
    <w:p w14:paraId="46DEB991" w14:textId="77777777"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b/>
          <w:i/>
          <w:sz w:val="24"/>
          <w:lang w:val="zh-TW" w:bidi="zh-TW"/>
        </w:rPr>
        <w:t>我如何知道我的上訴是否已裁定？</w:t>
      </w:r>
    </w:p>
    <w:p w14:paraId="6981BDF9"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您或您的批准人將收到您所在縣關於您上訴決定的書面通知。該通知將包括以下資訊：</w:t>
      </w:r>
    </w:p>
    <w:p w14:paraId="3161F28B" w14:textId="77777777" w:rsidR="00B75FFA" w:rsidRPr="00F940F9" w:rsidRDefault="00B75FFA" w:rsidP="00E735B6">
      <w:pPr>
        <w:pStyle w:val="ListParagraph"/>
        <w:numPr>
          <w:ilvl w:val="0"/>
          <w:numId w:val="50"/>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上訴解決流程的結果。</w:t>
      </w:r>
    </w:p>
    <w:p w14:paraId="15A2865B" w14:textId="77777777" w:rsidR="00B75FFA" w:rsidRPr="00F940F9" w:rsidRDefault="00B75FFA" w:rsidP="00E735B6">
      <w:pPr>
        <w:pStyle w:val="ListParagraph"/>
        <w:numPr>
          <w:ilvl w:val="0"/>
          <w:numId w:val="50"/>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做出上訴決定的日期。</w:t>
      </w:r>
    </w:p>
    <w:p w14:paraId="17090BF4" w14:textId="77777777" w:rsidR="00B75FFA" w:rsidRPr="00F940F9" w:rsidRDefault="00B75FFA" w:rsidP="00E735B6">
      <w:pPr>
        <w:pStyle w:val="ListParagraph"/>
        <w:numPr>
          <w:ilvl w:val="0"/>
          <w:numId w:val="50"/>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如果上訴未得到對您有利的解決，該通知將提供有關您參加州公平聽證會的權利以及如何申請州公平聽證會的資訊。</w:t>
      </w:r>
    </w:p>
    <w:p w14:paraId="511C60A3" w14:textId="77777777" w:rsidR="00B75FFA" w:rsidRPr="00F940F9" w:rsidRDefault="00B75FFA" w:rsidP="00B75FFA">
      <w:pPr>
        <w:spacing w:after="0" w:line="257" w:lineRule="auto"/>
        <w:contextualSpacing/>
        <w:rPr>
          <w:rFonts w:asciiTheme="minorBidi" w:hAnsiTheme="minorBidi"/>
          <w:sz w:val="24"/>
          <w:szCs w:val="24"/>
        </w:rPr>
      </w:pPr>
      <w:r w:rsidRPr="00F940F9">
        <w:rPr>
          <w:rFonts w:asciiTheme="minorBidi" w:hAnsiTheme="minorBidi"/>
          <w:sz w:val="24"/>
          <w:lang w:val="zh-TW" w:bidi="zh-TW"/>
        </w:rPr>
        <w:t xml:space="preserve"> </w:t>
      </w:r>
    </w:p>
    <w:p w14:paraId="48B4349E" w14:textId="77777777"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b/>
          <w:i/>
          <w:sz w:val="24"/>
          <w:lang w:val="zh-TW" w:bidi="zh-TW"/>
        </w:rPr>
        <w:t>提出上訴有截止日期嗎？</w:t>
      </w:r>
    </w:p>
    <w:p w14:paraId="44535E5A"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您必須在不利福利決定通知日期後</w:t>
      </w:r>
      <w:r w:rsidRPr="00F940F9">
        <w:rPr>
          <w:rFonts w:asciiTheme="minorBidi" w:hAnsiTheme="minorBidi"/>
          <w:sz w:val="24"/>
          <w:lang w:val="zh-TW" w:bidi="zh-TW"/>
        </w:rPr>
        <w:t xml:space="preserve"> 60 </w:t>
      </w:r>
      <w:r w:rsidRPr="00F940F9">
        <w:rPr>
          <w:rFonts w:asciiTheme="minorBidi" w:hAnsiTheme="minorBidi"/>
          <w:sz w:val="24"/>
          <w:lang w:val="zh-TW" w:bidi="zh-TW"/>
        </w:rPr>
        <w:t>個日曆日內提出上訴。當您沒有收到不利福利決定通知時，提出上訴沒有截止日期，因此您可以隨時提出此類上訴。</w:t>
      </w:r>
    </w:p>
    <w:p w14:paraId="4D576B13"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lastRenderedPageBreak/>
        <w:t xml:space="preserve"> </w:t>
      </w:r>
    </w:p>
    <w:p w14:paraId="2DB3A393" w14:textId="77777777"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b/>
          <w:i/>
          <w:sz w:val="24"/>
          <w:lang w:val="zh-TW" w:bidi="zh-TW"/>
        </w:rPr>
        <w:t>什麼時候會對我的上訴做出裁決？</w:t>
      </w:r>
    </w:p>
    <w:p w14:paraId="5F9718EA" w14:textId="3E679ED3"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所在縣必須在收到您的請求後</w:t>
      </w:r>
      <w:r w:rsidRPr="00F940F9">
        <w:rPr>
          <w:rFonts w:asciiTheme="minorBidi" w:hAnsiTheme="minorBidi"/>
          <w:sz w:val="24"/>
          <w:lang w:val="zh-TW" w:bidi="zh-TW"/>
        </w:rPr>
        <w:t xml:space="preserve"> 30 </w:t>
      </w:r>
      <w:r w:rsidRPr="00F940F9">
        <w:rPr>
          <w:rFonts w:asciiTheme="minorBidi" w:hAnsiTheme="minorBidi"/>
          <w:sz w:val="24"/>
          <w:lang w:val="zh-TW" w:bidi="zh-TW"/>
        </w:rPr>
        <w:t>個日曆日內對您的上訴作出裁決。</w:t>
      </w:r>
    </w:p>
    <w:p w14:paraId="42A3B308" w14:textId="77777777" w:rsidR="00B75FFA" w:rsidRPr="00F940F9" w:rsidRDefault="00B75FFA" w:rsidP="00B75FFA">
      <w:pPr>
        <w:spacing w:after="0" w:line="257" w:lineRule="auto"/>
        <w:contextualSpacing/>
        <w:rPr>
          <w:rFonts w:asciiTheme="minorBidi" w:hAnsiTheme="minorBidi"/>
        </w:rPr>
      </w:pPr>
      <w:r w:rsidRPr="00F940F9">
        <w:rPr>
          <w:rFonts w:asciiTheme="minorBidi" w:hAnsiTheme="minorBidi"/>
          <w:b/>
          <w:sz w:val="24"/>
          <w:lang w:val="zh-TW" w:bidi="zh-TW"/>
        </w:rPr>
        <w:t xml:space="preserve"> </w:t>
      </w:r>
    </w:p>
    <w:p w14:paraId="1D181492" w14:textId="77777777"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b/>
          <w:i/>
          <w:sz w:val="24"/>
          <w:lang w:val="zh-TW" w:bidi="zh-TW"/>
        </w:rPr>
        <w:t>如果我不能等</w:t>
      </w:r>
      <w:r w:rsidRPr="00F940F9">
        <w:rPr>
          <w:rFonts w:asciiTheme="minorBidi" w:hAnsiTheme="minorBidi"/>
          <w:b/>
          <w:i/>
          <w:sz w:val="24"/>
          <w:lang w:val="zh-TW" w:bidi="zh-TW"/>
        </w:rPr>
        <w:t xml:space="preserve"> 30 </w:t>
      </w:r>
      <w:r w:rsidRPr="00F940F9">
        <w:rPr>
          <w:rFonts w:asciiTheme="minorBidi" w:hAnsiTheme="minorBidi"/>
          <w:b/>
          <w:i/>
          <w:sz w:val="24"/>
          <w:lang w:val="zh-TW" w:bidi="zh-TW"/>
        </w:rPr>
        <w:t>天才收到上訴裁決怎麼辦？</w:t>
      </w:r>
    </w:p>
    <w:p w14:paraId="3FD9F6A3"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如果上訴符合加急上訴程序的標準，可能會更快完成。</w:t>
      </w:r>
    </w:p>
    <w:p w14:paraId="27D79DA3"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 xml:space="preserve"> </w:t>
      </w:r>
    </w:p>
    <w:p w14:paraId="15C74890"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b/>
          <w:i/>
          <w:sz w:val="24"/>
          <w:lang w:val="zh-TW" w:bidi="zh-TW"/>
        </w:rPr>
        <w:t>什麼是加急上訴？</w:t>
      </w:r>
    </w:p>
    <w:p w14:paraId="193787B1" w14:textId="77777777" w:rsidR="00B75FFA" w:rsidRPr="00F940F9" w:rsidRDefault="00B75FFA" w:rsidP="00B75FFA">
      <w:pPr>
        <w:tabs>
          <w:tab w:val="left" w:pos="1800"/>
        </w:tabs>
        <w:spacing w:after="0" w:line="360" w:lineRule="auto"/>
        <w:contextualSpacing/>
        <w:rPr>
          <w:rFonts w:asciiTheme="minorBidi" w:hAnsiTheme="minorBidi"/>
        </w:rPr>
      </w:pPr>
      <w:r w:rsidRPr="00F940F9">
        <w:rPr>
          <w:rFonts w:asciiTheme="minorBidi" w:hAnsiTheme="minorBidi"/>
          <w:sz w:val="24"/>
          <w:lang w:val="zh-TW" w:bidi="zh-TW"/>
        </w:rPr>
        <w:t>加急上訴遵循與標準上訴類似的流程，但速度更快。以下是有關加急上訴的詳細資訊：</w:t>
      </w:r>
    </w:p>
    <w:p w14:paraId="025D60CE" w14:textId="77777777" w:rsidR="00B75FFA" w:rsidRPr="00F940F9" w:rsidRDefault="00B75FFA" w:rsidP="00E735B6">
      <w:pPr>
        <w:pStyle w:val="ListParagraph"/>
        <w:numPr>
          <w:ilvl w:val="0"/>
          <w:numId w:val="49"/>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您必須證明等待標準上訴可能會使您的行為健康狀況變得更糟。</w:t>
      </w:r>
    </w:p>
    <w:p w14:paraId="53576799" w14:textId="316C236D" w:rsidR="00B75FFA" w:rsidRPr="00F940F9" w:rsidRDefault="00B75FFA" w:rsidP="00E735B6">
      <w:pPr>
        <w:pStyle w:val="ListParagraph"/>
        <w:numPr>
          <w:ilvl w:val="0"/>
          <w:numId w:val="49"/>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加急上訴流程的截止日期與標準上訴流程不同。</w:t>
      </w:r>
    </w:p>
    <w:p w14:paraId="5B2E2B3B" w14:textId="77777777" w:rsidR="00B75FFA" w:rsidRPr="00F940F9" w:rsidRDefault="00B75FFA" w:rsidP="00E735B6">
      <w:pPr>
        <w:pStyle w:val="ListParagraph"/>
        <w:numPr>
          <w:ilvl w:val="0"/>
          <w:numId w:val="49"/>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所在縣有</w:t>
      </w:r>
      <w:r w:rsidRPr="00F940F9">
        <w:rPr>
          <w:rFonts w:asciiTheme="minorBidi" w:eastAsia="SimSun" w:hAnsiTheme="minorBidi" w:cstheme="minorBidi"/>
          <w:sz w:val="24"/>
          <w:lang w:val="zh-TW" w:bidi="zh-TW"/>
        </w:rPr>
        <w:t xml:space="preserve"> 72 </w:t>
      </w:r>
      <w:r w:rsidRPr="00F940F9">
        <w:rPr>
          <w:rFonts w:asciiTheme="minorBidi" w:eastAsia="SimSun" w:hAnsiTheme="minorBidi" w:cstheme="minorBidi"/>
          <w:sz w:val="24"/>
          <w:lang w:val="zh-TW" w:bidi="zh-TW"/>
        </w:rPr>
        <w:t>小時的時間來審查加急上訴。</w:t>
      </w:r>
    </w:p>
    <w:p w14:paraId="153D4E54" w14:textId="77777777" w:rsidR="00B75FFA" w:rsidRPr="00F940F9" w:rsidRDefault="00B75FFA" w:rsidP="00E735B6">
      <w:pPr>
        <w:pStyle w:val="ListParagraph"/>
        <w:numPr>
          <w:ilvl w:val="0"/>
          <w:numId w:val="49"/>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您可以口頭請求加急上訴。</w:t>
      </w:r>
    </w:p>
    <w:p w14:paraId="6BF2A276" w14:textId="77777777" w:rsidR="00B75FFA" w:rsidRPr="00F940F9" w:rsidRDefault="00B75FFA" w:rsidP="00E735B6">
      <w:pPr>
        <w:pStyle w:val="ListParagraph"/>
        <w:numPr>
          <w:ilvl w:val="0"/>
          <w:numId w:val="49"/>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您不必以書面提出加急上訴請求。</w:t>
      </w:r>
    </w:p>
    <w:p w14:paraId="430857C5" w14:textId="77777777" w:rsidR="00B75FFA" w:rsidRPr="00F940F9" w:rsidRDefault="00B75FFA" w:rsidP="00B75FFA">
      <w:pPr>
        <w:tabs>
          <w:tab w:val="left" w:pos="1800"/>
        </w:tabs>
        <w:spacing w:after="0" w:line="360" w:lineRule="auto"/>
        <w:contextualSpacing/>
        <w:rPr>
          <w:rFonts w:asciiTheme="minorBidi" w:hAnsiTheme="minorBidi"/>
          <w:sz w:val="24"/>
          <w:szCs w:val="24"/>
        </w:rPr>
      </w:pPr>
    </w:p>
    <w:p w14:paraId="778A4C21" w14:textId="77777777" w:rsidR="00B75FFA" w:rsidRPr="00F940F9" w:rsidRDefault="00B75FFA" w:rsidP="00B75FFA">
      <w:pPr>
        <w:tabs>
          <w:tab w:val="left" w:pos="1800"/>
        </w:tabs>
        <w:spacing w:after="0" w:line="360" w:lineRule="auto"/>
        <w:contextualSpacing/>
        <w:rPr>
          <w:rFonts w:asciiTheme="minorBidi" w:hAnsiTheme="minorBidi"/>
          <w:i/>
          <w:iCs/>
        </w:rPr>
      </w:pPr>
      <w:r w:rsidRPr="00F940F9">
        <w:rPr>
          <w:rFonts w:asciiTheme="minorBidi" w:hAnsiTheme="minorBidi"/>
          <w:b/>
          <w:i/>
          <w:sz w:val="24"/>
          <w:lang w:val="zh-TW" w:bidi="zh-TW"/>
        </w:rPr>
        <w:t>什麼時候可以提出加急上訴？</w:t>
      </w:r>
    </w:p>
    <w:p w14:paraId="0F978B46" w14:textId="77777777" w:rsidR="00B75FFA" w:rsidRPr="00F940F9" w:rsidRDefault="00B75FFA" w:rsidP="00B75FFA">
      <w:pPr>
        <w:tabs>
          <w:tab w:val="left" w:pos="1800"/>
        </w:tabs>
        <w:spacing w:after="0" w:line="360" w:lineRule="auto"/>
        <w:contextualSpacing/>
        <w:rPr>
          <w:rFonts w:asciiTheme="minorBidi" w:hAnsiTheme="minorBidi"/>
        </w:rPr>
      </w:pPr>
      <w:r w:rsidRPr="00F940F9">
        <w:rPr>
          <w:rFonts w:asciiTheme="minorBidi" w:hAnsiTheme="minorBidi"/>
          <w:sz w:val="24"/>
          <w:lang w:val="zh-TW" w:bidi="zh-TW"/>
        </w:rPr>
        <w:t>如果等待長達</w:t>
      </w:r>
      <w:r w:rsidRPr="00F940F9">
        <w:rPr>
          <w:rFonts w:asciiTheme="minorBidi" w:hAnsiTheme="minorBidi"/>
          <w:sz w:val="24"/>
          <w:lang w:val="zh-TW" w:bidi="zh-TW"/>
        </w:rPr>
        <w:t xml:space="preserve"> 30 </w:t>
      </w:r>
      <w:r w:rsidRPr="00F940F9">
        <w:rPr>
          <w:rFonts w:asciiTheme="minorBidi" w:hAnsiTheme="minorBidi"/>
          <w:sz w:val="24"/>
          <w:lang w:val="zh-TW" w:bidi="zh-TW"/>
        </w:rPr>
        <w:t>天的標準上訴決定將危及您的生命、健康或獲得、維持或恢復最大功能的能力，您可以要求加急解決上訴。</w:t>
      </w:r>
    </w:p>
    <w:p w14:paraId="43C6A484" w14:textId="77777777" w:rsidR="00B75FFA" w:rsidRPr="00F940F9" w:rsidRDefault="00B75FFA" w:rsidP="00B75FFA">
      <w:pPr>
        <w:tabs>
          <w:tab w:val="left" w:pos="1800"/>
        </w:tabs>
        <w:spacing w:after="0" w:line="360" w:lineRule="auto"/>
        <w:contextualSpacing/>
        <w:rPr>
          <w:rFonts w:asciiTheme="minorBidi" w:hAnsiTheme="minorBidi"/>
        </w:rPr>
      </w:pPr>
      <w:r w:rsidRPr="00F940F9">
        <w:rPr>
          <w:rFonts w:asciiTheme="minorBidi" w:hAnsiTheme="minorBidi"/>
          <w:sz w:val="24"/>
          <w:lang w:val="zh-TW" w:bidi="zh-TW"/>
        </w:rPr>
        <w:t xml:space="preserve"> </w:t>
      </w:r>
    </w:p>
    <w:p w14:paraId="36A23C9D" w14:textId="77777777" w:rsidR="00B75FFA" w:rsidRPr="00F940F9" w:rsidRDefault="00B75FFA" w:rsidP="00B75FFA">
      <w:pPr>
        <w:tabs>
          <w:tab w:val="left" w:pos="1800"/>
        </w:tabs>
        <w:spacing w:after="0" w:line="360" w:lineRule="auto"/>
        <w:contextualSpacing/>
        <w:rPr>
          <w:rFonts w:asciiTheme="minorBidi" w:hAnsiTheme="minorBidi"/>
          <w:i/>
          <w:iCs/>
        </w:rPr>
      </w:pPr>
      <w:r w:rsidRPr="00F940F9">
        <w:rPr>
          <w:rFonts w:asciiTheme="minorBidi" w:hAnsiTheme="minorBidi"/>
          <w:i/>
          <w:sz w:val="24"/>
          <w:lang w:val="zh-TW" w:bidi="zh-TW"/>
        </w:rPr>
        <w:t>有關加急上訴的其他資訊：</w:t>
      </w:r>
    </w:p>
    <w:p w14:paraId="08FC12A7" w14:textId="444ED737" w:rsidR="00B75FFA" w:rsidRPr="00F940F9" w:rsidRDefault="00B75FFA" w:rsidP="00E735B6">
      <w:pPr>
        <w:pStyle w:val="ListParagraph"/>
        <w:numPr>
          <w:ilvl w:val="0"/>
          <w:numId w:val="48"/>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如果您的上訴符合加急上訴的要求，所在縣將在收到上訴後</w:t>
      </w:r>
      <w:r w:rsidRPr="00F940F9">
        <w:rPr>
          <w:rFonts w:asciiTheme="minorBidi" w:eastAsia="SimSun" w:hAnsiTheme="minorBidi" w:cstheme="minorBidi"/>
          <w:sz w:val="24"/>
          <w:lang w:val="zh-TW" w:bidi="zh-TW"/>
        </w:rPr>
        <w:t xml:space="preserve"> 72 </w:t>
      </w:r>
      <w:r w:rsidRPr="00F940F9">
        <w:rPr>
          <w:rFonts w:asciiTheme="minorBidi" w:eastAsia="SimSun" w:hAnsiTheme="minorBidi" w:cstheme="minorBidi"/>
          <w:sz w:val="24"/>
          <w:lang w:val="zh-TW" w:bidi="zh-TW"/>
        </w:rPr>
        <w:t>小時內予以解決。</w:t>
      </w:r>
    </w:p>
    <w:p w14:paraId="00737503" w14:textId="7D620075" w:rsidR="00B75FFA" w:rsidRPr="00F940F9" w:rsidRDefault="00B75FFA" w:rsidP="00E735B6">
      <w:pPr>
        <w:pStyle w:val="ListParagraph"/>
        <w:numPr>
          <w:ilvl w:val="0"/>
          <w:numId w:val="48"/>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如果所在縣確定您的上訴不符合加急上訴的標準，他們需要及時向您提供口頭通知，並將在兩個日曆日內向您提供書面通知，說明其決定的理由。然後，您的上訴將遵循本部分前面概述的標準上訴時間表。</w:t>
      </w:r>
    </w:p>
    <w:p w14:paraId="685C9E6C" w14:textId="47DD4AE2" w:rsidR="00B75FFA" w:rsidRPr="00F940F9" w:rsidRDefault="00B75FFA" w:rsidP="00E735B6">
      <w:pPr>
        <w:pStyle w:val="ListParagraph"/>
        <w:numPr>
          <w:ilvl w:val="0"/>
          <w:numId w:val="48"/>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如果您不同意所在縣關於您的上訴不符合加急上訴標準的決定，您可以提出申訴。</w:t>
      </w:r>
    </w:p>
    <w:p w14:paraId="44368720" w14:textId="77777777" w:rsidR="00B75FFA" w:rsidRPr="00F940F9" w:rsidRDefault="00B75FFA" w:rsidP="00E735B6">
      <w:pPr>
        <w:pStyle w:val="ListParagraph"/>
        <w:numPr>
          <w:ilvl w:val="0"/>
          <w:numId w:val="48"/>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在您的所在縣解決您的加急上訴請求後，您和所有受影響的各方將收到口頭和書面通知。</w:t>
      </w:r>
    </w:p>
    <w:p w14:paraId="7AEABF85" w14:textId="77777777" w:rsidR="00B75FFA" w:rsidRPr="00F940F9" w:rsidRDefault="00B75FFA" w:rsidP="00B75FFA">
      <w:pPr>
        <w:tabs>
          <w:tab w:val="left" w:pos="1800"/>
        </w:tabs>
        <w:spacing w:after="0" w:line="257" w:lineRule="auto"/>
        <w:contextualSpacing/>
        <w:rPr>
          <w:rFonts w:asciiTheme="minorBidi" w:hAnsiTheme="minorBidi"/>
        </w:rPr>
      </w:pPr>
      <w:r w:rsidRPr="00F940F9">
        <w:rPr>
          <w:rFonts w:asciiTheme="minorBidi" w:hAnsiTheme="minorBidi"/>
          <w:sz w:val="24"/>
          <w:lang w:val="zh-TW" w:bidi="zh-TW"/>
        </w:rPr>
        <w:t xml:space="preserve"> </w:t>
      </w:r>
    </w:p>
    <w:p w14:paraId="7AC0C2B4" w14:textId="77777777" w:rsidR="004E355C" w:rsidRDefault="004E355C" w:rsidP="00B75FFA">
      <w:pPr>
        <w:pStyle w:val="paragraph"/>
        <w:spacing w:before="0" w:beforeAutospacing="0" w:after="0" w:afterAutospacing="0" w:line="360" w:lineRule="auto"/>
        <w:textAlignment w:val="baseline"/>
        <w:rPr>
          <w:rFonts w:asciiTheme="minorBidi" w:eastAsia="SimSun" w:hAnsiTheme="minorBidi" w:cstheme="minorBidi"/>
          <w:b/>
          <w:lang w:bidi="zh-TW"/>
        </w:rPr>
      </w:pPr>
    </w:p>
    <w:p w14:paraId="55DE03CA" w14:textId="77777777" w:rsidR="004E355C" w:rsidRDefault="004E355C" w:rsidP="00B75FFA">
      <w:pPr>
        <w:pStyle w:val="paragraph"/>
        <w:spacing w:before="0" w:beforeAutospacing="0" w:after="0" w:afterAutospacing="0" w:line="360" w:lineRule="auto"/>
        <w:textAlignment w:val="baseline"/>
        <w:rPr>
          <w:rFonts w:asciiTheme="minorBidi" w:eastAsia="SimSun" w:hAnsiTheme="minorBidi" w:cstheme="minorBidi"/>
          <w:b/>
          <w:lang w:bidi="zh-TW"/>
        </w:rPr>
      </w:pPr>
    </w:p>
    <w:p w14:paraId="738FFB78" w14:textId="77777777" w:rsidR="004E355C" w:rsidRDefault="004E355C" w:rsidP="00B75FFA">
      <w:pPr>
        <w:pStyle w:val="paragraph"/>
        <w:spacing w:before="0" w:beforeAutospacing="0" w:after="0" w:afterAutospacing="0" w:line="360" w:lineRule="auto"/>
        <w:textAlignment w:val="baseline"/>
        <w:rPr>
          <w:rFonts w:asciiTheme="minorBidi" w:eastAsia="SimSun" w:hAnsiTheme="minorBidi" w:cstheme="minorBidi"/>
          <w:b/>
          <w:lang w:bidi="zh-TW"/>
        </w:rPr>
      </w:pPr>
    </w:p>
    <w:p w14:paraId="1AC25CE9" w14:textId="41444821" w:rsidR="00B75FFA" w:rsidRPr="00F940F9" w:rsidRDefault="00B75FFA" w:rsidP="00B75FFA">
      <w:pPr>
        <w:pStyle w:val="paragraph"/>
        <w:spacing w:before="0" w:beforeAutospacing="0" w:after="0" w:afterAutospacing="0" w:line="360" w:lineRule="auto"/>
        <w:textAlignment w:val="baseline"/>
        <w:rPr>
          <w:rFonts w:asciiTheme="minorBidi" w:eastAsia="SimSun" w:hAnsiTheme="minorBidi" w:cstheme="minorBidi"/>
          <w:b/>
          <w:bCs/>
        </w:rPr>
      </w:pPr>
      <w:r w:rsidRPr="00F940F9">
        <w:rPr>
          <w:rFonts w:asciiTheme="minorBidi" w:eastAsia="SimSun" w:hAnsiTheme="minorBidi" w:cstheme="minorBidi"/>
          <w:b/>
          <w:lang w:val="zh-TW" w:bidi="zh-TW"/>
        </w:rPr>
        <w:t>州公平聽證會</w:t>
      </w:r>
      <w:r w:rsidRPr="00F940F9">
        <w:rPr>
          <w:rFonts w:asciiTheme="minorBidi" w:eastAsia="SimSun" w:hAnsiTheme="minorBidi" w:cstheme="minorBidi"/>
          <w:b/>
          <w:lang w:val="zh-TW" w:bidi="zh-TW"/>
        </w:rPr>
        <w:t xml:space="preserve"> </w:t>
      </w:r>
    </w:p>
    <w:p w14:paraId="2D731968" w14:textId="77777777" w:rsidR="00B75FFA" w:rsidRPr="00F940F9" w:rsidRDefault="00B75FFA" w:rsidP="00B75FFA">
      <w:pPr>
        <w:spacing w:after="0" w:line="360" w:lineRule="auto"/>
        <w:contextualSpacing/>
        <w:rPr>
          <w:rFonts w:asciiTheme="minorBidi" w:hAnsiTheme="minorBidi"/>
          <w:b/>
          <w:bCs/>
          <w:i/>
          <w:iCs/>
          <w:sz w:val="24"/>
          <w:szCs w:val="24"/>
        </w:rPr>
      </w:pPr>
      <w:r w:rsidRPr="00F940F9">
        <w:rPr>
          <w:rFonts w:asciiTheme="minorBidi" w:hAnsiTheme="minorBidi"/>
          <w:b/>
          <w:i/>
          <w:sz w:val="24"/>
          <w:lang w:val="zh-TW" w:bidi="zh-TW"/>
        </w:rPr>
        <w:t>什麼是州公平聽證會？</w:t>
      </w:r>
    </w:p>
    <w:p w14:paraId="33A27E8D" w14:textId="4FFC9370"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州公平聽證會是由加州社會服務部</w:t>
      </w:r>
      <w:r w:rsidRPr="00F940F9">
        <w:rPr>
          <w:rFonts w:asciiTheme="minorBidi" w:hAnsiTheme="minorBidi"/>
          <w:sz w:val="24"/>
          <w:lang w:val="zh-TW" w:bidi="zh-TW"/>
        </w:rPr>
        <w:t xml:space="preserve"> (CDSS) </w:t>
      </w:r>
      <w:r w:rsidRPr="00F940F9">
        <w:rPr>
          <w:rFonts w:asciiTheme="minorBidi" w:hAnsiTheme="minorBidi"/>
          <w:sz w:val="24"/>
          <w:lang w:val="zh-TW" w:bidi="zh-TW"/>
        </w:rPr>
        <w:t>的行政法法官進行的獨立審查，旨在確保您獲得</w:t>
      </w:r>
      <w:r w:rsidRPr="00F940F9">
        <w:rPr>
          <w:rFonts w:asciiTheme="minorBidi" w:hAnsiTheme="minorBidi"/>
          <w:sz w:val="24"/>
          <w:lang w:val="zh-TW" w:bidi="zh-TW"/>
        </w:rPr>
        <w:t xml:space="preserve"> Medi-Cal </w:t>
      </w:r>
      <w:r w:rsidRPr="00F940F9">
        <w:rPr>
          <w:rFonts w:asciiTheme="minorBidi" w:hAnsiTheme="minorBidi"/>
          <w:sz w:val="24"/>
          <w:lang w:val="zh-TW" w:bidi="zh-TW"/>
        </w:rPr>
        <w:t>計</w:t>
      </w:r>
      <w:r w:rsidR="00942D1E">
        <w:rPr>
          <w:rFonts w:asciiTheme="minorBidi" w:eastAsia="PMingLiU" w:hAnsiTheme="minorBidi" w:hint="eastAsia"/>
          <w:sz w:val="24"/>
          <w:lang w:val="zh-TW" w:bidi="zh-TW"/>
        </w:rPr>
        <w:t>劃</w:t>
      </w:r>
      <w:r w:rsidRPr="00F940F9">
        <w:rPr>
          <w:rFonts w:asciiTheme="minorBidi" w:hAnsiTheme="minorBidi"/>
          <w:sz w:val="24"/>
          <w:lang w:val="zh-TW" w:bidi="zh-TW"/>
        </w:rPr>
        <w:t>下您有權獲得的行為健康服務。</w:t>
      </w:r>
    </w:p>
    <w:p w14:paraId="7BDDC3E8"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請造訪加州社會服務部網站</w:t>
      </w:r>
      <w:r w:rsidRPr="00F940F9">
        <w:rPr>
          <w:rFonts w:asciiTheme="minorBidi" w:hAnsiTheme="minorBidi"/>
          <w:sz w:val="24"/>
          <w:lang w:val="zh-TW" w:bidi="zh-TW"/>
        </w:rPr>
        <w:t xml:space="preserve"> </w:t>
      </w:r>
      <w:hyperlink r:id="rId22">
        <w:r w:rsidRPr="00F940F9">
          <w:rPr>
            <w:rStyle w:val="Hyperlink"/>
            <w:rFonts w:asciiTheme="minorBidi" w:hAnsiTheme="minorBidi"/>
            <w:color w:val="0563C1"/>
            <w:sz w:val="24"/>
            <w:lang w:val="zh-TW" w:bidi="zh-TW"/>
          </w:rPr>
          <w:t>https://www.cdss.ca.gov/hearing-requests</w:t>
        </w:r>
      </w:hyperlink>
      <w:r w:rsidRPr="00F940F9">
        <w:rPr>
          <w:rFonts w:asciiTheme="minorBidi" w:hAnsiTheme="minorBidi"/>
          <w:sz w:val="24"/>
          <w:lang w:val="zh-TW" w:bidi="zh-TW"/>
        </w:rPr>
        <w:t xml:space="preserve"> </w:t>
      </w:r>
      <w:r w:rsidRPr="00F940F9">
        <w:rPr>
          <w:rFonts w:asciiTheme="minorBidi" w:hAnsiTheme="minorBidi"/>
          <w:sz w:val="24"/>
          <w:lang w:val="zh-TW" w:bidi="zh-TW"/>
        </w:rPr>
        <w:t>瞭解更多資源。</w:t>
      </w:r>
    </w:p>
    <w:p w14:paraId="05B18F93" w14:textId="77777777" w:rsidR="00B75FFA" w:rsidRPr="00F940F9" w:rsidRDefault="00B75FFA" w:rsidP="00B75FFA">
      <w:pPr>
        <w:spacing w:after="0" w:line="360" w:lineRule="auto"/>
        <w:contextualSpacing/>
        <w:rPr>
          <w:rFonts w:asciiTheme="minorBidi" w:hAnsiTheme="minorBidi"/>
          <w:b/>
          <w:bCs/>
          <w:i/>
          <w:iCs/>
          <w:sz w:val="24"/>
          <w:szCs w:val="24"/>
        </w:rPr>
      </w:pPr>
    </w:p>
    <w:p w14:paraId="07DDAA49" w14:textId="77777777"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b/>
          <w:i/>
          <w:sz w:val="24"/>
          <w:lang w:val="zh-TW" w:bidi="zh-TW"/>
        </w:rPr>
        <w:t>我的州公平聽證權利是什麼？</w:t>
      </w:r>
    </w:p>
    <w:p w14:paraId="5DDA689E"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您有權：</w:t>
      </w:r>
    </w:p>
    <w:p w14:paraId="1EEC54C9" w14:textId="77777777" w:rsidR="00B75FFA" w:rsidRPr="00F940F9" w:rsidRDefault="00B75FFA" w:rsidP="00E735B6">
      <w:pPr>
        <w:pStyle w:val="ListParagraph"/>
        <w:numPr>
          <w:ilvl w:val="0"/>
          <w:numId w:val="4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請行政法法官舉行聽證會（也稱為州公平聽證會）來處理您的案件。</w:t>
      </w:r>
    </w:p>
    <w:p w14:paraId="6B7D5F42" w14:textId="77777777" w:rsidR="00B75FFA" w:rsidRPr="00F940F9" w:rsidRDefault="00B75FFA" w:rsidP="00E735B6">
      <w:pPr>
        <w:pStyle w:val="ListParagraph"/>
        <w:numPr>
          <w:ilvl w:val="0"/>
          <w:numId w:val="4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瞭解如何申請州公平聽證會。</w:t>
      </w:r>
    </w:p>
    <w:p w14:paraId="43BC68AD" w14:textId="77777777" w:rsidR="00B75FFA" w:rsidRPr="00F940F9" w:rsidRDefault="00B75FFA" w:rsidP="00E735B6">
      <w:pPr>
        <w:pStyle w:val="ListParagraph"/>
        <w:numPr>
          <w:ilvl w:val="0"/>
          <w:numId w:val="4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瞭解州公平聽證會期間規定代表如何行事的法規。</w:t>
      </w:r>
    </w:p>
    <w:p w14:paraId="2E089EDF" w14:textId="77777777" w:rsidR="00B75FFA" w:rsidRPr="00F940F9" w:rsidRDefault="00B75FFA" w:rsidP="00E735B6">
      <w:pPr>
        <w:pStyle w:val="ListParagraph"/>
        <w:numPr>
          <w:ilvl w:val="0"/>
          <w:numId w:val="4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如果您要求在規定的時間內舉行州公平聽證會，則請求在州公平聽證會期間繼續您的福利。</w:t>
      </w:r>
    </w:p>
    <w:p w14:paraId="002C14E8" w14:textId="05D66DA7" w:rsidR="00355FA1" w:rsidRPr="00F940F9" w:rsidRDefault="00355FA1" w:rsidP="00E735B6">
      <w:pPr>
        <w:pStyle w:val="ListParagraph"/>
        <w:numPr>
          <w:ilvl w:val="0"/>
          <w:numId w:val="4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在州公平聽證會懸而未決期間，如果最終決定有利於縣的不利福利決定，則不支付繼續服務的費用。</w:t>
      </w:r>
    </w:p>
    <w:p w14:paraId="1BC3ABAD" w14:textId="77777777" w:rsidR="00B75FFA" w:rsidRPr="00F940F9" w:rsidRDefault="00B75FFA" w:rsidP="00B75FFA">
      <w:pPr>
        <w:spacing w:after="0" w:line="360" w:lineRule="auto"/>
        <w:contextualSpacing/>
        <w:rPr>
          <w:rFonts w:asciiTheme="minorBidi" w:hAnsiTheme="minorBidi"/>
          <w:b/>
          <w:bCs/>
          <w:sz w:val="24"/>
          <w:szCs w:val="24"/>
        </w:rPr>
      </w:pPr>
    </w:p>
    <w:p w14:paraId="3C9DDD72" w14:textId="77777777"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b/>
          <w:i/>
          <w:sz w:val="24"/>
          <w:lang w:val="zh-TW" w:bidi="zh-TW"/>
        </w:rPr>
        <w:t>我什麼時候可以申請州公平聽證會？</w:t>
      </w:r>
    </w:p>
    <w:p w14:paraId="0F4530D7"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如果符合以下條件，您可以申請州公平聽證會：</w:t>
      </w:r>
    </w:p>
    <w:p w14:paraId="6C6F5416" w14:textId="43BBB033" w:rsidR="00B75FFA" w:rsidRPr="00F940F9" w:rsidRDefault="00B75FFA" w:rsidP="00E735B6">
      <w:pPr>
        <w:pStyle w:val="ListParagraph"/>
        <w:numPr>
          <w:ilvl w:val="0"/>
          <w:numId w:val="44"/>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您提出上訴並收到上訴解決信函，告知您所在縣拒絕了您的上訴請求。</w:t>
      </w:r>
    </w:p>
    <w:p w14:paraId="05F9C1BD" w14:textId="77777777" w:rsidR="00B75FFA" w:rsidRPr="00F940F9" w:rsidRDefault="00B75FFA" w:rsidP="00E735B6">
      <w:pPr>
        <w:pStyle w:val="ListParagraph"/>
        <w:numPr>
          <w:ilvl w:val="0"/>
          <w:numId w:val="44"/>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您的申訴、上訴或加急上訴未及時解決。</w:t>
      </w:r>
    </w:p>
    <w:p w14:paraId="598A18F2" w14:textId="77777777" w:rsidR="00B75FFA" w:rsidRPr="00F940F9" w:rsidRDefault="00B75FFA" w:rsidP="00B75FFA">
      <w:pPr>
        <w:spacing w:after="0" w:line="360" w:lineRule="auto"/>
        <w:contextualSpacing/>
        <w:rPr>
          <w:rFonts w:asciiTheme="minorBidi" w:hAnsiTheme="minorBidi"/>
          <w:b/>
          <w:bCs/>
          <w:sz w:val="24"/>
          <w:szCs w:val="24"/>
        </w:rPr>
      </w:pPr>
    </w:p>
    <w:p w14:paraId="21EBD8FA" w14:textId="77777777"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b/>
          <w:i/>
          <w:sz w:val="24"/>
          <w:lang w:val="zh-TW" w:bidi="zh-TW"/>
        </w:rPr>
        <w:t>我該如何申請州公平聽證會？</w:t>
      </w:r>
    </w:p>
    <w:p w14:paraId="6FEFB939"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您可以透過以下方式申請舉行州公平聽證會：</w:t>
      </w:r>
    </w:p>
    <w:p w14:paraId="5AA1A7B5" w14:textId="77777777" w:rsidR="00B75FFA" w:rsidRPr="00F940F9" w:rsidRDefault="00B75FFA" w:rsidP="00E735B6">
      <w:pPr>
        <w:pStyle w:val="ListParagraph"/>
        <w:numPr>
          <w:ilvl w:val="0"/>
          <w:numId w:val="45"/>
        </w:numPr>
        <w:spacing w:line="360" w:lineRule="auto"/>
        <w:contextualSpacing/>
        <w:rPr>
          <w:rFonts w:asciiTheme="minorBidi" w:eastAsia="SimSun" w:hAnsiTheme="minorBidi" w:cstheme="minorBidi"/>
          <w:sz w:val="24"/>
          <w:szCs w:val="24"/>
          <w:u w:val="single"/>
        </w:rPr>
      </w:pPr>
      <w:r w:rsidRPr="00F940F9">
        <w:rPr>
          <w:rFonts w:asciiTheme="minorBidi" w:eastAsia="SimSun" w:hAnsiTheme="minorBidi" w:cstheme="minorBidi"/>
          <w:sz w:val="24"/>
          <w:u w:val="single"/>
          <w:lang w:val="zh-TW" w:bidi="zh-TW"/>
        </w:rPr>
        <w:t>線上</w:t>
      </w:r>
      <w:r w:rsidRPr="00F940F9">
        <w:rPr>
          <w:rFonts w:asciiTheme="minorBidi" w:eastAsia="SimSun" w:hAnsiTheme="minorBidi" w:cstheme="minorBidi"/>
          <w:sz w:val="24"/>
          <w:u w:val="single"/>
          <w:lang w:bidi="zh-TW"/>
        </w:rPr>
        <w:t>：</w:t>
      </w:r>
      <w:r w:rsidRPr="00F940F9">
        <w:rPr>
          <w:rFonts w:asciiTheme="minorBidi" w:eastAsia="SimSun" w:hAnsiTheme="minorBidi" w:cstheme="minorBidi"/>
          <w:sz w:val="24"/>
          <w:lang w:val="zh-TW" w:bidi="zh-TW"/>
        </w:rPr>
        <w:t>社會服務上訴案件管理部網站</w:t>
      </w:r>
      <w:r w:rsidRPr="00F940F9">
        <w:rPr>
          <w:rFonts w:asciiTheme="minorBidi" w:eastAsia="SimSun" w:hAnsiTheme="minorBidi" w:cstheme="minorBidi"/>
          <w:sz w:val="24"/>
          <w:lang w:bidi="zh-TW"/>
        </w:rPr>
        <w:t>：</w:t>
      </w:r>
      <w:hyperlink r:id="rId23" w:history="1">
        <w:r w:rsidRPr="00F940F9">
          <w:rPr>
            <w:rStyle w:val="Hyperlink"/>
            <w:rFonts w:asciiTheme="minorBidi" w:eastAsia="SimSun" w:hAnsiTheme="minorBidi" w:cstheme="minorBidi"/>
            <w:sz w:val="24"/>
            <w:lang w:bidi="zh-TW"/>
          </w:rPr>
          <w:t>https://acms.dss.ca.gov/acms/login.request.do</w:t>
        </w:r>
      </w:hyperlink>
    </w:p>
    <w:p w14:paraId="06ABA918" w14:textId="77777777" w:rsidR="00B75FFA" w:rsidRPr="00F940F9" w:rsidRDefault="00B75FFA" w:rsidP="00E735B6">
      <w:pPr>
        <w:pStyle w:val="ListParagraph"/>
        <w:numPr>
          <w:ilvl w:val="0"/>
          <w:numId w:val="45"/>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u w:val="single"/>
          <w:lang w:val="zh-TW" w:bidi="zh-TW"/>
        </w:rPr>
        <w:t>致函：</w:t>
      </w:r>
      <w:r w:rsidRPr="00F940F9">
        <w:rPr>
          <w:rFonts w:asciiTheme="minorBidi" w:eastAsia="SimSun" w:hAnsiTheme="minorBidi" w:cstheme="minorBidi"/>
          <w:sz w:val="24"/>
          <w:lang w:val="zh-TW" w:bidi="zh-TW"/>
        </w:rPr>
        <w:t xml:space="preserve"> </w:t>
      </w:r>
      <w:r w:rsidRPr="00F940F9">
        <w:rPr>
          <w:rFonts w:asciiTheme="minorBidi" w:eastAsia="SimSun" w:hAnsiTheme="minorBidi" w:cstheme="minorBidi"/>
          <w:sz w:val="24"/>
          <w:lang w:val="zh-TW" w:bidi="zh-TW"/>
        </w:rPr>
        <w:t>按照不利福利決定通知中所示的地址將您的請求提交給縣福利部門，或郵</w:t>
      </w:r>
      <w:r w:rsidRPr="00F940F9">
        <w:rPr>
          <w:rFonts w:asciiTheme="minorBidi" w:eastAsia="SimSun" w:hAnsiTheme="minorBidi" w:cstheme="minorBidi"/>
          <w:sz w:val="24"/>
          <w:lang w:val="zh-TW" w:bidi="zh-TW"/>
        </w:rPr>
        <w:lastRenderedPageBreak/>
        <w:t>寄至：</w:t>
      </w:r>
    </w:p>
    <w:p w14:paraId="0282A523" w14:textId="77777777" w:rsidR="00B75FFA" w:rsidRPr="00F940F9" w:rsidRDefault="00B75FFA" w:rsidP="00B75FFA">
      <w:pPr>
        <w:spacing w:after="0" w:line="360" w:lineRule="auto"/>
        <w:ind w:left="720"/>
        <w:contextualSpacing/>
        <w:rPr>
          <w:rFonts w:asciiTheme="minorBidi" w:hAnsiTheme="minorBidi"/>
          <w:b/>
          <w:bCs/>
        </w:rPr>
      </w:pPr>
      <w:r w:rsidRPr="00F940F9">
        <w:rPr>
          <w:rFonts w:asciiTheme="minorBidi" w:hAnsiTheme="minorBidi"/>
          <w:b/>
          <w:sz w:val="24"/>
          <w:lang w:bidi="zh-TW"/>
        </w:rPr>
        <w:t xml:space="preserve">California Department of Social Services </w:t>
      </w:r>
    </w:p>
    <w:p w14:paraId="6905D1A8" w14:textId="77777777" w:rsidR="00B75FFA" w:rsidRPr="00F940F9" w:rsidRDefault="00B75FFA" w:rsidP="00B75FFA">
      <w:pPr>
        <w:spacing w:after="0" w:line="360" w:lineRule="auto"/>
        <w:ind w:left="720"/>
        <w:contextualSpacing/>
        <w:rPr>
          <w:rFonts w:asciiTheme="minorBidi" w:hAnsiTheme="minorBidi"/>
          <w:b/>
          <w:bCs/>
        </w:rPr>
      </w:pPr>
      <w:r w:rsidRPr="00F940F9">
        <w:rPr>
          <w:rFonts w:asciiTheme="minorBidi" w:hAnsiTheme="minorBidi"/>
          <w:b/>
          <w:sz w:val="24"/>
          <w:lang w:bidi="zh-TW"/>
        </w:rPr>
        <w:t>State Hearings Division</w:t>
      </w:r>
    </w:p>
    <w:p w14:paraId="1F48FEBD" w14:textId="77777777" w:rsidR="00B75FFA" w:rsidRPr="00F940F9" w:rsidRDefault="00B75FFA" w:rsidP="00B75FFA">
      <w:pPr>
        <w:spacing w:after="0" w:line="360" w:lineRule="auto"/>
        <w:ind w:left="720"/>
        <w:contextualSpacing/>
        <w:rPr>
          <w:rFonts w:asciiTheme="minorBidi" w:hAnsiTheme="minorBidi"/>
          <w:b/>
          <w:bCs/>
        </w:rPr>
      </w:pPr>
      <w:r w:rsidRPr="00F940F9">
        <w:rPr>
          <w:rFonts w:asciiTheme="minorBidi" w:hAnsiTheme="minorBidi"/>
          <w:b/>
          <w:sz w:val="24"/>
          <w:lang w:bidi="zh-TW"/>
        </w:rPr>
        <w:t xml:space="preserve">P.O.Box 944243, Mail Station 9-17-37 </w:t>
      </w:r>
    </w:p>
    <w:p w14:paraId="4E6167EF" w14:textId="77777777" w:rsidR="00B75FFA" w:rsidRPr="00F940F9" w:rsidRDefault="00B75FFA" w:rsidP="00B75FFA">
      <w:pPr>
        <w:spacing w:after="0" w:line="360" w:lineRule="auto"/>
        <w:ind w:left="720"/>
        <w:contextualSpacing/>
        <w:rPr>
          <w:rFonts w:asciiTheme="minorBidi" w:hAnsiTheme="minorBidi"/>
          <w:b/>
          <w:bCs/>
        </w:rPr>
      </w:pPr>
      <w:r w:rsidRPr="00F940F9">
        <w:rPr>
          <w:rFonts w:asciiTheme="minorBidi" w:hAnsiTheme="minorBidi"/>
          <w:b/>
          <w:sz w:val="24"/>
          <w:lang w:val="zh-TW" w:bidi="zh-TW"/>
        </w:rPr>
        <w:t>Sacramento, CA 94244-2430</w:t>
      </w:r>
    </w:p>
    <w:p w14:paraId="09DD1C69" w14:textId="77777777" w:rsidR="00B75FFA" w:rsidRPr="00F940F9" w:rsidRDefault="00B75FFA" w:rsidP="00E735B6">
      <w:pPr>
        <w:pStyle w:val="ListParagraph"/>
        <w:numPr>
          <w:ilvl w:val="0"/>
          <w:numId w:val="4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u w:val="single"/>
          <w:lang w:val="zh-TW" w:bidi="zh-TW"/>
        </w:rPr>
        <w:t>傳真：</w:t>
      </w:r>
      <w:r w:rsidRPr="00F940F9">
        <w:rPr>
          <w:rFonts w:asciiTheme="minorBidi" w:eastAsia="SimSun" w:hAnsiTheme="minorBidi" w:cstheme="minorBidi"/>
          <w:sz w:val="24"/>
          <w:lang w:val="zh-TW" w:bidi="zh-TW"/>
        </w:rPr>
        <w:t xml:space="preserve"> 916-651-5210 </w:t>
      </w:r>
      <w:r w:rsidRPr="00F940F9">
        <w:rPr>
          <w:rFonts w:asciiTheme="minorBidi" w:eastAsia="SimSun" w:hAnsiTheme="minorBidi" w:cstheme="minorBidi"/>
          <w:sz w:val="24"/>
          <w:lang w:val="zh-TW" w:bidi="zh-TW"/>
        </w:rPr>
        <w:t>或</w:t>
      </w:r>
      <w:r w:rsidRPr="00F940F9">
        <w:rPr>
          <w:rFonts w:asciiTheme="minorBidi" w:eastAsia="SimSun" w:hAnsiTheme="minorBidi" w:cstheme="minorBidi"/>
          <w:sz w:val="24"/>
          <w:lang w:val="zh-TW" w:bidi="zh-TW"/>
        </w:rPr>
        <w:t xml:space="preserve"> 916-651-2789</w:t>
      </w:r>
    </w:p>
    <w:p w14:paraId="0297A0CB" w14:textId="77777777" w:rsidR="00B75FFA" w:rsidRPr="00F940F9" w:rsidRDefault="00B75FFA" w:rsidP="00B75FFA">
      <w:pPr>
        <w:spacing w:line="360" w:lineRule="auto"/>
        <w:contextualSpacing/>
        <w:rPr>
          <w:rFonts w:asciiTheme="minorBidi" w:hAnsiTheme="minorBidi"/>
          <w:sz w:val="24"/>
          <w:szCs w:val="24"/>
        </w:rPr>
      </w:pPr>
    </w:p>
    <w:p w14:paraId="0E004B83" w14:textId="77777777" w:rsidR="00B75FFA" w:rsidRPr="00F940F9" w:rsidRDefault="00B75FFA" w:rsidP="00B75FFA">
      <w:pPr>
        <w:spacing w:line="360" w:lineRule="auto"/>
        <w:contextualSpacing/>
        <w:rPr>
          <w:rFonts w:asciiTheme="minorBidi" w:hAnsiTheme="minorBidi"/>
          <w:sz w:val="24"/>
          <w:szCs w:val="24"/>
        </w:rPr>
      </w:pPr>
      <w:r w:rsidRPr="00F940F9">
        <w:rPr>
          <w:rFonts w:asciiTheme="minorBidi" w:hAnsiTheme="minorBidi"/>
          <w:sz w:val="24"/>
          <w:lang w:val="zh-TW" w:bidi="zh-TW"/>
        </w:rPr>
        <w:t>您也可以申請舉行州公平聽證會或加急州公平聽證會：</w:t>
      </w:r>
    </w:p>
    <w:p w14:paraId="3C5DAA2C" w14:textId="77777777" w:rsidR="00B75FFA" w:rsidRPr="00F940F9" w:rsidRDefault="00B75FFA" w:rsidP="00E735B6">
      <w:pPr>
        <w:pStyle w:val="ListParagraph"/>
        <w:numPr>
          <w:ilvl w:val="0"/>
          <w:numId w:val="4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u w:val="single"/>
          <w:lang w:val="zh-TW" w:bidi="zh-TW"/>
        </w:rPr>
        <w:t>電話：</w:t>
      </w:r>
      <w:r w:rsidRPr="00F940F9">
        <w:rPr>
          <w:rFonts w:asciiTheme="minorBidi" w:eastAsia="SimSun" w:hAnsiTheme="minorBidi" w:cstheme="minorBidi"/>
          <w:sz w:val="24"/>
          <w:lang w:val="zh-TW" w:bidi="zh-TW"/>
        </w:rPr>
        <w:t xml:space="preserve"> </w:t>
      </w:r>
    </w:p>
    <w:p w14:paraId="705632B2" w14:textId="77777777" w:rsidR="00B75FFA" w:rsidRPr="00F940F9" w:rsidRDefault="00B75FFA" w:rsidP="00E735B6">
      <w:pPr>
        <w:pStyle w:val="ListParagraph"/>
        <w:numPr>
          <w:ilvl w:val="1"/>
          <w:numId w:val="4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i/>
          <w:sz w:val="24"/>
          <w:lang w:val="zh-TW" w:bidi="zh-TW"/>
        </w:rPr>
        <w:t>州聽證會部門</w:t>
      </w:r>
      <w:r w:rsidRPr="00F940F9">
        <w:rPr>
          <w:rFonts w:asciiTheme="minorBidi" w:eastAsia="SimSun" w:hAnsiTheme="minorBidi" w:cstheme="minorBidi"/>
          <w:sz w:val="24"/>
          <w:lang w:val="zh-TW" w:bidi="zh-TW"/>
        </w:rPr>
        <w:t>，免費電話：</w:t>
      </w:r>
      <w:r w:rsidRPr="00F940F9">
        <w:rPr>
          <w:rFonts w:asciiTheme="minorBidi" w:eastAsia="SimSun" w:hAnsiTheme="minorBidi" w:cstheme="minorBidi"/>
          <w:b/>
          <w:sz w:val="24"/>
          <w:lang w:val="zh-TW" w:bidi="zh-TW"/>
        </w:rPr>
        <w:t xml:space="preserve">1-800-743-8525 </w:t>
      </w:r>
      <w:r w:rsidRPr="00F940F9">
        <w:rPr>
          <w:rFonts w:asciiTheme="minorBidi" w:eastAsia="SimSun" w:hAnsiTheme="minorBidi" w:cstheme="minorBidi"/>
          <w:sz w:val="24"/>
          <w:lang w:val="zh-TW" w:bidi="zh-TW"/>
        </w:rPr>
        <w:t>或</w:t>
      </w:r>
      <w:r w:rsidRPr="00F940F9">
        <w:rPr>
          <w:rFonts w:asciiTheme="minorBidi" w:eastAsia="SimSun" w:hAnsiTheme="minorBidi" w:cstheme="minorBidi"/>
          <w:sz w:val="24"/>
          <w:lang w:val="zh-TW" w:bidi="zh-TW"/>
        </w:rPr>
        <w:t xml:space="preserve"> </w:t>
      </w:r>
      <w:r w:rsidRPr="00F940F9">
        <w:rPr>
          <w:rFonts w:asciiTheme="minorBidi" w:eastAsia="SimSun" w:hAnsiTheme="minorBidi" w:cstheme="minorBidi"/>
          <w:b/>
          <w:sz w:val="24"/>
          <w:lang w:val="zh-TW" w:bidi="zh-TW"/>
        </w:rPr>
        <w:t>1-855-795-0634</w:t>
      </w:r>
      <w:r w:rsidRPr="00F940F9">
        <w:rPr>
          <w:rFonts w:asciiTheme="minorBidi" w:eastAsia="SimSun" w:hAnsiTheme="minorBidi" w:cstheme="minorBidi"/>
          <w:sz w:val="24"/>
          <w:lang w:val="zh-TW" w:bidi="zh-TW"/>
        </w:rPr>
        <w:t xml:space="preserve"> </w:t>
      </w:r>
      <w:r w:rsidRPr="00F940F9">
        <w:rPr>
          <w:rFonts w:asciiTheme="minorBidi" w:eastAsia="SimSun" w:hAnsiTheme="minorBidi" w:cstheme="minorBidi"/>
          <w:sz w:val="24"/>
          <w:lang w:val="zh-TW" w:bidi="zh-TW"/>
        </w:rPr>
        <w:t>。</w:t>
      </w:r>
    </w:p>
    <w:p w14:paraId="35E3D944" w14:textId="77777777" w:rsidR="00B75FFA" w:rsidRPr="00F940F9" w:rsidRDefault="00B75FFA" w:rsidP="00E735B6">
      <w:pPr>
        <w:pStyle w:val="ListParagraph"/>
        <w:numPr>
          <w:ilvl w:val="1"/>
          <w:numId w:val="4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i/>
          <w:sz w:val="24"/>
          <w:lang w:val="zh-TW" w:bidi="zh-TW"/>
        </w:rPr>
        <w:t>公共調查和回應</w:t>
      </w:r>
      <w:r w:rsidRPr="00F940F9">
        <w:rPr>
          <w:rFonts w:asciiTheme="minorBidi" w:eastAsia="SimSun" w:hAnsiTheme="minorBidi" w:cstheme="minorBidi"/>
          <w:sz w:val="24"/>
          <w:lang w:val="zh-TW" w:bidi="zh-TW"/>
        </w:rPr>
        <w:t>，免費電話：</w:t>
      </w:r>
      <w:r w:rsidRPr="00F940F9">
        <w:rPr>
          <w:rFonts w:asciiTheme="minorBidi" w:eastAsia="SimSun" w:hAnsiTheme="minorBidi" w:cstheme="minorBidi"/>
          <w:b/>
          <w:sz w:val="24"/>
          <w:lang w:val="zh-TW" w:bidi="zh-TW"/>
        </w:rPr>
        <w:t xml:space="preserve">1-800-952-5253 </w:t>
      </w:r>
      <w:r w:rsidRPr="00F940F9">
        <w:rPr>
          <w:rFonts w:asciiTheme="minorBidi" w:eastAsia="SimSun" w:hAnsiTheme="minorBidi" w:cstheme="minorBidi"/>
          <w:sz w:val="24"/>
          <w:lang w:val="zh-TW" w:bidi="zh-TW"/>
        </w:rPr>
        <w:t>或</w:t>
      </w:r>
      <w:r w:rsidRPr="00F940F9">
        <w:rPr>
          <w:rFonts w:asciiTheme="minorBidi" w:eastAsia="SimSun" w:hAnsiTheme="minorBidi" w:cstheme="minorBidi"/>
          <w:sz w:val="24"/>
          <w:lang w:val="zh-TW" w:bidi="zh-TW"/>
        </w:rPr>
        <w:t xml:space="preserve"> TDD </w:t>
      </w:r>
      <w:r w:rsidRPr="00F940F9">
        <w:rPr>
          <w:rFonts w:asciiTheme="minorBidi" w:eastAsia="SimSun" w:hAnsiTheme="minorBidi" w:cstheme="minorBidi"/>
          <w:b/>
          <w:sz w:val="24"/>
          <w:lang w:val="zh-TW" w:bidi="zh-TW"/>
        </w:rPr>
        <w:t>1-800-952-8349</w:t>
      </w:r>
      <w:r w:rsidRPr="00F940F9">
        <w:rPr>
          <w:rFonts w:asciiTheme="minorBidi" w:eastAsia="SimSun" w:hAnsiTheme="minorBidi" w:cstheme="minorBidi"/>
          <w:sz w:val="24"/>
          <w:lang w:val="zh-TW" w:bidi="zh-TW"/>
        </w:rPr>
        <w:t>。</w:t>
      </w:r>
    </w:p>
    <w:p w14:paraId="5ADCBC27" w14:textId="77777777" w:rsidR="005B61C6" w:rsidRPr="00F940F9" w:rsidRDefault="005B61C6" w:rsidP="00B75FFA">
      <w:pPr>
        <w:spacing w:after="0" w:line="360" w:lineRule="auto"/>
        <w:contextualSpacing/>
        <w:rPr>
          <w:rFonts w:asciiTheme="minorBidi" w:hAnsiTheme="minorBidi"/>
          <w:sz w:val="24"/>
          <w:szCs w:val="24"/>
        </w:rPr>
      </w:pPr>
    </w:p>
    <w:p w14:paraId="0112D043" w14:textId="30F327F3"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b/>
          <w:i/>
          <w:sz w:val="24"/>
          <w:lang w:val="zh-TW" w:bidi="zh-TW"/>
        </w:rPr>
        <w:t>要求舉行州公平聽證會有截止日期嗎？</w:t>
      </w:r>
    </w:p>
    <w:p w14:paraId="49CC438D" w14:textId="1A9EBD29"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自縣發出書面上訴決定通知之日起，您有</w:t>
      </w:r>
      <w:r w:rsidRPr="00F940F9">
        <w:rPr>
          <w:rFonts w:asciiTheme="minorBidi" w:hAnsiTheme="minorBidi"/>
          <w:sz w:val="24"/>
          <w:lang w:val="zh-TW" w:bidi="zh-TW"/>
        </w:rPr>
        <w:t xml:space="preserve"> 120 </w:t>
      </w:r>
      <w:r w:rsidRPr="00F940F9">
        <w:rPr>
          <w:rFonts w:asciiTheme="minorBidi" w:hAnsiTheme="minorBidi"/>
          <w:sz w:val="24"/>
          <w:lang w:val="zh-TW" w:bidi="zh-TW"/>
        </w:rPr>
        <w:t>天的時間申請舉行州公平聽證會。如果您沒有收到不利福利決定通知，您可以隨時申請州公平聽證會。</w:t>
      </w:r>
    </w:p>
    <w:p w14:paraId="3C484E51"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 xml:space="preserve"> </w:t>
      </w:r>
    </w:p>
    <w:p w14:paraId="3CF1536A" w14:textId="77777777"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b/>
          <w:i/>
          <w:sz w:val="24"/>
          <w:lang w:val="zh-TW" w:bidi="zh-TW"/>
        </w:rPr>
        <w:t>在等待州公平聽證決定期間，我可以繼續獲得服務嗎？</w:t>
      </w:r>
    </w:p>
    <w:p w14:paraId="1119E91F" w14:textId="1CB1314D"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是的，如果您目前正在接受授權服務並希望在等待州公平聽證會決定期間繼續接受服務，您必須在上訴裁決通知加蓋郵戳或送達您之日起</w:t>
      </w:r>
      <w:r w:rsidRPr="00F940F9">
        <w:rPr>
          <w:rFonts w:asciiTheme="minorBidi" w:hAnsiTheme="minorBidi"/>
          <w:sz w:val="24"/>
          <w:lang w:val="zh-TW" w:bidi="zh-TW"/>
        </w:rPr>
        <w:t xml:space="preserve"> 10 </w:t>
      </w:r>
      <w:r w:rsidRPr="00F940F9">
        <w:rPr>
          <w:rFonts w:asciiTheme="minorBidi" w:hAnsiTheme="minorBidi"/>
          <w:sz w:val="24"/>
          <w:lang w:val="zh-TW" w:bidi="zh-TW"/>
        </w:rPr>
        <w:t>天內申請舉行州公平聽證會。或者，您可以在您所在縣表示服務將停止或減少的日期之前要求舉行聽證會。</w:t>
      </w:r>
    </w:p>
    <w:p w14:paraId="2A10F50C"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 xml:space="preserve"> </w:t>
      </w:r>
    </w:p>
    <w:p w14:paraId="67959C55" w14:textId="6238149C" w:rsidR="00B75FFA" w:rsidRPr="00F940F9" w:rsidRDefault="00B75FFA" w:rsidP="00B75FFA">
      <w:pPr>
        <w:spacing w:after="0" w:line="360" w:lineRule="auto"/>
        <w:contextualSpacing/>
        <w:rPr>
          <w:rFonts w:asciiTheme="minorBidi" w:hAnsiTheme="minorBidi"/>
          <w:b/>
          <w:bCs/>
        </w:rPr>
      </w:pPr>
      <w:r w:rsidRPr="00F940F9">
        <w:rPr>
          <w:rFonts w:asciiTheme="minorBidi" w:hAnsiTheme="minorBidi"/>
          <w:b/>
          <w:sz w:val="24"/>
          <w:lang w:val="zh-TW" w:bidi="zh-TW"/>
        </w:rPr>
        <w:t>註：</w:t>
      </w:r>
    </w:p>
    <w:p w14:paraId="719B53F3" w14:textId="77777777" w:rsidR="00B75FFA" w:rsidRPr="00F940F9" w:rsidRDefault="00B75FFA" w:rsidP="00E735B6">
      <w:pPr>
        <w:pStyle w:val="ListParagraph"/>
        <w:numPr>
          <w:ilvl w:val="0"/>
          <w:numId w:val="3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請求州公平聽證會時，您必須表明您希望在州公平聽證會過程中繼續接受服務。</w:t>
      </w:r>
    </w:p>
    <w:p w14:paraId="6EF080C5" w14:textId="1FD6FFC2" w:rsidR="00B75FFA" w:rsidRPr="00F940F9" w:rsidRDefault="00B75FFA" w:rsidP="00E735B6">
      <w:pPr>
        <w:pStyle w:val="ListParagraph"/>
        <w:numPr>
          <w:ilvl w:val="0"/>
          <w:numId w:val="36"/>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如果您要求繼續接受服務，並且州公平聽證會的最終決定確認減少或停止您正在接受的服務，則您無需支付州公平聽證會期間所提供服務的費用。</w:t>
      </w:r>
    </w:p>
    <w:p w14:paraId="1B88EA33" w14:textId="77777777"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sz w:val="24"/>
          <w:lang w:val="zh-TW" w:bidi="zh-TW"/>
        </w:rPr>
        <w:t xml:space="preserve"> </w:t>
      </w:r>
    </w:p>
    <w:p w14:paraId="6E8D57E7" w14:textId="77777777"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b/>
          <w:i/>
          <w:sz w:val="24"/>
          <w:lang w:val="zh-TW" w:bidi="zh-TW"/>
        </w:rPr>
        <w:t>什麼時候會獲知我的州公平聽證會決定結果？</w:t>
      </w:r>
    </w:p>
    <w:p w14:paraId="3F722DA8"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請求舉行州公平聽證會後，最多可能需要</w:t>
      </w:r>
      <w:r w:rsidRPr="00F940F9">
        <w:rPr>
          <w:rFonts w:asciiTheme="minorBidi" w:hAnsiTheme="minorBidi"/>
          <w:sz w:val="24"/>
          <w:lang w:val="zh-TW" w:bidi="zh-TW"/>
        </w:rPr>
        <w:t xml:space="preserve"> 90 </w:t>
      </w:r>
      <w:r w:rsidRPr="00F940F9">
        <w:rPr>
          <w:rFonts w:asciiTheme="minorBidi" w:hAnsiTheme="minorBidi"/>
          <w:sz w:val="24"/>
          <w:lang w:val="zh-TW" w:bidi="zh-TW"/>
        </w:rPr>
        <w:t>天才能收到結果。</w:t>
      </w:r>
    </w:p>
    <w:p w14:paraId="1A4E5FDF"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b/>
          <w:sz w:val="24"/>
          <w:lang w:val="zh-TW" w:bidi="zh-TW"/>
        </w:rPr>
        <w:t xml:space="preserve"> </w:t>
      </w:r>
    </w:p>
    <w:p w14:paraId="4BC0BFAF" w14:textId="0C68E1A6" w:rsidR="00B75FFA" w:rsidRPr="00F940F9" w:rsidRDefault="00B75FFA" w:rsidP="00B75FFA">
      <w:pPr>
        <w:spacing w:after="0" w:line="360" w:lineRule="auto"/>
        <w:contextualSpacing/>
        <w:rPr>
          <w:rFonts w:asciiTheme="minorBidi" w:hAnsiTheme="minorBidi"/>
          <w:i/>
          <w:iCs/>
        </w:rPr>
      </w:pPr>
      <w:r w:rsidRPr="00F940F9">
        <w:rPr>
          <w:rFonts w:asciiTheme="minorBidi" w:hAnsiTheme="minorBidi"/>
          <w:b/>
          <w:i/>
          <w:sz w:val="24"/>
          <w:lang w:val="zh-TW" w:bidi="zh-TW"/>
        </w:rPr>
        <w:lastRenderedPageBreak/>
        <w:t>我可以更快地獲得州公平聽證嗎？</w:t>
      </w:r>
    </w:p>
    <w:p w14:paraId="3C8675F7" w14:textId="5F6E87A0"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如果您認為等待這麼長時間會對您的健康有害，您也許可以在三個工作天內得到答案。您可以透過自己寫信或要求您的全科醫師或心理健康專家為您寫信來請求加急州公平聽證會。該信函必須包含以下資訊：</w:t>
      </w:r>
    </w:p>
    <w:p w14:paraId="0D6852F6" w14:textId="77777777" w:rsidR="00B75FFA" w:rsidRPr="00F940F9" w:rsidRDefault="00B75FFA" w:rsidP="00E735B6">
      <w:pPr>
        <w:pStyle w:val="ListParagraph"/>
        <w:numPr>
          <w:ilvl w:val="0"/>
          <w:numId w:val="35"/>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詳細解釋等待長達</w:t>
      </w:r>
      <w:r w:rsidRPr="00F940F9">
        <w:rPr>
          <w:rFonts w:asciiTheme="minorBidi" w:eastAsia="SimSun" w:hAnsiTheme="minorBidi" w:cstheme="minorBidi"/>
          <w:sz w:val="24"/>
          <w:lang w:val="zh-TW" w:bidi="zh-TW"/>
        </w:rPr>
        <w:t xml:space="preserve"> 90 </w:t>
      </w:r>
      <w:r w:rsidRPr="00F940F9">
        <w:rPr>
          <w:rFonts w:asciiTheme="minorBidi" w:eastAsia="SimSun" w:hAnsiTheme="minorBidi" w:cstheme="minorBidi"/>
          <w:sz w:val="24"/>
          <w:lang w:val="zh-TW" w:bidi="zh-TW"/>
        </w:rPr>
        <w:t>天的案件裁決可能會嚴重損害您的生命、健康或獲得、維持或恢復最大功能的能力。</w:t>
      </w:r>
    </w:p>
    <w:p w14:paraId="76434CC1" w14:textId="77777777" w:rsidR="00B75FFA" w:rsidRPr="00F940F9" w:rsidRDefault="00B75FFA" w:rsidP="00E735B6">
      <w:pPr>
        <w:pStyle w:val="ListParagraph"/>
        <w:numPr>
          <w:ilvl w:val="0"/>
          <w:numId w:val="35"/>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要求舉行「加急聽證會」，並在信函中提供您的聽證會請求。</w:t>
      </w:r>
    </w:p>
    <w:p w14:paraId="0EE47A75"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 xml:space="preserve"> </w:t>
      </w:r>
    </w:p>
    <w:p w14:paraId="6E3A952C" w14:textId="77777777" w:rsidR="00B75FFA" w:rsidRPr="00F940F9" w:rsidRDefault="00B75FFA" w:rsidP="00B75FFA">
      <w:pPr>
        <w:spacing w:after="0" w:line="360" w:lineRule="auto"/>
        <w:contextualSpacing/>
        <w:rPr>
          <w:rFonts w:asciiTheme="minorBidi" w:hAnsiTheme="minorBidi"/>
        </w:rPr>
      </w:pPr>
      <w:r w:rsidRPr="00F940F9">
        <w:rPr>
          <w:rFonts w:asciiTheme="minorBidi" w:hAnsiTheme="minorBidi"/>
          <w:sz w:val="24"/>
          <w:lang w:val="zh-TW" w:bidi="zh-TW"/>
        </w:rPr>
        <w:t>社會服務部州聽證會部門將審查您關於加急州公平聽證會的請求，並確定其是否符合標準。如果您的請求獲得批准，將安排聽證會，並在州聽證會收到您的請求之日起三個工作天內做出決定。</w:t>
      </w:r>
    </w:p>
    <w:p w14:paraId="58799B70" w14:textId="77777777" w:rsidR="00B75FFA" w:rsidRPr="00F940F9" w:rsidRDefault="00B75FFA" w:rsidP="00B75FFA">
      <w:pPr>
        <w:spacing w:after="0" w:line="257" w:lineRule="auto"/>
        <w:contextualSpacing/>
        <w:rPr>
          <w:rFonts w:asciiTheme="minorBidi" w:hAnsiTheme="minorBidi"/>
        </w:rPr>
      </w:pPr>
      <w:r w:rsidRPr="00F940F9">
        <w:rPr>
          <w:rFonts w:asciiTheme="minorBidi" w:hAnsiTheme="minorBidi"/>
          <w:sz w:val="24"/>
          <w:lang w:val="zh-TW" w:bidi="zh-TW"/>
        </w:rPr>
        <w:t xml:space="preserve"> </w:t>
      </w:r>
    </w:p>
    <w:p w14:paraId="4C4D0B9A" w14:textId="77777777" w:rsidR="00B75FFA" w:rsidRPr="00F940F9" w:rsidRDefault="00B75FFA" w:rsidP="00B75FFA">
      <w:pPr>
        <w:pStyle w:val="paragraph"/>
        <w:spacing w:before="0" w:beforeAutospacing="0" w:after="0" w:afterAutospacing="0"/>
        <w:textAlignment w:val="baseline"/>
        <w:rPr>
          <w:rStyle w:val="normaltextrun"/>
          <w:rFonts w:asciiTheme="minorBidi" w:eastAsia="SimSun" w:hAnsiTheme="minorBidi" w:cstheme="minorBidi"/>
        </w:rPr>
      </w:pPr>
    </w:p>
    <w:p w14:paraId="42C2ECB6" w14:textId="77777777" w:rsidR="00B75FFA" w:rsidRPr="00F940F9" w:rsidRDefault="00B75FFA" w:rsidP="00B75FFA">
      <w:pPr>
        <w:pStyle w:val="paragraph"/>
        <w:spacing w:before="0" w:beforeAutospacing="0" w:after="0" w:afterAutospacing="0"/>
        <w:textAlignment w:val="baseline"/>
        <w:rPr>
          <w:rStyle w:val="normaltextrun"/>
          <w:rFonts w:asciiTheme="minorBidi" w:eastAsia="SimSun" w:hAnsiTheme="minorBidi" w:cstheme="minorBidi"/>
        </w:rPr>
      </w:pPr>
    </w:p>
    <w:p w14:paraId="4AFFCCD2" w14:textId="77777777" w:rsidR="00B75FFA" w:rsidRPr="00F940F9" w:rsidRDefault="00B75FFA" w:rsidP="00B75FFA">
      <w:pPr>
        <w:pStyle w:val="paragraph"/>
        <w:spacing w:before="0" w:beforeAutospacing="0" w:after="0" w:afterAutospacing="0"/>
        <w:textAlignment w:val="baseline"/>
        <w:rPr>
          <w:rStyle w:val="normaltextrun"/>
          <w:rFonts w:asciiTheme="minorBidi" w:eastAsia="SimSun" w:hAnsiTheme="minorBidi" w:cstheme="minorBidi"/>
        </w:rPr>
      </w:pPr>
    </w:p>
    <w:p w14:paraId="526171CC" w14:textId="77777777" w:rsidR="00B75FFA" w:rsidRPr="00F940F9" w:rsidRDefault="00B75FFA" w:rsidP="00B75FFA">
      <w:pPr>
        <w:pStyle w:val="paragraph"/>
        <w:spacing w:before="0" w:beforeAutospacing="0" w:after="0" w:afterAutospacing="0"/>
        <w:textAlignment w:val="baseline"/>
        <w:rPr>
          <w:rStyle w:val="normaltextrun"/>
          <w:rFonts w:asciiTheme="minorBidi" w:eastAsia="SimSun" w:hAnsiTheme="minorBidi" w:cstheme="minorBidi"/>
        </w:rPr>
      </w:pPr>
    </w:p>
    <w:p w14:paraId="7F579352" w14:textId="77777777" w:rsidR="00B75FFA" w:rsidRPr="00F940F9" w:rsidRDefault="00B75FFA" w:rsidP="00B75FFA">
      <w:pPr>
        <w:pStyle w:val="paragraph"/>
        <w:spacing w:before="0" w:beforeAutospacing="0" w:after="0" w:afterAutospacing="0"/>
        <w:textAlignment w:val="baseline"/>
        <w:rPr>
          <w:rStyle w:val="normaltextrun"/>
          <w:rFonts w:asciiTheme="minorBidi" w:eastAsia="SimSun" w:hAnsiTheme="minorBidi" w:cstheme="minorBidi"/>
        </w:rPr>
      </w:pPr>
    </w:p>
    <w:p w14:paraId="6FD30FCE" w14:textId="77777777" w:rsidR="00C74498" w:rsidRPr="00F940F9" w:rsidRDefault="00C74498" w:rsidP="00B75FFA">
      <w:pPr>
        <w:pStyle w:val="paragraph"/>
        <w:spacing w:before="0" w:beforeAutospacing="0" w:after="0" w:afterAutospacing="0"/>
        <w:textAlignment w:val="baseline"/>
        <w:rPr>
          <w:rStyle w:val="normaltextrun"/>
          <w:rFonts w:asciiTheme="minorBidi" w:eastAsia="SimSun" w:hAnsiTheme="minorBidi" w:cstheme="minorBidi"/>
        </w:rPr>
      </w:pPr>
    </w:p>
    <w:p w14:paraId="193A93D1" w14:textId="77777777" w:rsidR="00C74498" w:rsidRPr="00F940F9" w:rsidRDefault="00C74498" w:rsidP="00B75FFA">
      <w:pPr>
        <w:pStyle w:val="paragraph"/>
        <w:spacing w:before="0" w:beforeAutospacing="0" w:after="0" w:afterAutospacing="0"/>
        <w:textAlignment w:val="baseline"/>
        <w:rPr>
          <w:rStyle w:val="normaltextrun"/>
          <w:rFonts w:asciiTheme="minorBidi" w:eastAsia="SimSun" w:hAnsiTheme="minorBidi" w:cstheme="minorBidi"/>
        </w:rPr>
      </w:pPr>
    </w:p>
    <w:p w14:paraId="2BF4CE5C" w14:textId="77777777" w:rsidR="00C74498" w:rsidRPr="00F940F9" w:rsidRDefault="00C74498" w:rsidP="00B75FFA">
      <w:pPr>
        <w:pStyle w:val="paragraph"/>
        <w:spacing w:before="0" w:beforeAutospacing="0" w:after="0" w:afterAutospacing="0"/>
        <w:textAlignment w:val="baseline"/>
        <w:rPr>
          <w:rStyle w:val="normaltextrun"/>
          <w:rFonts w:asciiTheme="minorBidi" w:eastAsia="SimSun" w:hAnsiTheme="minorBidi" w:cstheme="minorBidi"/>
        </w:rPr>
      </w:pPr>
    </w:p>
    <w:p w14:paraId="49426182" w14:textId="77777777" w:rsidR="00C74498" w:rsidRPr="00F940F9" w:rsidRDefault="00C74498" w:rsidP="00B75FFA">
      <w:pPr>
        <w:pStyle w:val="paragraph"/>
        <w:spacing w:before="0" w:beforeAutospacing="0" w:after="0" w:afterAutospacing="0"/>
        <w:textAlignment w:val="baseline"/>
        <w:rPr>
          <w:rStyle w:val="normaltextrun"/>
          <w:rFonts w:asciiTheme="minorBidi" w:eastAsia="SimSun" w:hAnsiTheme="minorBidi" w:cstheme="minorBidi"/>
        </w:rPr>
      </w:pPr>
    </w:p>
    <w:p w14:paraId="4E6DCFFC" w14:textId="77777777" w:rsidR="00C74498" w:rsidRPr="00F940F9" w:rsidRDefault="00C74498" w:rsidP="00B75FFA">
      <w:pPr>
        <w:pStyle w:val="paragraph"/>
        <w:spacing w:before="0" w:beforeAutospacing="0" w:after="0" w:afterAutospacing="0"/>
        <w:textAlignment w:val="baseline"/>
        <w:rPr>
          <w:rStyle w:val="normaltextrun"/>
          <w:rFonts w:asciiTheme="minorBidi" w:eastAsia="SimSun" w:hAnsiTheme="minorBidi" w:cstheme="minorBidi"/>
        </w:rPr>
      </w:pPr>
    </w:p>
    <w:p w14:paraId="43BDF8E4" w14:textId="77777777" w:rsidR="00C74498" w:rsidRPr="00F940F9" w:rsidRDefault="00C74498" w:rsidP="00B75FFA">
      <w:pPr>
        <w:pStyle w:val="paragraph"/>
        <w:spacing w:before="0" w:beforeAutospacing="0" w:after="0" w:afterAutospacing="0"/>
        <w:textAlignment w:val="baseline"/>
        <w:rPr>
          <w:rStyle w:val="normaltextrun"/>
          <w:rFonts w:asciiTheme="minorBidi" w:eastAsia="SimSun" w:hAnsiTheme="minorBidi" w:cstheme="minorBidi"/>
        </w:rPr>
      </w:pPr>
    </w:p>
    <w:p w14:paraId="2BC34620" w14:textId="77777777" w:rsidR="00C74498" w:rsidRPr="00F940F9" w:rsidRDefault="00C74498" w:rsidP="00B75FFA">
      <w:pPr>
        <w:pStyle w:val="paragraph"/>
        <w:spacing w:before="0" w:beforeAutospacing="0" w:after="0" w:afterAutospacing="0"/>
        <w:textAlignment w:val="baseline"/>
        <w:rPr>
          <w:rStyle w:val="normaltextrun"/>
          <w:rFonts w:asciiTheme="minorBidi" w:eastAsia="SimSun" w:hAnsiTheme="minorBidi" w:cstheme="minorBidi"/>
        </w:rPr>
      </w:pPr>
    </w:p>
    <w:p w14:paraId="13D19944" w14:textId="77777777" w:rsidR="00C74498" w:rsidRPr="00F940F9" w:rsidRDefault="00C74498" w:rsidP="00B75FFA">
      <w:pPr>
        <w:pStyle w:val="paragraph"/>
        <w:spacing w:before="0" w:beforeAutospacing="0" w:after="0" w:afterAutospacing="0"/>
        <w:textAlignment w:val="baseline"/>
        <w:rPr>
          <w:rStyle w:val="normaltextrun"/>
          <w:rFonts w:asciiTheme="minorBidi" w:eastAsia="SimSun" w:hAnsiTheme="minorBidi" w:cstheme="minorBidi"/>
        </w:rPr>
      </w:pPr>
    </w:p>
    <w:p w14:paraId="2EBB8614" w14:textId="77777777" w:rsidR="00C74498" w:rsidRPr="00F940F9" w:rsidRDefault="00C74498" w:rsidP="00B75FFA">
      <w:pPr>
        <w:pStyle w:val="paragraph"/>
        <w:spacing w:before="0" w:beforeAutospacing="0" w:after="0" w:afterAutospacing="0"/>
        <w:textAlignment w:val="baseline"/>
        <w:rPr>
          <w:rStyle w:val="normaltextrun"/>
          <w:rFonts w:asciiTheme="minorBidi" w:eastAsia="SimSun" w:hAnsiTheme="minorBidi" w:cstheme="minorBidi"/>
        </w:rPr>
      </w:pPr>
    </w:p>
    <w:p w14:paraId="5AB89E18" w14:textId="77777777" w:rsidR="00C74498" w:rsidRPr="00F940F9" w:rsidRDefault="00C74498" w:rsidP="00B75FFA">
      <w:pPr>
        <w:pStyle w:val="paragraph"/>
        <w:spacing w:before="0" w:beforeAutospacing="0" w:after="0" w:afterAutospacing="0"/>
        <w:textAlignment w:val="baseline"/>
        <w:rPr>
          <w:rStyle w:val="normaltextrun"/>
          <w:rFonts w:asciiTheme="minorBidi" w:eastAsia="SimSun" w:hAnsiTheme="minorBidi" w:cstheme="minorBidi"/>
        </w:rPr>
      </w:pPr>
    </w:p>
    <w:p w14:paraId="6202F446" w14:textId="26621E0A" w:rsidR="00B75FFA" w:rsidRPr="00F940F9" w:rsidRDefault="00533950" w:rsidP="00533950">
      <w:pPr>
        <w:rPr>
          <w:rStyle w:val="normaltextrun"/>
          <w:rFonts w:asciiTheme="minorBidi" w:hAnsiTheme="minorBidi"/>
          <w:sz w:val="24"/>
          <w:szCs w:val="24"/>
        </w:rPr>
      </w:pPr>
      <w:r w:rsidRPr="00F940F9">
        <w:rPr>
          <w:rStyle w:val="normaltextrun"/>
          <w:rFonts w:asciiTheme="minorBidi" w:hAnsiTheme="minorBidi"/>
        </w:rPr>
        <w:br w:type="page"/>
      </w:r>
    </w:p>
    <w:p w14:paraId="44D0BF3A" w14:textId="77777777" w:rsidR="00B75FFA" w:rsidRPr="00F940F9" w:rsidRDefault="00B75FFA" w:rsidP="00FE34D8">
      <w:pPr>
        <w:pStyle w:val="Heading1"/>
        <w:rPr>
          <w:rFonts w:asciiTheme="minorBidi" w:hAnsiTheme="minorBidi" w:cstheme="minorBidi"/>
          <w:b w:val="0"/>
          <w:bCs w:val="0"/>
        </w:rPr>
      </w:pPr>
      <w:bookmarkStart w:id="16" w:name="_Toc185518529"/>
      <w:r w:rsidRPr="00F940F9">
        <w:rPr>
          <w:rFonts w:asciiTheme="minorBidi" w:hAnsiTheme="minorBidi" w:cstheme="minorBidi"/>
          <w:lang w:val="zh-TW" w:bidi="zh-TW"/>
        </w:rPr>
        <w:lastRenderedPageBreak/>
        <w:t>預立醫囑</w:t>
      </w:r>
      <w:bookmarkEnd w:id="16"/>
    </w:p>
    <w:p w14:paraId="1744DB41" w14:textId="77777777" w:rsidR="00B75FFA" w:rsidRPr="00F940F9" w:rsidRDefault="00B75FFA" w:rsidP="00B75FFA">
      <w:pPr>
        <w:spacing w:after="0" w:line="360" w:lineRule="auto"/>
        <w:contextualSpacing/>
        <w:rPr>
          <w:rFonts w:asciiTheme="minorBidi" w:hAnsiTheme="minorBidi"/>
          <w:b/>
          <w:bCs/>
          <w:i/>
          <w:iCs/>
          <w:sz w:val="24"/>
          <w:szCs w:val="24"/>
        </w:rPr>
      </w:pPr>
    </w:p>
    <w:p w14:paraId="479C1585" w14:textId="77777777" w:rsidR="00B75FFA" w:rsidRPr="00F940F9" w:rsidRDefault="00B75FFA" w:rsidP="00B75FFA">
      <w:pPr>
        <w:spacing w:after="0" w:line="360" w:lineRule="auto"/>
        <w:contextualSpacing/>
        <w:rPr>
          <w:rFonts w:asciiTheme="minorBidi" w:hAnsiTheme="minorBidi"/>
          <w:b/>
          <w:bCs/>
          <w:sz w:val="24"/>
          <w:szCs w:val="24"/>
        </w:rPr>
      </w:pPr>
      <w:r w:rsidRPr="00F940F9">
        <w:rPr>
          <w:rFonts w:asciiTheme="minorBidi" w:hAnsiTheme="minorBidi"/>
          <w:b/>
          <w:sz w:val="24"/>
          <w:lang w:val="zh-TW" w:bidi="zh-TW"/>
        </w:rPr>
        <w:t>什麼是預立醫囑？</w:t>
      </w:r>
    </w:p>
    <w:p w14:paraId="49F25F0A" w14:textId="63C4620E" w:rsidR="00B75FFA" w:rsidRPr="00F940F9" w:rsidRDefault="00B75FFA" w:rsidP="00B75FFA">
      <w:pPr>
        <w:pStyle w:val="BodyText"/>
        <w:spacing w:line="360" w:lineRule="auto"/>
        <w:contextualSpacing/>
        <w:rPr>
          <w:rFonts w:asciiTheme="minorBidi" w:eastAsia="SimSun" w:hAnsiTheme="minorBidi" w:cstheme="minorBidi"/>
        </w:rPr>
      </w:pPr>
      <w:r w:rsidRPr="00F940F9">
        <w:rPr>
          <w:rFonts w:asciiTheme="minorBidi" w:eastAsia="SimSun" w:hAnsiTheme="minorBidi" w:cstheme="minorBidi"/>
          <w:lang w:val="zh-TW" w:bidi="zh-TW"/>
        </w:rPr>
        <w:t>您有權做出預立醫囑。預立醫囑是一份關於您健康護理的書面文件，受加州法律認可。您有時可能會聽到將「預立醫囑」描述為「生前預囑」或「持久授權書」。其中包括有關您希望如何提供健康護理的資訊，或說明如果或當您無法自行表達時您希望做出什麼決定。這可能包括接受或拒絕醫療、手術或做出其他健康護理選擇的權利。在加州，預立醫囑由兩部分組成：</w:t>
      </w:r>
    </w:p>
    <w:p w14:paraId="7234E6A9" w14:textId="77777777" w:rsidR="00B75FFA" w:rsidRPr="00F940F9" w:rsidRDefault="00B75FFA" w:rsidP="00E735B6">
      <w:pPr>
        <w:pStyle w:val="BodyText"/>
        <w:numPr>
          <w:ilvl w:val="0"/>
          <w:numId w:val="7"/>
        </w:numPr>
        <w:spacing w:line="360" w:lineRule="auto"/>
        <w:contextualSpacing/>
        <w:rPr>
          <w:rFonts w:asciiTheme="minorBidi" w:eastAsia="SimSun" w:hAnsiTheme="minorBidi" w:cstheme="minorBidi"/>
        </w:rPr>
      </w:pPr>
      <w:r w:rsidRPr="00F940F9">
        <w:rPr>
          <w:rFonts w:asciiTheme="minorBidi" w:eastAsia="SimSun" w:hAnsiTheme="minorBidi" w:cstheme="minorBidi"/>
          <w:lang w:val="zh-TW" w:bidi="zh-TW"/>
        </w:rPr>
        <w:t>您指定的代理人（或個人）就您的健康護理做出決定；及</w:t>
      </w:r>
    </w:p>
    <w:p w14:paraId="7281CE0A" w14:textId="77777777" w:rsidR="00B75FFA" w:rsidRPr="00F940F9" w:rsidRDefault="00B75FFA" w:rsidP="00E735B6">
      <w:pPr>
        <w:pStyle w:val="BodyText"/>
        <w:numPr>
          <w:ilvl w:val="0"/>
          <w:numId w:val="7"/>
        </w:numPr>
        <w:spacing w:line="360" w:lineRule="auto"/>
        <w:contextualSpacing/>
        <w:rPr>
          <w:rFonts w:asciiTheme="minorBidi" w:eastAsia="SimSun" w:hAnsiTheme="minorBidi" w:cstheme="minorBidi"/>
        </w:rPr>
      </w:pPr>
      <w:r w:rsidRPr="00F940F9">
        <w:rPr>
          <w:rFonts w:asciiTheme="minorBidi" w:eastAsia="SimSun" w:hAnsiTheme="minorBidi" w:cstheme="minorBidi"/>
          <w:lang w:val="zh-TW" w:bidi="zh-TW"/>
        </w:rPr>
        <w:t>您的個人健康護理指示。</w:t>
      </w:r>
    </w:p>
    <w:p w14:paraId="78CA3E28" w14:textId="77777777" w:rsidR="00B75FFA" w:rsidRPr="00F940F9" w:rsidRDefault="00B75FFA" w:rsidP="00B75FFA">
      <w:pPr>
        <w:pStyle w:val="BodyText"/>
        <w:spacing w:line="360" w:lineRule="auto"/>
        <w:contextualSpacing/>
        <w:rPr>
          <w:rFonts w:asciiTheme="minorBidi" w:eastAsia="SimSun" w:hAnsiTheme="minorBidi" w:cstheme="minorBidi"/>
        </w:rPr>
      </w:pPr>
    </w:p>
    <w:p w14:paraId="01BF6D5C" w14:textId="27B115F7" w:rsidR="00B75FFA" w:rsidRPr="00F940F9" w:rsidRDefault="00B75FFA" w:rsidP="00B75FFA">
      <w:pPr>
        <w:pStyle w:val="BodyText"/>
        <w:spacing w:line="360" w:lineRule="auto"/>
        <w:contextualSpacing/>
        <w:rPr>
          <w:rFonts w:asciiTheme="minorBidi" w:eastAsia="SimSun" w:hAnsiTheme="minorBidi" w:cstheme="minorBidi"/>
        </w:rPr>
      </w:pPr>
      <w:r w:rsidRPr="00F940F9">
        <w:rPr>
          <w:rFonts w:asciiTheme="minorBidi" w:eastAsia="SimSun" w:hAnsiTheme="minorBidi" w:cstheme="minorBidi"/>
          <w:lang w:val="zh-TW" w:bidi="zh-TW"/>
        </w:rPr>
        <w:t>您的所在縣必須適當制定預立醫囑計</w:t>
      </w:r>
      <w:r w:rsidR="00A31B84">
        <w:rPr>
          <w:rFonts w:asciiTheme="minorBidi" w:eastAsia="PMingLiU" w:hAnsiTheme="minorBidi" w:hint="eastAsia"/>
          <w:lang w:val="zh-TW" w:bidi="zh-TW"/>
        </w:rPr>
        <w:t>劃</w:t>
      </w:r>
      <w:r w:rsidRPr="00F940F9">
        <w:rPr>
          <w:rFonts w:asciiTheme="minorBidi" w:eastAsia="SimSun" w:hAnsiTheme="minorBidi" w:cstheme="minorBidi"/>
          <w:lang w:val="zh-TW" w:bidi="zh-TW"/>
        </w:rPr>
        <w:t>。您的所在縣必須提供有關預立醫囑政策的書面資訊，並在要求提供資訊時解釋州法律。如果您想索取資訊，請撥打列於本手冊封面的所在縣電話以獲取更多資訊。</w:t>
      </w:r>
    </w:p>
    <w:p w14:paraId="27D31A65" w14:textId="77777777" w:rsidR="00B75FFA" w:rsidRPr="00F940F9" w:rsidRDefault="00B75FFA" w:rsidP="00B75FFA">
      <w:pPr>
        <w:pStyle w:val="BodyText"/>
        <w:spacing w:line="360" w:lineRule="auto"/>
        <w:contextualSpacing/>
        <w:rPr>
          <w:rFonts w:asciiTheme="minorBidi" w:eastAsia="SimSun" w:hAnsiTheme="minorBidi" w:cstheme="minorBidi"/>
        </w:rPr>
      </w:pPr>
    </w:p>
    <w:p w14:paraId="68A86278" w14:textId="77777777" w:rsidR="00B75FFA" w:rsidRPr="00F940F9" w:rsidRDefault="00B75FFA" w:rsidP="00B75FFA">
      <w:pPr>
        <w:pStyle w:val="BodyText"/>
        <w:spacing w:line="360" w:lineRule="auto"/>
        <w:contextualSpacing/>
        <w:rPr>
          <w:rFonts w:asciiTheme="minorBidi" w:eastAsia="SimSun" w:hAnsiTheme="minorBidi" w:cstheme="minorBidi"/>
        </w:rPr>
      </w:pPr>
      <w:r w:rsidRPr="00F940F9">
        <w:rPr>
          <w:rFonts w:asciiTheme="minorBidi" w:eastAsia="SimSun" w:hAnsiTheme="minorBidi" w:cstheme="minorBidi"/>
          <w:lang w:val="zh-TW" w:bidi="zh-TW"/>
        </w:rPr>
        <w:t>您可以從您的所在縣或網路上取得預立醫囑表格。在加州，您有權向所有健康護理提供者提供預立醫囑。您也有權隨時更改或取消您的預立醫囑。</w:t>
      </w:r>
    </w:p>
    <w:p w14:paraId="1ED674E8" w14:textId="77777777" w:rsidR="00B75FFA" w:rsidRPr="00F940F9" w:rsidRDefault="00B75FFA" w:rsidP="00B75FFA">
      <w:pPr>
        <w:pStyle w:val="BodyText"/>
        <w:spacing w:line="360" w:lineRule="auto"/>
        <w:contextualSpacing/>
        <w:rPr>
          <w:rFonts w:asciiTheme="minorBidi" w:eastAsia="SimSun" w:hAnsiTheme="minorBidi" w:cstheme="minorBidi"/>
        </w:rPr>
      </w:pPr>
    </w:p>
    <w:p w14:paraId="244F9D8F" w14:textId="77777777" w:rsidR="00B75FFA" w:rsidRPr="00F940F9" w:rsidRDefault="00B75FFA" w:rsidP="00B75FFA">
      <w:pPr>
        <w:pStyle w:val="BodyText"/>
        <w:spacing w:line="360" w:lineRule="auto"/>
        <w:contextualSpacing/>
        <w:rPr>
          <w:rFonts w:asciiTheme="minorBidi" w:eastAsia="SimSun" w:hAnsiTheme="minorBidi" w:cstheme="minorBidi"/>
        </w:rPr>
      </w:pPr>
      <w:r w:rsidRPr="00F940F9">
        <w:rPr>
          <w:rFonts w:asciiTheme="minorBidi" w:eastAsia="SimSun" w:hAnsiTheme="minorBidi" w:cstheme="minorBidi"/>
          <w:lang w:val="zh-TW" w:bidi="zh-TW"/>
        </w:rPr>
        <w:t>如果您對加州有關預立醫囑要求的法律有疑問，您可以寫信至：</w:t>
      </w:r>
    </w:p>
    <w:p w14:paraId="1D5C300C" w14:textId="77777777" w:rsidR="00B75FFA" w:rsidRPr="00F940F9" w:rsidRDefault="00B75FFA" w:rsidP="00900BF7">
      <w:pPr>
        <w:pStyle w:val="BodyText"/>
        <w:spacing w:line="300" w:lineRule="auto"/>
        <w:ind w:left="720"/>
        <w:contextualSpacing/>
        <w:rPr>
          <w:rFonts w:asciiTheme="minorBidi" w:eastAsia="SimSun" w:hAnsiTheme="minorBidi" w:cstheme="minorBidi"/>
        </w:rPr>
      </w:pPr>
    </w:p>
    <w:p w14:paraId="74ABFF91" w14:textId="77777777" w:rsidR="00B75FFA" w:rsidRPr="00F940F9" w:rsidRDefault="00B75FFA" w:rsidP="00900BF7">
      <w:pPr>
        <w:pStyle w:val="BodyText"/>
        <w:spacing w:line="300" w:lineRule="auto"/>
        <w:ind w:left="720"/>
        <w:contextualSpacing/>
        <w:rPr>
          <w:rFonts w:asciiTheme="minorBidi" w:eastAsia="SimSun" w:hAnsiTheme="minorBidi" w:cstheme="minorBidi"/>
          <w:b/>
          <w:bCs/>
        </w:rPr>
      </w:pPr>
      <w:r w:rsidRPr="00F940F9">
        <w:rPr>
          <w:rFonts w:asciiTheme="minorBidi" w:eastAsia="SimSun" w:hAnsiTheme="minorBidi" w:cstheme="minorBidi"/>
          <w:b/>
          <w:lang w:bidi="zh-TW"/>
        </w:rPr>
        <w:t xml:space="preserve">California Department of Justice </w:t>
      </w:r>
    </w:p>
    <w:p w14:paraId="05785B42" w14:textId="0F4F4811" w:rsidR="00B75FFA" w:rsidRPr="00F940F9" w:rsidRDefault="00B75FFA" w:rsidP="00900BF7">
      <w:pPr>
        <w:pStyle w:val="BodyText"/>
        <w:spacing w:line="300" w:lineRule="auto"/>
        <w:ind w:left="720"/>
        <w:contextualSpacing/>
        <w:rPr>
          <w:rFonts w:asciiTheme="minorBidi" w:eastAsia="SimSun" w:hAnsiTheme="minorBidi" w:cstheme="minorBidi"/>
          <w:b/>
          <w:bCs/>
        </w:rPr>
      </w:pPr>
      <w:r w:rsidRPr="00F940F9">
        <w:rPr>
          <w:rFonts w:asciiTheme="minorBidi" w:eastAsia="SimSun" w:hAnsiTheme="minorBidi" w:cstheme="minorBidi"/>
          <w:b/>
          <w:lang w:bidi="zh-TW"/>
        </w:rPr>
        <w:t>Attn:Public Inquiry Unit</w:t>
      </w:r>
    </w:p>
    <w:p w14:paraId="7551B6EF" w14:textId="77777777" w:rsidR="00B75FFA" w:rsidRPr="00F940F9" w:rsidRDefault="00B75FFA" w:rsidP="00900BF7">
      <w:pPr>
        <w:pStyle w:val="BodyText"/>
        <w:spacing w:line="300" w:lineRule="auto"/>
        <w:ind w:left="720"/>
        <w:contextualSpacing/>
        <w:rPr>
          <w:rFonts w:asciiTheme="minorBidi" w:eastAsia="SimSun" w:hAnsiTheme="minorBidi" w:cstheme="minorBidi"/>
          <w:b/>
          <w:bCs/>
        </w:rPr>
      </w:pPr>
      <w:r w:rsidRPr="00F940F9">
        <w:rPr>
          <w:rFonts w:asciiTheme="minorBidi" w:eastAsia="SimSun" w:hAnsiTheme="minorBidi" w:cstheme="minorBidi"/>
          <w:b/>
          <w:lang w:bidi="zh-TW"/>
        </w:rPr>
        <w:t>P. O. Box 944255</w:t>
      </w:r>
    </w:p>
    <w:p w14:paraId="37141007" w14:textId="49E62805" w:rsidR="002A7EEA" w:rsidRDefault="00B75FFA" w:rsidP="00900BF7">
      <w:pPr>
        <w:pStyle w:val="BodyText"/>
        <w:spacing w:line="300" w:lineRule="auto"/>
        <w:ind w:left="720"/>
        <w:contextualSpacing/>
        <w:rPr>
          <w:rFonts w:asciiTheme="minorBidi" w:eastAsia="SimSun" w:hAnsiTheme="minorBidi" w:cstheme="minorBidi"/>
          <w:b/>
          <w:lang w:bidi="zh-TW"/>
        </w:rPr>
      </w:pPr>
      <w:r w:rsidRPr="00F940F9">
        <w:rPr>
          <w:rFonts w:asciiTheme="minorBidi" w:eastAsia="SimSun" w:hAnsiTheme="minorBidi" w:cstheme="minorBidi"/>
          <w:b/>
          <w:lang w:bidi="zh-TW"/>
        </w:rPr>
        <w:t>Sacramento, CA 94244-2550</w:t>
      </w:r>
    </w:p>
    <w:p w14:paraId="5818B32C" w14:textId="77777777" w:rsidR="004E355C" w:rsidRDefault="004E355C" w:rsidP="00900BF7">
      <w:pPr>
        <w:pStyle w:val="BodyText"/>
        <w:spacing w:line="300" w:lineRule="auto"/>
        <w:ind w:left="720"/>
        <w:contextualSpacing/>
        <w:rPr>
          <w:rFonts w:asciiTheme="minorBidi" w:eastAsia="SimSun" w:hAnsiTheme="minorBidi" w:cstheme="minorBidi"/>
          <w:b/>
          <w:lang w:bidi="zh-TW"/>
        </w:rPr>
      </w:pPr>
    </w:p>
    <w:p w14:paraId="4C8D5A49" w14:textId="77777777" w:rsidR="004E355C" w:rsidRDefault="004E355C" w:rsidP="00900BF7">
      <w:pPr>
        <w:pStyle w:val="BodyText"/>
        <w:spacing w:line="300" w:lineRule="auto"/>
        <w:ind w:left="720"/>
        <w:contextualSpacing/>
        <w:rPr>
          <w:rFonts w:asciiTheme="minorBidi" w:eastAsia="SimSun" w:hAnsiTheme="minorBidi" w:cstheme="minorBidi"/>
          <w:b/>
          <w:lang w:bidi="zh-TW"/>
        </w:rPr>
      </w:pPr>
    </w:p>
    <w:p w14:paraId="577C5ED7" w14:textId="77777777" w:rsidR="004E355C" w:rsidRDefault="004E355C" w:rsidP="00900BF7">
      <w:pPr>
        <w:pStyle w:val="BodyText"/>
        <w:spacing w:line="300" w:lineRule="auto"/>
        <w:ind w:left="720"/>
        <w:contextualSpacing/>
        <w:rPr>
          <w:rFonts w:asciiTheme="minorBidi" w:eastAsia="SimSun" w:hAnsiTheme="minorBidi" w:cstheme="minorBidi"/>
          <w:b/>
          <w:lang w:bidi="zh-TW"/>
        </w:rPr>
      </w:pPr>
    </w:p>
    <w:p w14:paraId="5F6F8D55" w14:textId="77777777" w:rsidR="004E355C" w:rsidRDefault="004E355C" w:rsidP="00900BF7">
      <w:pPr>
        <w:pStyle w:val="BodyText"/>
        <w:spacing w:line="300" w:lineRule="auto"/>
        <w:ind w:left="720"/>
        <w:contextualSpacing/>
        <w:rPr>
          <w:rFonts w:asciiTheme="minorBidi" w:eastAsia="SimSun" w:hAnsiTheme="minorBidi" w:cstheme="minorBidi"/>
          <w:b/>
          <w:lang w:bidi="zh-TW"/>
        </w:rPr>
      </w:pPr>
    </w:p>
    <w:p w14:paraId="29F021A7" w14:textId="77777777" w:rsidR="004E355C" w:rsidRDefault="004E355C" w:rsidP="00900BF7">
      <w:pPr>
        <w:pStyle w:val="BodyText"/>
        <w:spacing w:line="300" w:lineRule="auto"/>
        <w:ind w:left="720"/>
        <w:contextualSpacing/>
        <w:rPr>
          <w:rFonts w:asciiTheme="minorBidi" w:eastAsia="SimSun" w:hAnsiTheme="minorBidi" w:cstheme="minorBidi"/>
          <w:b/>
          <w:lang w:bidi="zh-TW"/>
        </w:rPr>
      </w:pPr>
    </w:p>
    <w:p w14:paraId="74572D48" w14:textId="77777777" w:rsidR="004E355C" w:rsidRDefault="004E355C" w:rsidP="00900BF7">
      <w:pPr>
        <w:pStyle w:val="BodyText"/>
        <w:spacing w:line="300" w:lineRule="auto"/>
        <w:ind w:left="720"/>
        <w:contextualSpacing/>
        <w:rPr>
          <w:rFonts w:asciiTheme="minorBidi" w:eastAsia="SimSun" w:hAnsiTheme="minorBidi" w:cstheme="minorBidi"/>
          <w:b/>
          <w:lang w:bidi="zh-TW"/>
        </w:rPr>
      </w:pPr>
    </w:p>
    <w:p w14:paraId="2C6C815B" w14:textId="77777777" w:rsidR="004E355C" w:rsidRPr="00F940F9" w:rsidRDefault="004E355C" w:rsidP="00900BF7">
      <w:pPr>
        <w:pStyle w:val="BodyText"/>
        <w:spacing w:line="300" w:lineRule="auto"/>
        <w:ind w:left="720"/>
        <w:contextualSpacing/>
        <w:rPr>
          <w:rFonts w:asciiTheme="minorBidi" w:eastAsia="SimSun" w:hAnsiTheme="minorBidi" w:cstheme="minorBidi"/>
        </w:rPr>
      </w:pPr>
    </w:p>
    <w:p w14:paraId="5BBED168" w14:textId="008ECB71" w:rsidR="006D39E9" w:rsidRPr="00F940F9" w:rsidRDefault="00816CB0" w:rsidP="006E70BB">
      <w:pPr>
        <w:pStyle w:val="Heading1"/>
        <w:bidi w:val="0"/>
        <w:spacing w:after="0" w:line="360" w:lineRule="auto"/>
        <w:contextualSpacing/>
        <w:rPr>
          <w:rFonts w:asciiTheme="minorBidi" w:hAnsiTheme="minorBidi" w:cstheme="minorBidi"/>
        </w:rPr>
      </w:pPr>
      <w:bookmarkStart w:id="17" w:name="_Toc185518530"/>
      <w:r w:rsidRPr="00F940F9">
        <w:rPr>
          <w:rFonts w:asciiTheme="minorBidi" w:hAnsiTheme="minorBidi" w:cstheme="minorBidi"/>
          <w:lang w:val="zh-TW" w:bidi="zh-TW"/>
        </w:rPr>
        <w:lastRenderedPageBreak/>
        <w:t>權利和責任</w:t>
      </w:r>
      <w:bookmarkEnd w:id="17"/>
    </w:p>
    <w:p w14:paraId="753223D6" w14:textId="77777777" w:rsidR="003B111C" w:rsidRPr="00F940F9" w:rsidRDefault="003B111C" w:rsidP="00FC2F0B">
      <w:pPr>
        <w:pStyle w:val="paragraph"/>
        <w:spacing w:before="0" w:beforeAutospacing="0" w:after="0" w:afterAutospacing="0"/>
        <w:textAlignment w:val="baseline"/>
        <w:rPr>
          <w:rStyle w:val="normaltextrun"/>
          <w:rFonts w:asciiTheme="minorBidi" w:eastAsia="SimSun" w:hAnsiTheme="minorBidi" w:cstheme="minorBidi"/>
          <w:b/>
          <w:bCs/>
        </w:rPr>
      </w:pPr>
    </w:p>
    <w:p w14:paraId="2E1E8830" w14:textId="7042EF46" w:rsidR="00816CB0" w:rsidRPr="00F940F9" w:rsidRDefault="00AC4311" w:rsidP="003B111C">
      <w:pPr>
        <w:pStyle w:val="paragraph"/>
        <w:spacing w:before="0" w:beforeAutospacing="0" w:after="0" w:afterAutospacing="0"/>
        <w:textAlignment w:val="baseline"/>
        <w:rPr>
          <w:rStyle w:val="normaltextrun"/>
          <w:rFonts w:asciiTheme="minorBidi" w:eastAsia="SimSun" w:hAnsiTheme="minorBidi" w:cstheme="minorBidi"/>
          <w:b/>
          <w:bCs/>
        </w:rPr>
      </w:pPr>
      <w:bookmarkStart w:id="18" w:name="_Hlk152244002"/>
      <w:r w:rsidRPr="00F940F9">
        <w:rPr>
          <w:rStyle w:val="normaltextrun"/>
          <w:rFonts w:asciiTheme="minorBidi" w:eastAsia="SimSun" w:hAnsiTheme="minorBidi" w:cstheme="minorBidi"/>
          <w:b/>
          <w:lang w:val="zh-TW" w:bidi="zh-TW"/>
        </w:rPr>
        <w:t>縣的職責</w:t>
      </w:r>
    </w:p>
    <w:p w14:paraId="0BAE2D78" w14:textId="77777777" w:rsidR="00816CB0" w:rsidRPr="00F940F9" w:rsidRDefault="00816CB0" w:rsidP="003B111C">
      <w:pPr>
        <w:pStyle w:val="paragraph"/>
        <w:spacing w:before="0" w:beforeAutospacing="0" w:after="0" w:afterAutospacing="0"/>
        <w:textAlignment w:val="baseline"/>
        <w:rPr>
          <w:rStyle w:val="normaltextrun"/>
          <w:rFonts w:asciiTheme="minorBidi" w:eastAsia="SimSun" w:hAnsiTheme="minorBidi" w:cstheme="minorBidi"/>
          <w:b/>
          <w:bCs/>
        </w:rPr>
      </w:pPr>
    </w:p>
    <w:p w14:paraId="4009C439" w14:textId="5FDD03CA" w:rsidR="006E70BB" w:rsidRPr="00F940F9" w:rsidRDefault="006E70BB" w:rsidP="00E10E54">
      <w:pPr>
        <w:pStyle w:val="paragraph"/>
        <w:spacing w:before="0" w:beforeAutospacing="0" w:after="0" w:afterAutospacing="0" w:line="360" w:lineRule="auto"/>
        <w:textAlignment w:val="baseline"/>
        <w:rPr>
          <w:rStyle w:val="eop"/>
          <w:rFonts w:asciiTheme="minorBidi" w:eastAsia="SimSun" w:hAnsiTheme="minorBidi" w:cstheme="minorBidi"/>
          <w:i/>
          <w:iCs/>
        </w:rPr>
      </w:pPr>
      <w:r w:rsidRPr="00F940F9">
        <w:rPr>
          <w:rStyle w:val="normaltextrun"/>
          <w:rFonts w:asciiTheme="minorBidi" w:eastAsia="SimSun" w:hAnsiTheme="minorBidi" w:cstheme="minorBidi"/>
          <w:b/>
          <w:i/>
          <w:lang w:val="zh-TW" w:bidi="zh-TW"/>
        </w:rPr>
        <w:t>我的所在縣負責什麼？</w:t>
      </w:r>
    </w:p>
    <w:p w14:paraId="4B72C0DB" w14:textId="1184876D" w:rsidR="006E70BB" w:rsidRPr="00F940F9" w:rsidRDefault="5AE64536" w:rsidP="00E10E54">
      <w:pPr>
        <w:spacing w:after="0" w:line="360" w:lineRule="auto"/>
        <w:textAlignment w:val="baseline"/>
        <w:rPr>
          <w:rFonts w:asciiTheme="minorBidi" w:hAnsiTheme="minorBidi"/>
          <w:sz w:val="24"/>
          <w:szCs w:val="24"/>
        </w:rPr>
      </w:pPr>
      <w:r w:rsidRPr="00F940F9">
        <w:rPr>
          <w:rFonts w:asciiTheme="minorBidi" w:hAnsiTheme="minorBidi"/>
          <w:sz w:val="24"/>
          <w:lang w:val="zh-TW" w:bidi="zh-TW"/>
        </w:rPr>
        <w:t>您的所在縣負責以下事項：</w:t>
      </w:r>
    </w:p>
    <w:p w14:paraId="0D7E0789" w14:textId="197C429B" w:rsidR="006E70BB" w:rsidRPr="00F940F9" w:rsidRDefault="5AE64536" w:rsidP="00E735B6">
      <w:pPr>
        <w:pStyle w:val="ListParagraph"/>
        <w:numPr>
          <w:ilvl w:val="0"/>
          <w:numId w:val="42"/>
        </w:numPr>
        <w:spacing w:line="360" w:lineRule="auto"/>
        <w:textAlignment w:val="baseline"/>
        <w:rPr>
          <w:rFonts w:asciiTheme="minorBidi" w:eastAsia="SimSun" w:hAnsiTheme="minorBidi" w:cstheme="minorBidi"/>
          <w:sz w:val="24"/>
          <w:szCs w:val="24"/>
        </w:rPr>
      </w:pPr>
      <w:r w:rsidRPr="00F940F9">
        <w:rPr>
          <w:rFonts w:asciiTheme="minorBidi" w:eastAsia="SimSun" w:hAnsiTheme="minorBidi" w:cstheme="minorBidi"/>
          <w:sz w:val="24"/>
          <w:lang w:val="zh-TW" w:bidi="zh-TW"/>
        </w:rPr>
        <w:t>確定您是否符合從縣或其提供者網路取得行為健康服務的標準。</w:t>
      </w:r>
    </w:p>
    <w:p w14:paraId="281FB64D" w14:textId="2E55E52F" w:rsidR="006E70BB" w:rsidRPr="00F940F9" w:rsidRDefault="5AE64536" w:rsidP="00E735B6">
      <w:pPr>
        <w:pStyle w:val="ListParagraph"/>
        <w:numPr>
          <w:ilvl w:val="0"/>
          <w:numId w:val="42"/>
        </w:numPr>
        <w:spacing w:line="360" w:lineRule="auto"/>
        <w:textAlignment w:val="baseline"/>
        <w:rPr>
          <w:rFonts w:asciiTheme="minorBidi" w:eastAsia="SimSun" w:hAnsiTheme="minorBidi" w:cstheme="minorBidi"/>
          <w:sz w:val="24"/>
          <w:szCs w:val="24"/>
        </w:rPr>
      </w:pPr>
      <w:r w:rsidRPr="00F940F9">
        <w:rPr>
          <w:rFonts w:asciiTheme="minorBidi" w:eastAsia="SimSun" w:hAnsiTheme="minorBidi" w:cstheme="minorBidi"/>
          <w:sz w:val="24"/>
          <w:lang w:val="zh-TW" w:bidi="zh-TW"/>
        </w:rPr>
        <w:t>提供篩查或評估以確定您是否需要行為健康服務。</w:t>
      </w:r>
    </w:p>
    <w:p w14:paraId="43FEEEDE" w14:textId="4F4311CC" w:rsidR="006E70BB" w:rsidRPr="00F940F9" w:rsidRDefault="5AE64536" w:rsidP="00E735B6">
      <w:pPr>
        <w:pStyle w:val="ListParagraph"/>
        <w:numPr>
          <w:ilvl w:val="0"/>
          <w:numId w:val="42"/>
        </w:numPr>
        <w:spacing w:line="360" w:lineRule="auto"/>
        <w:textAlignment w:val="baseline"/>
        <w:rPr>
          <w:rFonts w:asciiTheme="minorBidi" w:eastAsia="SimSun" w:hAnsiTheme="minorBidi" w:cstheme="minorBidi"/>
          <w:sz w:val="24"/>
          <w:szCs w:val="24"/>
        </w:rPr>
      </w:pPr>
      <w:r w:rsidRPr="00F940F9">
        <w:rPr>
          <w:rFonts w:asciiTheme="minorBidi" w:eastAsia="SimSun" w:hAnsiTheme="minorBidi" w:cstheme="minorBidi"/>
          <w:sz w:val="24"/>
          <w:lang w:val="zh-TW" w:bidi="zh-TW"/>
        </w:rPr>
        <w:t>提供每週</w:t>
      </w:r>
      <w:r w:rsidRPr="00F940F9">
        <w:rPr>
          <w:rFonts w:asciiTheme="minorBidi" w:eastAsia="SimSun" w:hAnsiTheme="minorBidi" w:cstheme="minorBidi"/>
          <w:sz w:val="24"/>
          <w:lang w:val="zh-TW" w:bidi="zh-TW"/>
        </w:rPr>
        <w:t xml:space="preserve"> 7 </w:t>
      </w:r>
      <w:r w:rsidRPr="00F940F9">
        <w:rPr>
          <w:rFonts w:asciiTheme="minorBidi" w:eastAsia="SimSun" w:hAnsiTheme="minorBidi" w:cstheme="minorBidi"/>
          <w:sz w:val="24"/>
          <w:lang w:val="zh-TW" w:bidi="zh-TW"/>
        </w:rPr>
        <w:t>天，每天</w:t>
      </w:r>
      <w:r w:rsidRPr="00F940F9">
        <w:rPr>
          <w:rFonts w:asciiTheme="minorBidi" w:eastAsia="SimSun" w:hAnsiTheme="minorBidi" w:cstheme="minorBidi"/>
          <w:sz w:val="24"/>
          <w:lang w:val="zh-TW" w:bidi="zh-TW"/>
        </w:rPr>
        <w:t xml:space="preserve"> 24 </w:t>
      </w:r>
      <w:r w:rsidRPr="00F940F9">
        <w:rPr>
          <w:rFonts w:asciiTheme="minorBidi" w:eastAsia="SimSun" w:hAnsiTheme="minorBidi" w:cstheme="minorBidi"/>
          <w:sz w:val="24"/>
          <w:lang w:val="zh-TW" w:bidi="zh-TW"/>
        </w:rPr>
        <w:t>小時接聽的免費電話號碼，可以告訴您如何從所在縣獲得服務。電話號碼列於本手冊的封面。</w:t>
      </w:r>
    </w:p>
    <w:p w14:paraId="57E904A3" w14:textId="7CFE9412" w:rsidR="006E70BB" w:rsidRPr="00F940F9" w:rsidRDefault="00D62760" w:rsidP="00E735B6">
      <w:pPr>
        <w:pStyle w:val="ListParagraph"/>
        <w:numPr>
          <w:ilvl w:val="0"/>
          <w:numId w:val="42"/>
        </w:numPr>
        <w:spacing w:line="360" w:lineRule="auto"/>
        <w:textAlignment w:val="baseline"/>
        <w:rPr>
          <w:rFonts w:asciiTheme="minorBidi" w:eastAsia="SimSun" w:hAnsiTheme="minorBidi" w:cstheme="minorBidi"/>
          <w:sz w:val="24"/>
          <w:szCs w:val="24"/>
        </w:rPr>
      </w:pPr>
      <w:r w:rsidRPr="00F940F9">
        <w:rPr>
          <w:rFonts w:asciiTheme="minorBidi" w:eastAsia="SimSun" w:hAnsiTheme="minorBidi" w:cstheme="minorBidi"/>
          <w:sz w:val="24"/>
          <w:lang w:val="zh-TW" w:bidi="zh-TW"/>
        </w:rPr>
        <w:t>確保附近有充足的行為健康提供者，以便您在必要時可以獲得您所在縣承保的服務。</w:t>
      </w:r>
    </w:p>
    <w:p w14:paraId="73DBD186" w14:textId="091A6975" w:rsidR="006E70BB" w:rsidRPr="00F940F9" w:rsidRDefault="5AE64536" w:rsidP="00E735B6">
      <w:pPr>
        <w:pStyle w:val="ListParagraph"/>
        <w:numPr>
          <w:ilvl w:val="0"/>
          <w:numId w:val="42"/>
        </w:numPr>
        <w:spacing w:line="360" w:lineRule="auto"/>
        <w:textAlignment w:val="baseline"/>
        <w:rPr>
          <w:rFonts w:asciiTheme="minorBidi" w:eastAsia="SimSun" w:hAnsiTheme="minorBidi" w:cstheme="minorBidi"/>
          <w:sz w:val="24"/>
          <w:szCs w:val="24"/>
        </w:rPr>
      </w:pPr>
      <w:r w:rsidRPr="00F940F9">
        <w:rPr>
          <w:rFonts w:asciiTheme="minorBidi" w:eastAsia="SimSun" w:hAnsiTheme="minorBidi" w:cstheme="minorBidi"/>
          <w:sz w:val="24"/>
          <w:lang w:val="zh-TW" w:bidi="zh-TW"/>
        </w:rPr>
        <w:t>向您通報並教育您有關您所在縣可提供的服務。</w:t>
      </w:r>
    </w:p>
    <w:p w14:paraId="62D97657" w14:textId="54218494" w:rsidR="006E70BB" w:rsidRPr="00F940F9" w:rsidRDefault="5AE64536" w:rsidP="00E735B6">
      <w:pPr>
        <w:pStyle w:val="ListParagraph"/>
        <w:numPr>
          <w:ilvl w:val="0"/>
          <w:numId w:val="42"/>
        </w:numPr>
        <w:spacing w:line="360" w:lineRule="auto"/>
        <w:textAlignment w:val="baseline"/>
        <w:rPr>
          <w:rFonts w:asciiTheme="minorBidi" w:eastAsia="SimSun" w:hAnsiTheme="minorBidi" w:cstheme="minorBidi"/>
          <w:sz w:val="24"/>
          <w:szCs w:val="24"/>
        </w:rPr>
      </w:pPr>
      <w:r w:rsidRPr="00F940F9">
        <w:rPr>
          <w:rFonts w:asciiTheme="minorBidi" w:eastAsia="SimSun" w:hAnsiTheme="minorBidi" w:cstheme="minorBidi"/>
          <w:sz w:val="24"/>
          <w:lang w:val="zh-TW" w:bidi="zh-TW"/>
        </w:rPr>
        <w:t>免費以您的語言提供服務，如有需要，還可以免費為您提供口譯員服務。</w:t>
      </w:r>
    </w:p>
    <w:p w14:paraId="4F99A2FE" w14:textId="606D57FE" w:rsidR="006E70BB" w:rsidRPr="00F940F9" w:rsidRDefault="5AE64536" w:rsidP="00E735B6">
      <w:pPr>
        <w:pStyle w:val="ListParagraph"/>
        <w:numPr>
          <w:ilvl w:val="0"/>
          <w:numId w:val="42"/>
        </w:numPr>
        <w:spacing w:line="360" w:lineRule="auto"/>
        <w:textAlignment w:val="baseline"/>
        <w:rPr>
          <w:rFonts w:asciiTheme="minorBidi" w:eastAsia="SimSun" w:hAnsiTheme="minorBidi" w:cstheme="minorBidi"/>
          <w:sz w:val="24"/>
          <w:szCs w:val="24"/>
        </w:rPr>
      </w:pPr>
      <w:r w:rsidRPr="00F940F9">
        <w:rPr>
          <w:rFonts w:asciiTheme="minorBidi" w:eastAsia="SimSun" w:hAnsiTheme="minorBidi" w:cstheme="minorBidi"/>
          <w:sz w:val="24"/>
          <w:lang w:val="zh-TW" w:bidi="zh-TW"/>
        </w:rPr>
        <w:t>以其他語言或其他形式（例如點字或大字體）向您提供有關可用內容的書面資訊。如需瞭解更多資訊，請參閱本手冊末尾的「有關您所在縣的其他資訊」部分。</w:t>
      </w:r>
      <w:r w:rsidRPr="00F940F9">
        <w:rPr>
          <w:rFonts w:asciiTheme="minorBidi" w:eastAsia="SimSun" w:hAnsiTheme="minorBidi" w:cstheme="minorBidi"/>
          <w:sz w:val="24"/>
          <w:lang w:val="zh-TW" w:bidi="zh-TW"/>
        </w:rPr>
        <w:t xml:space="preserve"> </w:t>
      </w:r>
    </w:p>
    <w:p w14:paraId="268D10C9" w14:textId="290C0D9A" w:rsidR="006E70BB" w:rsidRPr="00F940F9" w:rsidRDefault="0035288F" w:rsidP="00E735B6">
      <w:pPr>
        <w:pStyle w:val="ListParagraph"/>
        <w:numPr>
          <w:ilvl w:val="0"/>
          <w:numId w:val="42"/>
        </w:numPr>
        <w:spacing w:line="360" w:lineRule="auto"/>
        <w:textAlignment w:val="baseline"/>
        <w:rPr>
          <w:rFonts w:asciiTheme="minorBidi" w:eastAsia="SimSun" w:hAnsiTheme="minorBidi" w:cstheme="minorBidi"/>
          <w:sz w:val="24"/>
          <w:szCs w:val="24"/>
        </w:rPr>
      </w:pPr>
      <w:r w:rsidRPr="00F940F9">
        <w:rPr>
          <w:rFonts w:asciiTheme="minorBidi" w:eastAsia="SimSun" w:hAnsiTheme="minorBidi" w:cstheme="minorBidi"/>
          <w:sz w:val="24"/>
          <w:lang w:val="zh-TW" w:bidi="zh-TW"/>
        </w:rPr>
        <w:t>本手冊中提及的資訊如有任何重大變更，將在變更生效前至少</w:t>
      </w:r>
      <w:r w:rsidRPr="00F940F9">
        <w:rPr>
          <w:rFonts w:asciiTheme="minorBidi" w:eastAsia="SimSun" w:hAnsiTheme="minorBidi" w:cstheme="minorBidi"/>
          <w:sz w:val="24"/>
          <w:lang w:val="zh-TW" w:bidi="zh-TW"/>
        </w:rPr>
        <w:t xml:space="preserve"> 30 </w:t>
      </w:r>
      <w:r w:rsidRPr="00F940F9">
        <w:rPr>
          <w:rFonts w:asciiTheme="minorBidi" w:eastAsia="SimSun" w:hAnsiTheme="minorBidi" w:cstheme="minorBidi"/>
          <w:sz w:val="24"/>
          <w:lang w:val="zh-TW" w:bidi="zh-TW"/>
        </w:rPr>
        <w:t>天通知您。當所提供的服務數量或類型增加或減少、網路提供者數量增加或減少、或存在任何其他可能影響您從所在縣獲得福利的變化時，該變化被視為重大變更。</w:t>
      </w:r>
    </w:p>
    <w:p w14:paraId="5DEE54D0" w14:textId="1E26F433" w:rsidR="006E70BB" w:rsidRPr="00F940F9" w:rsidRDefault="5AE64536" w:rsidP="00E735B6">
      <w:pPr>
        <w:pStyle w:val="ListParagraph"/>
        <w:numPr>
          <w:ilvl w:val="0"/>
          <w:numId w:val="42"/>
        </w:numPr>
        <w:spacing w:line="360" w:lineRule="auto"/>
        <w:textAlignment w:val="baseline"/>
        <w:rPr>
          <w:rFonts w:asciiTheme="minorBidi" w:eastAsia="SimSun" w:hAnsiTheme="minorBidi" w:cstheme="minorBidi"/>
          <w:sz w:val="24"/>
          <w:szCs w:val="24"/>
        </w:rPr>
      </w:pPr>
      <w:r w:rsidRPr="00F940F9">
        <w:rPr>
          <w:rFonts w:asciiTheme="minorBidi" w:eastAsia="SimSun" w:hAnsiTheme="minorBidi" w:cstheme="minorBidi"/>
          <w:sz w:val="24"/>
          <w:lang w:val="zh-TW" w:bidi="zh-TW"/>
        </w:rPr>
        <w:t>確保將您的健康護理與幫助順利過渡您護理所需的任何其他計畫或系統連接起來。這包括確保對專家或其他提供者的任何建議得到適當的跟進，及確保新的提供者願意照顧您。</w:t>
      </w:r>
    </w:p>
    <w:p w14:paraId="258EF8E3" w14:textId="4E72885D" w:rsidR="006E70BB" w:rsidRPr="00F940F9" w:rsidRDefault="5AE64536" w:rsidP="00E735B6">
      <w:pPr>
        <w:pStyle w:val="ListParagraph"/>
        <w:numPr>
          <w:ilvl w:val="0"/>
          <w:numId w:val="42"/>
        </w:numPr>
        <w:spacing w:line="360" w:lineRule="auto"/>
        <w:textAlignment w:val="baseline"/>
        <w:rPr>
          <w:rFonts w:asciiTheme="minorBidi" w:eastAsia="SimSun" w:hAnsiTheme="minorBidi" w:cstheme="minorBidi"/>
          <w:sz w:val="24"/>
          <w:szCs w:val="24"/>
        </w:rPr>
      </w:pPr>
      <w:r w:rsidRPr="00F940F9" w:rsidDel="00AB2586">
        <w:rPr>
          <w:rFonts w:asciiTheme="minorBidi" w:eastAsia="SimSun" w:hAnsiTheme="minorBidi" w:cstheme="minorBidi"/>
          <w:sz w:val="24"/>
          <w:lang w:val="zh-TW" w:bidi="zh-TW"/>
        </w:rPr>
        <w:t>確保您可以在一定時間內繼續前往當前的健康護理提供者處就診，即使他們不在您的網路中。如果更換提供者會損害您的健康或增加需要去醫院的風險，這一點就很重要。</w:t>
      </w:r>
    </w:p>
    <w:p w14:paraId="79510FAD" w14:textId="5A0F0BD4" w:rsidR="006E70BB" w:rsidRPr="00F940F9" w:rsidRDefault="5AE64536" w:rsidP="7315CA53">
      <w:pPr>
        <w:spacing w:after="0"/>
        <w:textAlignment w:val="baseline"/>
        <w:rPr>
          <w:rFonts w:asciiTheme="minorBidi" w:hAnsiTheme="minorBidi"/>
          <w:sz w:val="24"/>
          <w:szCs w:val="24"/>
        </w:rPr>
      </w:pPr>
      <w:r w:rsidRPr="00F940F9">
        <w:rPr>
          <w:rFonts w:asciiTheme="minorBidi" w:hAnsiTheme="minorBidi"/>
          <w:sz w:val="24"/>
          <w:lang w:val="zh-TW" w:bidi="zh-TW"/>
        </w:rPr>
        <w:t xml:space="preserve"> </w:t>
      </w:r>
    </w:p>
    <w:p w14:paraId="1540F3D1" w14:textId="77777777" w:rsidR="004E355C" w:rsidRDefault="004E355C" w:rsidP="00495E74">
      <w:pPr>
        <w:spacing w:after="0" w:line="360" w:lineRule="auto"/>
        <w:textAlignment w:val="baseline"/>
        <w:rPr>
          <w:rFonts w:asciiTheme="minorBidi" w:hAnsiTheme="minorBidi"/>
          <w:b/>
          <w:i/>
          <w:sz w:val="24"/>
          <w:lang w:bidi="zh-TW"/>
        </w:rPr>
      </w:pPr>
    </w:p>
    <w:p w14:paraId="74E18A35" w14:textId="77777777" w:rsidR="004E355C" w:rsidRDefault="004E355C" w:rsidP="00495E74">
      <w:pPr>
        <w:spacing w:after="0" w:line="360" w:lineRule="auto"/>
        <w:textAlignment w:val="baseline"/>
        <w:rPr>
          <w:rFonts w:asciiTheme="minorBidi" w:hAnsiTheme="minorBidi"/>
          <w:b/>
          <w:i/>
          <w:sz w:val="24"/>
          <w:lang w:bidi="zh-TW"/>
        </w:rPr>
      </w:pPr>
    </w:p>
    <w:p w14:paraId="4777EF4A" w14:textId="77777777" w:rsidR="004E355C" w:rsidRDefault="004E355C" w:rsidP="00495E74">
      <w:pPr>
        <w:spacing w:after="0" w:line="360" w:lineRule="auto"/>
        <w:textAlignment w:val="baseline"/>
        <w:rPr>
          <w:rFonts w:asciiTheme="minorBidi" w:hAnsiTheme="minorBidi"/>
          <w:b/>
          <w:i/>
          <w:sz w:val="24"/>
          <w:lang w:bidi="zh-TW"/>
        </w:rPr>
      </w:pPr>
    </w:p>
    <w:p w14:paraId="1A8F3B76" w14:textId="0B7FF8C9" w:rsidR="004E355C" w:rsidRDefault="5AE64536" w:rsidP="00495E74">
      <w:pPr>
        <w:spacing w:after="0" w:line="360" w:lineRule="auto"/>
        <w:textAlignment w:val="baseline"/>
        <w:rPr>
          <w:rFonts w:asciiTheme="minorBidi" w:hAnsiTheme="minorBidi"/>
          <w:b/>
          <w:i/>
          <w:sz w:val="24"/>
          <w:lang w:bidi="zh-TW"/>
        </w:rPr>
      </w:pPr>
      <w:r w:rsidRPr="00F940F9">
        <w:rPr>
          <w:rFonts w:asciiTheme="minorBidi" w:hAnsiTheme="minorBidi"/>
          <w:b/>
          <w:i/>
          <w:sz w:val="24"/>
          <w:lang w:val="zh-TW" w:bidi="zh-TW"/>
        </w:rPr>
        <w:lastRenderedPageBreak/>
        <w:t>有接送服務嗎？</w:t>
      </w:r>
    </w:p>
    <w:p w14:paraId="3B1C215E" w14:textId="730ED1B0" w:rsidR="00E62F15" w:rsidRPr="00F940F9" w:rsidRDefault="5AE64536" w:rsidP="00495E74">
      <w:pPr>
        <w:spacing w:after="0" w:line="360" w:lineRule="auto"/>
        <w:textAlignment w:val="baseline"/>
        <w:rPr>
          <w:rFonts w:asciiTheme="minorBidi" w:hAnsiTheme="minorBidi"/>
          <w:b/>
          <w:bCs/>
          <w:sz w:val="24"/>
          <w:szCs w:val="24"/>
        </w:rPr>
      </w:pPr>
      <w:r w:rsidRPr="00F940F9">
        <w:rPr>
          <w:rFonts w:asciiTheme="minorBidi" w:hAnsiTheme="minorBidi"/>
          <w:sz w:val="24"/>
          <w:lang w:val="zh-TW" w:bidi="zh-TW"/>
        </w:rPr>
        <w:t>如果您難以前往醫療或行為健康預約，</w:t>
      </w:r>
      <w:r w:rsidRPr="00F940F9">
        <w:rPr>
          <w:rFonts w:asciiTheme="minorBidi" w:hAnsiTheme="minorBidi"/>
          <w:sz w:val="24"/>
          <w:lang w:val="zh-TW" w:bidi="zh-TW"/>
        </w:rPr>
        <w:t xml:space="preserve">Medi-Cal </w:t>
      </w:r>
      <w:r w:rsidRPr="00F940F9">
        <w:rPr>
          <w:rFonts w:asciiTheme="minorBidi" w:hAnsiTheme="minorBidi"/>
          <w:sz w:val="24"/>
          <w:lang w:val="zh-TW" w:bidi="zh-TW"/>
        </w:rPr>
        <w:t>計畫可以幫助您安排接送服務。必須為無法自行提供接送且因醫療需求而接受</w:t>
      </w:r>
      <w:r w:rsidRPr="00F940F9">
        <w:rPr>
          <w:rFonts w:asciiTheme="minorBidi" w:hAnsiTheme="minorBidi"/>
          <w:sz w:val="24"/>
          <w:lang w:val="zh-TW" w:bidi="zh-TW"/>
        </w:rPr>
        <w:t xml:space="preserve"> Medi-Cal </w:t>
      </w:r>
      <w:r w:rsidRPr="00F940F9">
        <w:rPr>
          <w:rFonts w:asciiTheme="minorBidi" w:hAnsiTheme="minorBidi"/>
          <w:sz w:val="24"/>
          <w:lang w:val="zh-TW" w:bidi="zh-TW"/>
        </w:rPr>
        <w:t>承保服務的</w:t>
      </w:r>
      <w:r w:rsidRPr="00F940F9">
        <w:rPr>
          <w:rFonts w:asciiTheme="minorBidi" w:hAnsiTheme="minorBidi"/>
          <w:sz w:val="24"/>
          <w:lang w:val="zh-TW" w:bidi="zh-TW"/>
        </w:rPr>
        <w:t xml:space="preserve"> Medi-Cal </w:t>
      </w:r>
      <w:r w:rsidRPr="00F940F9">
        <w:rPr>
          <w:rFonts w:asciiTheme="minorBidi" w:hAnsiTheme="minorBidi"/>
          <w:sz w:val="24"/>
          <w:lang w:val="zh-TW" w:bidi="zh-TW"/>
        </w:rPr>
        <w:t>會員提供接送服務。有兩種可預約的接送服務：</w:t>
      </w:r>
    </w:p>
    <w:p w14:paraId="20F99169" w14:textId="436BDD12" w:rsidR="006E70BB" w:rsidRPr="00F940F9" w:rsidRDefault="5AE64536" w:rsidP="00E735B6">
      <w:pPr>
        <w:pStyle w:val="ListParagraph"/>
        <w:numPr>
          <w:ilvl w:val="0"/>
          <w:numId w:val="59"/>
        </w:numPr>
        <w:spacing w:line="360" w:lineRule="auto"/>
        <w:textAlignment w:val="baseline"/>
        <w:rPr>
          <w:rFonts w:asciiTheme="minorBidi" w:eastAsia="SimSun" w:hAnsiTheme="minorBidi" w:cstheme="minorBidi"/>
          <w:sz w:val="24"/>
          <w:szCs w:val="24"/>
        </w:rPr>
      </w:pPr>
      <w:r w:rsidRPr="00F940F9">
        <w:rPr>
          <w:rFonts w:asciiTheme="minorBidi" w:eastAsia="SimSun" w:hAnsiTheme="minorBidi" w:cstheme="minorBidi"/>
          <w:sz w:val="24"/>
          <w:lang w:val="zh-TW" w:bidi="zh-TW"/>
        </w:rPr>
        <w:t>非醫療：為沒有其他方式前往預約的人提供私人或公共車輛接送。</w:t>
      </w:r>
      <w:r w:rsidRPr="00F940F9">
        <w:rPr>
          <w:rFonts w:asciiTheme="minorBidi" w:eastAsia="SimSun" w:hAnsiTheme="minorBidi" w:cstheme="minorBidi"/>
          <w:sz w:val="24"/>
          <w:lang w:val="zh-TW" w:bidi="zh-TW"/>
        </w:rPr>
        <w:t xml:space="preserve"> </w:t>
      </w:r>
    </w:p>
    <w:p w14:paraId="0B870D77" w14:textId="743F5CB8" w:rsidR="006E70BB" w:rsidRPr="00F940F9" w:rsidRDefault="5AE64536" w:rsidP="00E735B6">
      <w:pPr>
        <w:pStyle w:val="ListParagraph"/>
        <w:numPr>
          <w:ilvl w:val="0"/>
          <w:numId w:val="59"/>
        </w:numPr>
        <w:spacing w:line="360" w:lineRule="auto"/>
        <w:textAlignment w:val="baseline"/>
        <w:rPr>
          <w:rFonts w:asciiTheme="minorBidi" w:eastAsia="SimSun" w:hAnsiTheme="minorBidi" w:cstheme="minorBidi"/>
          <w:sz w:val="24"/>
          <w:szCs w:val="24"/>
        </w:rPr>
      </w:pPr>
      <w:r w:rsidRPr="00F940F9">
        <w:rPr>
          <w:rFonts w:asciiTheme="minorBidi" w:eastAsia="SimSun" w:hAnsiTheme="minorBidi" w:cstheme="minorBidi"/>
          <w:sz w:val="24"/>
          <w:lang w:val="zh-TW" w:bidi="zh-TW"/>
        </w:rPr>
        <w:t>非緊急醫療：為無法使用公共或私人交通工具的人提供救護車、可放置輪椅廂車或</w:t>
      </w:r>
      <w:r w:rsidR="00D70574">
        <w:rPr>
          <w:rFonts w:asciiTheme="minorBidi" w:eastAsia="PMingLiU" w:hAnsiTheme="minorBidi" w:cstheme="minorBidi" w:hint="eastAsia"/>
          <w:sz w:val="24"/>
          <w:lang w:val="zh-TW" w:bidi="zh-TW"/>
        </w:rPr>
        <w:t>有輪床的</w:t>
      </w:r>
      <w:r w:rsidRPr="00F940F9">
        <w:rPr>
          <w:rFonts w:asciiTheme="minorBidi" w:eastAsia="SimSun" w:hAnsiTheme="minorBidi" w:cstheme="minorBidi"/>
          <w:sz w:val="24"/>
          <w:lang w:val="zh-TW" w:bidi="zh-TW"/>
        </w:rPr>
        <w:t>車接送。</w:t>
      </w:r>
      <w:r w:rsidRPr="00F940F9">
        <w:rPr>
          <w:rFonts w:asciiTheme="minorBidi" w:eastAsia="SimSun" w:hAnsiTheme="minorBidi" w:cstheme="minorBidi"/>
          <w:sz w:val="24"/>
          <w:lang w:val="zh-TW" w:bidi="zh-TW"/>
        </w:rPr>
        <w:t xml:space="preserve"> </w:t>
      </w:r>
    </w:p>
    <w:p w14:paraId="0DA143F1" w14:textId="77777777" w:rsidR="00E10E54" w:rsidRPr="00F940F9" w:rsidRDefault="00E10E54" w:rsidP="00E10E54">
      <w:pPr>
        <w:spacing w:after="0" w:line="360" w:lineRule="auto"/>
        <w:textAlignment w:val="baseline"/>
        <w:rPr>
          <w:rFonts w:asciiTheme="minorBidi" w:hAnsiTheme="minorBidi"/>
          <w:sz w:val="24"/>
          <w:szCs w:val="24"/>
        </w:rPr>
      </w:pPr>
    </w:p>
    <w:p w14:paraId="53BEAB77" w14:textId="6BBB5B0F" w:rsidR="006E70BB" w:rsidRPr="00F940F9" w:rsidRDefault="5AE64536" w:rsidP="00E10E54">
      <w:pPr>
        <w:spacing w:after="0" w:line="360" w:lineRule="auto"/>
        <w:textAlignment w:val="baseline"/>
        <w:rPr>
          <w:rFonts w:asciiTheme="minorBidi" w:hAnsiTheme="minorBidi"/>
          <w:sz w:val="24"/>
          <w:szCs w:val="24"/>
        </w:rPr>
      </w:pPr>
      <w:r w:rsidRPr="00F940F9">
        <w:rPr>
          <w:rFonts w:asciiTheme="minorBidi" w:hAnsiTheme="minorBidi"/>
          <w:sz w:val="24"/>
          <w:lang w:val="zh-TW" w:bidi="zh-TW"/>
        </w:rPr>
        <w:t>我們提供前往藥局或領取所需醫療用品、義肢、矯正器和其他設備的接送服務。</w:t>
      </w:r>
    </w:p>
    <w:p w14:paraId="78D072A1" w14:textId="77777777" w:rsidR="00E10E54" w:rsidRPr="00F940F9" w:rsidRDefault="00E10E54" w:rsidP="00E10E54">
      <w:pPr>
        <w:spacing w:after="0" w:line="360" w:lineRule="auto"/>
        <w:textAlignment w:val="baseline"/>
        <w:rPr>
          <w:rFonts w:asciiTheme="minorBidi" w:hAnsiTheme="minorBidi"/>
          <w:sz w:val="24"/>
          <w:szCs w:val="24"/>
        </w:rPr>
      </w:pPr>
    </w:p>
    <w:p w14:paraId="6554605F" w14:textId="3DD4E4E6" w:rsidR="006E70BB" w:rsidRPr="00F940F9" w:rsidRDefault="5AE64536" w:rsidP="00E10E54">
      <w:pPr>
        <w:spacing w:after="0" w:line="360" w:lineRule="auto"/>
        <w:textAlignment w:val="baseline"/>
        <w:rPr>
          <w:rFonts w:asciiTheme="minorBidi" w:hAnsiTheme="minorBidi"/>
          <w:sz w:val="24"/>
          <w:szCs w:val="24"/>
        </w:rPr>
      </w:pPr>
      <w:r w:rsidRPr="00F940F9">
        <w:rPr>
          <w:rFonts w:asciiTheme="minorBidi" w:hAnsiTheme="minorBidi"/>
          <w:sz w:val="24"/>
          <w:lang w:val="zh-TW" w:bidi="zh-TW"/>
        </w:rPr>
        <w:t>如果您有</w:t>
      </w:r>
      <w:r w:rsidRPr="00F940F9">
        <w:rPr>
          <w:rFonts w:asciiTheme="minorBidi" w:hAnsiTheme="minorBidi"/>
          <w:sz w:val="24"/>
          <w:lang w:val="zh-TW" w:bidi="zh-TW"/>
        </w:rPr>
        <w:t xml:space="preserve"> Medi-Cal</w:t>
      </w:r>
      <w:r w:rsidRPr="00F940F9">
        <w:rPr>
          <w:rFonts w:asciiTheme="minorBidi" w:hAnsiTheme="minorBidi"/>
          <w:sz w:val="24"/>
          <w:lang w:val="zh-TW" w:bidi="zh-TW"/>
        </w:rPr>
        <w:t>，但未加入管理式護理計</w:t>
      </w:r>
      <w:r w:rsidR="00A31B84">
        <w:rPr>
          <w:rFonts w:asciiTheme="minorBidi" w:eastAsia="PMingLiU" w:hAnsiTheme="minorBidi" w:hint="eastAsia"/>
          <w:sz w:val="24"/>
          <w:lang w:val="zh-TW" w:bidi="zh-TW"/>
        </w:rPr>
        <w:t>劃</w:t>
      </w:r>
      <w:r w:rsidRPr="00F940F9">
        <w:rPr>
          <w:rFonts w:asciiTheme="minorBidi" w:hAnsiTheme="minorBidi"/>
          <w:sz w:val="24"/>
          <w:lang w:val="zh-TW" w:bidi="zh-TW"/>
        </w:rPr>
        <w:t>，並且您需要非醫療接送服務前往健康相關服務，您可以直接聯絡非醫療接送提供者或您的提供者尋求協助。當您聯絡交通運輸公司時，他們會詢問有關您的預約日期和時間的資訊。</w:t>
      </w:r>
    </w:p>
    <w:p w14:paraId="44382816" w14:textId="77777777" w:rsidR="00E10E54" w:rsidRPr="00F940F9" w:rsidRDefault="00E10E54" w:rsidP="00E50CB6">
      <w:pPr>
        <w:spacing w:after="0" w:line="360" w:lineRule="auto"/>
        <w:textAlignment w:val="baseline"/>
        <w:rPr>
          <w:rFonts w:asciiTheme="minorBidi" w:hAnsiTheme="minorBidi"/>
          <w:sz w:val="24"/>
          <w:szCs w:val="24"/>
        </w:rPr>
      </w:pPr>
    </w:p>
    <w:p w14:paraId="2FF51BEB" w14:textId="6FCA7003" w:rsidR="006E70BB" w:rsidRPr="00F940F9" w:rsidRDefault="5AE64536" w:rsidP="00E50CB6">
      <w:pPr>
        <w:spacing w:after="0" w:line="360" w:lineRule="auto"/>
        <w:textAlignment w:val="baseline"/>
        <w:rPr>
          <w:rFonts w:asciiTheme="minorBidi" w:hAnsiTheme="minorBidi"/>
          <w:sz w:val="24"/>
          <w:szCs w:val="24"/>
        </w:rPr>
      </w:pPr>
      <w:r w:rsidRPr="00F940F9">
        <w:rPr>
          <w:rFonts w:asciiTheme="minorBidi" w:hAnsiTheme="minorBidi"/>
          <w:sz w:val="24"/>
          <w:lang w:val="zh-TW" w:bidi="zh-TW"/>
        </w:rPr>
        <w:t>如果您需要非緊急醫療接送，您的提供者可以為您推薦非緊急醫療接送服務，讓您與交通運輸提供者取得聯絡，以協調您往返預約的行程。</w:t>
      </w:r>
    </w:p>
    <w:p w14:paraId="0A00D726" w14:textId="77777777" w:rsidR="00E646CA" w:rsidRPr="00F940F9" w:rsidRDefault="00E646CA" w:rsidP="00E50CB6">
      <w:pPr>
        <w:spacing w:after="0" w:line="360" w:lineRule="auto"/>
        <w:textAlignment w:val="baseline"/>
        <w:rPr>
          <w:rFonts w:asciiTheme="minorBidi" w:hAnsiTheme="minorBidi"/>
        </w:rPr>
      </w:pPr>
    </w:p>
    <w:p w14:paraId="72B80B07" w14:textId="2B5E0E51" w:rsidR="001B6508" w:rsidRDefault="5AE64536" w:rsidP="00D94D53">
      <w:pPr>
        <w:spacing w:after="0" w:line="360" w:lineRule="auto"/>
        <w:textAlignment w:val="baseline"/>
        <w:rPr>
          <w:rFonts w:asciiTheme="minorBidi" w:hAnsiTheme="minorBidi"/>
          <w:sz w:val="24"/>
          <w:lang w:bidi="zh-TW"/>
        </w:rPr>
      </w:pPr>
      <w:r w:rsidRPr="00F940F9">
        <w:rPr>
          <w:rFonts w:asciiTheme="minorBidi" w:hAnsiTheme="minorBidi"/>
          <w:sz w:val="24"/>
          <w:lang w:val="zh-TW" w:bidi="zh-TW"/>
        </w:rPr>
        <w:t>如需更多有關接送服務的資訊和協助，請聯絡您的管理式護理計</w:t>
      </w:r>
      <w:r w:rsidR="00A31B84">
        <w:rPr>
          <w:rFonts w:asciiTheme="minorBidi" w:eastAsia="PMingLiU" w:hAnsiTheme="minorBidi" w:hint="eastAsia"/>
          <w:sz w:val="24"/>
          <w:lang w:val="zh-TW" w:bidi="zh-TW"/>
        </w:rPr>
        <w:t>劃</w:t>
      </w:r>
      <w:r w:rsidRPr="00F940F9">
        <w:rPr>
          <w:rFonts w:asciiTheme="minorBidi" w:hAnsiTheme="minorBidi"/>
          <w:sz w:val="24"/>
          <w:lang w:val="zh-TW" w:bidi="zh-TW"/>
        </w:rPr>
        <w:t>。</w:t>
      </w:r>
    </w:p>
    <w:p w14:paraId="7C76E696" w14:textId="77777777" w:rsidR="004E355C" w:rsidRPr="004E355C" w:rsidRDefault="004E355C" w:rsidP="00D94D53">
      <w:pPr>
        <w:spacing w:after="0" w:line="360" w:lineRule="auto"/>
        <w:textAlignment w:val="baseline"/>
        <w:rPr>
          <w:rStyle w:val="normaltextrun"/>
          <w:rFonts w:asciiTheme="minorBidi" w:hAnsiTheme="minorBidi"/>
          <w:b/>
          <w:bCs/>
        </w:rPr>
      </w:pPr>
    </w:p>
    <w:p w14:paraId="0D847BEB" w14:textId="331210AE" w:rsidR="007913E2" w:rsidRDefault="007913E2" w:rsidP="1A5F3050">
      <w:pPr>
        <w:pStyle w:val="paragraph"/>
        <w:spacing w:before="0" w:beforeAutospacing="0" w:after="0" w:afterAutospacing="0"/>
        <w:textAlignment w:val="baseline"/>
        <w:rPr>
          <w:rStyle w:val="normaltextrun"/>
          <w:rFonts w:asciiTheme="minorBidi" w:eastAsia="SimSun" w:hAnsiTheme="minorBidi" w:cstheme="minorBidi"/>
          <w:b/>
          <w:lang w:bidi="zh-TW"/>
        </w:rPr>
      </w:pPr>
      <w:r w:rsidRPr="00F940F9">
        <w:rPr>
          <w:rStyle w:val="normaltextrun"/>
          <w:rFonts w:asciiTheme="minorBidi" w:eastAsia="SimSun" w:hAnsiTheme="minorBidi" w:cstheme="minorBidi"/>
          <w:b/>
          <w:lang w:val="zh-TW" w:bidi="zh-TW"/>
        </w:rPr>
        <w:t>會員權利</w:t>
      </w:r>
    </w:p>
    <w:p w14:paraId="5829B0FF" w14:textId="77777777" w:rsidR="004E355C" w:rsidRPr="004E355C" w:rsidRDefault="004E355C" w:rsidP="1A5F3050">
      <w:pPr>
        <w:pStyle w:val="paragraph"/>
        <w:spacing w:before="0" w:beforeAutospacing="0" w:after="0" w:afterAutospacing="0"/>
        <w:textAlignment w:val="baseline"/>
        <w:rPr>
          <w:rStyle w:val="normaltextrun"/>
          <w:rFonts w:asciiTheme="minorBidi" w:eastAsia="SimSun" w:hAnsiTheme="minorBidi" w:cstheme="minorBidi"/>
          <w:b/>
          <w:bCs/>
        </w:rPr>
      </w:pPr>
    </w:p>
    <w:p w14:paraId="4ED64792" w14:textId="77777777" w:rsidR="007913E2" w:rsidRPr="00F940F9" w:rsidRDefault="007913E2" w:rsidP="006E70BB">
      <w:pPr>
        <w:pStyle w:val="paragraph"/>
        <w:spacing w:before="0" w:beforeAutospacing="0" w:after="0" w:afterAutospacing="0"/>
        <w:textAlignment w:val="baseline"/>
        <w:rPr>
          <w:rStyle w:val="normaltextrun"/>
          <w:rFonts w:asciiTheme="minorBidi" w:eastAsia="SimSun" w:hAnsiTheme="minorBidi" w:cstheme="minorBidi"/>
        </w:rPr>
      </w:pPr>
    </w:p>
    <w:p w14:paraId="1BD4302D" w14:textId="7DCE4658" w:rsidR="00F76A21" w:rsidRPr="00F940F9" w:rsidRDefault="00F76A21" w:rsidP="00F76A21">
      <w:pPr>
        <w:spacing w:after="0" w:line="360" w:lineRule="auto"/>
        <w:contextualSpacing/>
        <w:rPr>
          <w:rFonts w:asciiTheme="minorBidi" w:hAnsiTheme="minorBidi"/>
          <w:b/>
          <w:bCs/>
          <w:i/>
          <w:iCs/>
          <w:sz w:val="24"/>
          <w:szCs w:val="24"/>
        </w:rPr>
      </w:pPr>
      <w:r w:rsidRPr="00F940F9">
        <w:rPr>
          <w:rFonts w:asciiTheme="minorBidi" w:hAnsiTheme="minorBidi"/>
          <w:b/>
          <w:i/>
          <w:sz w:val="24"/>
          <w:lang w:val="zh-TW" w:bidi="zh-TW"/>
        </w:rPr>
        <w:t>作為</w:t>
      </w:r>
      <w:r w:rsidRPr="00F940F9">
        <w:rPr>
          <w:rFonts w:asciiTheme="minorBidi" w:hAnsiTheme="minorBidi"/>
          <w:b/>
          <w:i/>
          <w:sz w:val="24"/>
          <w:lang w:val="zh-TW" w:bidi="zh-TW"/>
        </w:rPr>
        <w:t xml:space="preserve"> Medi-Cal </w:t>
      </w:r>
      <w:r w:rsidRPr="00F940F9">
        <w:rPr>
          <w:rFonts w:asciiTheme="minorBidi" w:hAnsiTheme="minorBidi"/>
          <w:b/>
          <w:i/>
          <w:sz w:val="24"/>
          <w:lang w:val="zh-TW" w:bidi="zh-TW"/>
        </w:rPr>
        <w:t>行為健康服務接受者，我有哪些權利？</w:t>
      </w:r>
    </w:p>
    <w:p w14:paraId="04CA899E" w14:textId="789D984C" w:rsidR="00F76A21" w:rsidRPr="00F940F9" w:rsidRDefault="524DAB57" w:rsidP="00E50CB6">
      <w:pPr>
        <w:spacing w:after="0" w:line="360" w:lineRule="auto"/>
        <w:contextualSpacing/>
        <w:rPr>
          <w:rFonts w:asciiTheme="minorBidi" w:hAnsiTheme="minorBidi"/>
        </w:rPr>
      </w:pPr>
      <w:r w:rsidRPr="00F940F9">
        <w:rPr>
          <w:rFonts w:asciiTheme="minorBidi" w:hAnsiTheme="minorBidi"/>
          <w:sz w:val="24"/>
          <w:lang w:val="zh-TW" w:bidi="zh-TW"/>
        </w:rPr>
        <w:t>作為</w:t>
      </w:r>
      <w:r w:rsidRPr="00F940F9">
        <w:rPr>
          <w:rFonts w:asciiTheme="minorBidi" w:hAnsiTheme="minorBidi"/>
          <w:sz w:val="24"/>
          <w:lang w:val="zh-TW" w:bidi="zh-TW"/>
        </w:rPr>
        <w:t xml:space="preserve"> Medi-Cal </w:t>
      </w:r>
      <w:r w:rsidRPr="00F940F9">
        <w:rPr>
          <w:rFonts w:asciiTheme="minorBidi" w:hAnsiTheme="minorBidi"/>
          <w:sz w:val="24"/>
          <w:lang w:val="zh-TW" w:bidi="zh-TW"/>
        </w:rPr>
        <w:t>會員，您有權從您的所在縣獲得醫療上必要的行為健康服務。在獲得行為健康服務時，您有權：</w:t>
      </w:r>
    </w:p>
    <w:p w14:paraId="7F4AA473" w14:textId="64EB8C9A" w:rsidR="00F76A21" w:rsidRPr="00F940F9" w:rsidRDefault="524DAB57" w:rsidP="00E735B6">
      <w:pPr>
        <w:pStyle w:val="ListParagraph"/>
        <w:numPr>
          <w:ilvl w:val="0"/>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受到個人尊重以及對您的尊嚴和隱私的尊重。</w:t>
      </w:r>
    </w:p>
    <w:p w14:paraId="4947BD8D" w14:textId="4C56EA8A" w:rsidR="00F76A21" w:rsidRPr="00F940F9" w:rsidRDefault="524DAB57" w:rsidP="00E735B6">
      <w:pPr>
        <w:pStyle w:val="ListParagraph"/>
        <w:numPr>
          <w:ilvl w:val="0"/>
          <w:numId w:val="41"/>
        </w:numPr>
        <w:spacing w:line="360" w:lineRule="auto"/>
        <w:contextualSpacing/>
        <w:rPr>
          <w:rFonts w:asciiTheme="minorBidi" w:eastAsia="SimSun" w:hAnsiTheme="minorBidi" w:cstheme="minorBidi"/>
          <w:sz w:val="24"/>
          <w:szCs w:val="24"/>
        </w:rPr>
      </w:pPr>
      <w:r w:rsidRPr="00F940F9" w:rsidDel="00D5464B">
        <w:rPr>
          <w:rFonts w:asciiTheme="minorBidi" w:eastAsia="SimSun" w:hAnsiTheme="minorBidi" w:cstheme="minorBidi"/>
          <w:sz w:val="24"/>
          <w:lang w:val="zh-TW" w:bidi="zh-TW"/>
        </w:rPr>
        <w:t>獲得對可用治療方案清晰易懂的解釋。</w:t>
      </w:r>
    </w:p>
    <w:p w14:paraId="2299DEA2" w14:textId="7169DC0D" w:rsidR="00F76A21" w:rsidRPr="00F940F9" w:rsidRDefault="0035288F" w:rsidP="00E735B6">
      <w:pPr>
        <w:pStyle w:val="ListParagraph"/>
        <w:numPr>
          <w:ilvl w:val="0"/>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參與與您的行為健康護理相關的決策。這包括拒絕您不希望接受的任何治療的權利。</w:t>
      </w:r>
    </w:p>
    <w:p w14:paraId="463CA6EA" w14:textId="6106BE30" w:rsidR="0079491D" w:rsidRPr="00F940F9" w:rsidRDefault="000241A6" w:rsidP="00E735B6">
      <w:pPr>
        <w:pStyle w:val="ListParagraph"/>
        <w:numPr>
          <w:ilvl w:val="0"/>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lastRenderedPageBreak/>
        <w:t>取得本手冊以瞭解縣服務、縣義務和您的權利。</w:t>
      </w:r>
    </w:p>
    <w:p w14:paraId="6F5ECE2D" w14:textId="6D6C36B8" w:rsidR="00F76A21" w:rsidRPr="00F940F9" w:rsidRDefault="524DAB57" w:rsidP="00E735B6">
      <w:pPr>
        <w:pStyle w:val="ListParagraph"/>
        <w:numPr>
          <w:ilvl w:val="0"/>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索取您的醫療記錄副本，並在必要時要求更改。</w:t>
      </w:r>
    </w:p>
    <w:p w14:paraId="16A058E8" w14:textId="7F7B772F" w:rsidR="00F76A21" w:rsidRPr="00F940F9" w:rsidRDefault="0035288F" w:rsidP="00E735B6">
      <w:pPr>
        <w:pStyle w:val="ListParagraph"/>
        <w:numPr>
          <w:ilvl w:val="0"/>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不得以脅迫、懲罰、便利或報復為手段實施任何形式的限製或隔離。</w:t>
      </w:r>
    </w:p>
    <w:p w14:paraId="06251126" w14:textId="781BF033" w:rsidR="00F76A21" w:rsidRPr="00F940F9" w:rsidRDefault="524DAB57" w:rsidP="00E735B6">
      <w:pPr>
        <w:pStyle w:val="ListParagraph"/>
        <w:numPr>
          <w:ilvl w:val="0"/>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當醫療上必要時，在出現緊急情況、緊急情形或危機狀況時，能夠全天候及時獲得護理。</w:t>
      </w:r>
    </w:p>
    <w:p w14:paraId="13562E86" w14:textId="6B6DCC74" w:rsidR="00F76A21" w:rsidRPr="00F940F9" w:rsidRDefault="524DAB57" w:rsidP="00E735B6">
      <w:pPr>
        <w:pStyle w:val="ListParagraph"/>
        <w:numPr>
          <w:ilvl w:val="0"/>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根據要求，及時收到點字、大字體和聲頻格式等其他格式的書面材料。</w:t>
      </w:r>
    </w:p>
    <w:p w14:paraId="6D3D10C7" w14:textId="42E77CCD" w:rsidR="00F76A21" w:rsidRPr="00F940F9" w:rsidRDefault="524DAB57" w:rsidP="00E735B6">
      <w:pPr>
        <w:pStyle w:val="ListParagraph"/>
        <w:numPr>
          <w:ilvl w:val="0"/>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從縣獲得行為健康服務，該服務遵循州合約的可用性、容量、協調、承保範圍和護理授權。所在縣必須：</w:t>
      </w:r>
    </w:p>
    <w:p w14:paraId="79838E40" w14:textId="45ABAF78" w:rsidR="00F76A21" w:rsidRPr="00F940F9" w:rsidRDefault="524DAB57" w:rsidP="00E735B6">
      <w:pPr>
        <w:pStyle w:val="ListParagraph"/>
        <w:numPr>
          <w:ilvl w:val="1"/>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僱傭充足的提供者或與數量充足的提供者簽訂書面合同，以確保所有符合資格獲得行為健康服務的</w:t>
      </w:r>
      <w:r w:rsidRPr="00F940F9">
        <w:rPr>
          <w:rFonts w:asciiTheme="minorBidi" w:eastAsia="SimSun" w:hAnsiTheme="minorBidi" w:cstheme="minorBidi"/>
          <w:sz w:val="24"/>
          <w:lang w:val="zh-TW" w:bidi="zh-TW"/>
        </w:rPr>
        <w:t xml:space="preserve"> Medi-Cal </w:t>
      </w:r>
      <w:r w:rsidRPr="00F940F9">
        <w:rPr>
          <w:rFonts w:asciiTheme="minorBidi" w:eastAsia="SimSun" w:hAnsiTheme="minorBidi" w:cstheme="minorBidi"/>
          <w:sz w:val="24"/>
          <w:lang w:val="zh-TW" w:bidi="zh-TW"/>
        </w:rPr>
        <w:t>合格會員都能及時獲得服務。</w:t>
      </w:r>
    </w:p>
    <w:p w14:paraId="71A55FFD" w14:textId="75699198" w:rsidR="000A276D" w:rsidRPr="00F940F9" w:rsidRDefault="524DAB57" w:rsidP="00E735B6">
      <w:pPr>
        <w:pStyle w:val="ListParagraph"/>
        <w:numPr>
          <w:ilvl w:val="1"/>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當該縣沒有可以提供服務的受僱者或簽約提供者時，及時為您承保網路外醫療上必要的服務。</w:t>
      </w:r>
    </w:p>
    <w:p w14:paraId="1A5B36E9" w14:textId="23E7693B" w:rsidR="00E62F15" w:rsidRPr="00F940F9" w:rsidRDefault="524DAB57" w:rsidP="0066250B">
      <w:pPr>
        <w:pStyle w:val="ListParagraph"/>
        <w:spacing w:line="360" w:lineRule="auto"/>
        <w:ind w:left="1440" w:firstLine="0"/>
        <w:contextualSpacing/>
        <w:rPr>
          <w:rFonts w:asciiTheme="minorBidi" w:eastAsia="SimSun" w:hAnsiTheme="minorBidi" w:cstheme="minorBidi"/>
          <w:sz w:val="24"/>
          <w:szCs w:val="24"/>
        </w:rPr>
      </w:pPr>
      <w:r w:rsidRPr="00F940F9">
        <w:rPr>
          <w:rFonts w:asciiTheme="minorBidi" w:eastAsia="SimSun" w:hAnsiTheme="minorBidi" w:cstheme="minorBidi"/>
          <w:b/>
          <w:sz w:val="24"/>
          <w:lang w:val="zh-TW" w:bidi="zh-TW"/>
        </w:rPr>
        <w:t>註</w:t>
      </w:r>
      <w:r w:rsidRPr="00F940F9">
        <w:rPr>
          <w:rFonts w:asciiTheme="minorBidi" w:eastAsia="SimSun" w:hAnsiTheme="minorBidi" w:cstheme="minorBidi"/>
          <w:sz w:val="24"/>
          <w:lang w:val="zh-TW" w:bidi="zh-TW"/>
        </w:rPr>
        <w:t>：所在縣須確保您不會因前往網路外提供者處就診而支付任何額外費用。請參閱下文以瞭解更多資訊：</w:t>
      </w:r>
    </w:p>
    <w:p w14:paraId="02B4C6A8" w14:textId="0C5DD6DA" w:rsidR="00F76A21" w:rsidRPr="00F940F9" w:rsidRDefault="524DAB57" w:rsidP="00E735B6">
      <w:pPr>
        <w:pStyle w:val="ListParagraph"/>
        <w:numPr>
          <w:ilvl w:val="2"/>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i/>
          <w:sz w:val="24"/>
          <w:lang w:val="zh-TW" w:bidi="zh-TW"/>
        </w:rPr>
        <w:t xml:space="preserve">21 </w:t>
      </w:r>
      <w:r w:rsidRPr="00F940F9">
        <w:rPr>
          <w:rFonts w:asciiTheme="minorBidi" w:eastAsia="SimSun" w:hAnsiTheme="minorBidi" w:cstheme="minorBidi"/>
          <w:i/>
          <w:sz w:val="24"/>
          <w:lang w:val="zh-TW" w:bidi="zh-TW"/>
        </w:rPr>
        <w:t>歲或以上個人醫療上必要的行為健康服務</w:t>
      </w:r>
      <w:r w:rsidR="00392BD7" w:rsidRPr="00F940F9">
        <w:rPr>
          <w:rFonts w:asciiTheme="minorBidi" w:eastAsia="SimSun" w:hAnsiTheme="minorBidi" w:cstheme="minorBidi"/>
          <w:sz w:val="24"/>
          <w:lang w:val="zh-TW" w:bidi="zh-TW"/>
        </w:rPr>
        <w:t>是指為保護生命、預防重大疾病或嚴重障礙，或減輕劇烈疼痛而提供的合理且必要的服務。</w:t>
      </w:r>
      <w:r w:rsidR="002F21BF" w:rsidRPr="00F940F9">
        <w:rPr>
          <w:rFonts w:asciiTheme="minorBidi" w:eastAsia="SimSun" w:hAnsiTheme="minorBidi" w:cstheme="minorBidi"/>
          <w:lang w:val="zh-TW" w:bidi="zh-TW"/>
        </w:rPr>
        <w:t xml:space="preserve"> </w:t>
      </w:r>
      <w:r w:rsidR="002F21BF" w:rsidRPr="00F940F9">
        <w:rPr>
          <w:rFonts w:asciiTheme="minorBidi" w:eastAsia="SimSun" w:hAnsiTheme="minorBidi" w:cstheme="minorBidi"/>
          <w:sz w:val="24"/>
          <w:lang w:val="zh-TW" w:bidi="zh-TW"/>
        </w:rPr>
        <w:t>為</w:t>
      </w:r>
      <w:r w:rsidR="002F21BF" w:rsidRPr="00F940F9">
        <w:rPr>
          <w:rFonts w:asciiTheme="minorBidi" w:eastAsia="SimSun" w:hAnsiTheme="minorBidi" w:cstheme="minorBidi"/>
          <w:sz w:val="24"/>
          <w:lang w:val="zh-TW" w:bidi="zh-TW"/>
        </w:rPr>
        <w:t xml:space="preserve"> 21 </w:t>
      </w:r>
      <w:r w:rsidR="002F21BF" w:rsidRPr="00F940F9">
        <w:rPr>
          <w:rFonts w:asciiTheme="minorBidi" w:eastAsia="SimSun" w:hAnsiTheme="minorBidi" w:cstheme="minorBidi"/>
          <w:sz w:val="24"/>
          <w:lang w:val="zh-TW" w:bidi="zh-TW"/>
        </w:rPr>
        <w:t>歲以下個人醫療上必要的行為健康服務是指維持、支援、改善或緩解其行為健康狀況的服務。</w:t>
      </w:r>
    </w:p>
    <w:p w14:paraId="2E0E8113" w14:textId="52580D32" w:rsidR="00F76A21" w:rsidRPr="00F940F9" w:rsidRDefault="524DAB57" w:rsidP="00E735B6">
      <w:pPr>
        <w:pStyle w:val="ListParagraph"/>
        <w:numPr>
          <w:ilvl w:val="2"/>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i/>
          <w:sz w:val="24"/>
          <w:lang w:val="zh-TW" w:bidi="zh-TW"/>
        </w:rPr>
        <w:t>網路外提供者</w:t>
      </w:r>
      <w:r w:rsidRPr="00F940F9">
        <w:rPr>
          <w:rFonts w:asciiTheme="minorBidi" w:eastAsia="SimSun" w:hAnsiTheme="minorBidi" w:cstheme="minorBidi"/>
          <w:sz w:val="24"/>
          <w:lang w:val="zh-TW" w:bidi="zh-TW"/>
        </w:rPr>
        <w:t>是指不在該縣的提供者</w:t>
      </w:r>
      <w:r w:rsidR="00A31B84">
        <w:rPr>
          <w:rFonts w:asciiTheme="minorBidi" w:eastAsia="PMingLiU" w:hAnsiTheme="minorBidi" w:cstheme="minorBidi" w:hint="eastAsia"/>
          <w:sz w:val="24"/>
          <w:lang w:val="zh-TW" w:bidi="zh-TW"/>
        </w:rPr>
        <w:t>列</w:t>
      </w:r>
      <w:r w:rsidRPr="00F940F9">
        <w:rPr>
          <w:rFonts w:asciiTheme="minorBidi" w:eastAsia="SimSun" w:hAnsiTheme="minorBidi" w:cstheme="minorBidi"/>
          <w:sz w:val="24"/>
          <w:lang w:val="zh-TW" w:bidi="zh-TW"/>
        </w:rPr>
        <w:t>單中的提供者。</w:t>
      </w:r>
    </w:p>
    <w:p w14:paraId="7D55DCC8" w14:textId="71A2D1DA" w:rsidR="00F76A21" w:rsidRPr="00F940F9" w:rsidRDefault="524DAB57" w:rsidP="00E735B6">
      <w:pPr>
        <w:pStyle w:val="ListParagraph"/>
        <w:numPr>
          <w:ilvl w:val="1"/>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根據您的要求，免費提供網路內外合格健康護理專業人員的第二意見。</w:t>
      </w:r>
    </w:p>
    <w:p w14:paraId="7F7DD1C8" w14:textId="09263226" w:rsidR="00F76A21" w:rsidRPr="00F940F9" w:rsidRDefault="524DAB57" w:rsidP="00E735B6">
      <w:pPr>
        <w:pStyle w:val="ListParagraph"/>
        <w:numPr>
          <w:ilvl w:val="1"/>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確保提供者經過培訓，並能夠提供其同意承保的行為健康服務。</w:t>
      </w:r>
    </w:p>
    <w:p w14:paraId="6F53B368" w14:textId="0D527F9E" w:rsidR="00F76A21" w:rsidRPr="00F940F9" w:rsidRDefault="524DAB57" w:rsidP="00E735B6">
      <w:pPr>
        <w:pStyle w:val="ListParagraph"/>
        <w:numPr>
          <w:ilvl w:val="1"/>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確保該縣承保的行為健康服務的數量、時長和範圍足以滿足符合</w:t>
      </w:r>
      <w:r w:rsidRPr="00F940F9">
        <w:rPr>
          <w:rFonts w:asciiTheme="minorBidi" w:eastAsia="SimSun" w:hAnsiTheme="minorBidi" w:cstheme="minorBidi"/>
          <w:sz w:val="24"/>
          <w:lang w:val="zh-TW" w:bidi="zh-TW"/>
        </w:rPr>
        <w:t xml:space="preserve"> Medi-Cal </w:t>
      </w:r>
      <w:r w:rsidRPr="00F940F9">
        <w:rPr>
          <w:rFonts w:asciiTheme="minorBidi" w:eastAsia="SimSun" w:hAnsiTheme="minorBidi" w:cstheme="minorBidi"/>
          <w:sz w:val="24"/>
          <w:lang w:val="zh-TW" w:bidi="zh-TW"/>
        </w:rPr>
        <w:t>資格會員的需求。這包括確保縣批准服務付款的方法基於醫療必要性，並且公平使用准入標準。</w:t>
      </w:r>
    </w:p>
    <w:p w14:paraId="683A23F4" w14:textId="7AF78803" w:rsidR="00F76A21" w:rsidRPr="00F940F9" w:rsidRDefault="00047209" w:rsidP="00E735B6">
      <w:pPr>
        <w:pStyle w:val="ListParagraph"/>
        <w:numPr>
          <w:ilvl w:val="1"/>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確保其提供者進行全面的評估並與您合作確定治療目標。</w:t>
      </w:r>
    </w:p>
    <w:p w14:paraId="6AB1ABA4" w14:textId="16FF13DA" w:rsidR="00F76A21" w:rsidRPr="00F940F9" w:rsidRDefault="524DAB57" w:rsidP="00E735B6">
      <w:pPr>
        <w:pStyle w:val="ListParagraph"/>
        <w:numPr>
          <w:ilvl w:val="1"/>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如有必要，將其提供的服務與透過管理式護理計</w:t>
      </w:r>
      <w:r w:rsidR="004703F1">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或您的初級護理提供者提供的服務進行協調。</w:t>
      </w:r>
    </w:p>
    <w:p w14:paraId="4D283343" w14:textId="46D95B81" w:rsidR="00F76A21" w:rsidRPr="00F940F9" w:rsidRDefault="524DAB57" w:rsidP="00E735B6">
      <w:pPr>
        <w:pStyle w:val="ListParagraph"/>
        <w:numPr>
          <w:ilvl w:val="1"/>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lastRenderedPageBreak/>
        <w:t>參與州政府的</w:t>
      </w:r>
      <w:r w:rsidR="00D70574">
        <w:rPr>
          <w:rFonts w:asciiTheme="minorBidi" w:eastAsia="PMingLiU" w:hAnsiTheme="minorBidi" w:cstheme="minorBidi" w:hint="eastAsia"/>
          <w:sz w:val="24"/>
          <w:lang w:val="zh-TW" w:bidi="zh-TW"/>
        </w:rPr>
        <w:t>努力</w:t>
      </w:r>
      <w:r w:rsidRPr="00F940F9">
        <w:rPr>
          <w:rFonts w:asciiTheme="minorBidi" w:eastAsia="SimSun" w:hAnsiTheme="minorBidi" w:cstheme="minorBidi"/>
          <w:sz w:val="24"/>
          <w:lang w:val="zh-TW" w:bidi="zh-TW"/>
        </w:rPr>
        <w:t>為所有人，包括英語能力有限以及具有不同文化和種族背景的人，提供符合文化要求的服務。</w:t>
      </w:r>
    </w:p>
    <w:p w14:paraId="1A0153C7" w14:textId="3263E6E3" w:rsidR="00F41A3F" w:rsidRPr="00F940F9" w:rsidRDefault="001E4A6D" w:rsidP="00E735B6">
      <w:pPr>
        <w:pStyle w:val="ListParagraph"/>
        <w:numPr>
          <w:ilvl w:val="0"/>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表達您的權利，而不會對您的治療做出有害的變更。</w:t>
      </w:r>
    </w:p>
    <w:p w14:paraId="4D77CF77" w14:textId="0BACAC8C" w:rsidR="00F76A21" w:rsidRPr="00F940F9" w:rsidRDefault="22A5D1FB" w:rsidP="00E735B6">
      <w:pPr>
        <w:pStyle w:val="ListParagraph"/>
        <w:numPr>
          <w:ilvl w:val="0"/>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根據本手冊中所述的您的權利以及所有適用的聯邦和州法律接受治療和服務，例如：</w:t>
      </w:r>
    </w:p>
    <w:p w14:paraId="6EAE0E19" w14:textId="1B984054" w:rsidR="00F76A21" w:rsidRPr="00F940F9" w:rsidRDefault="524DAB57" w:rsidP="00E735B6">
      <w:pPr>
        <w:pStyle w:val="ListParagraph"/>
        <w:numPr>
          <w:ilvl w:val="1"/>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bidi="zh-TW"/>
        </w:rPr>
        <w:t xml:space="preserve">1964 </w:t>
      </w:r>
      <w:r w:rsidRPr="00F940F9">
        <w:rPr>
          <w:rFonts w:asciiTheme="minorBidi" w:eastAsia="SimSun" w:hAnsiTheme="minorBidi" w:cstheme="minorBidi"/>
          <w:sz w:val="24"/>
          <w:lang w:val="zh-TW" w:bidi="zh-TW"/>
        </w:rPr>
        <w:t>年《民權法案》第六</w:t>
      </w:r>
      <w:r w:rsidR="00D70574">
        <w:rPr>
          <w:rFonts w:asciiTheme="minorBidi" w:eastAsia="PMingLiU" w:hAnsiTheme="minorBidi" w:cstheme="minorBidi" w:hint="eastAsia"/>
          <w:sz w:val="24"/>
          <w:lang w:val="zh-TW" w:bidi="zh-TW"/>
        </w:rPr>
        <w:t>章</w:t>
      </w:r>
      <w:r w:rsidRPr="00F940F9">
        <w:rPr>
          <w:rFonts w:asciiTheme="minorBidi" w:eastAsia="SimSun" w:hAnsiTheme="minorBidi" w:cstheme="minorBidi"/>
          <w:sz w:val="24"/>
          <w:lang w:bidi="zh-TW"/>
        </w:rPr>
        <w:t>，</w:t>
      </w:r>
      <w:r w:rsidRPr="00F940F9">
        <w:rPr>
          <w:rFonts w:asciiTheme="minorBidi" w:eastAsia="SimSun" w:hAnsiTheme="minorBidi" w:cstheme="minorBidi"/>
          <w:sz w:val="24"/>
          <w:lang w:val="zh-TW" w:bidi="zh-TW"/>
        </w:rPr>
        <w:t>由《聯邦法規彙編》</w:t>
      </w:r>
      <w:r w:rsidRPr="00F940F9">
        <w:rPr>
          <w:rFonts w:asciiTheme="minorBidi" w:eastAsia="SimSun" w:hAnsiTheme="minorBidi" w:cstheme="minorBidi"/>
          <w:sz w:val="24"/>
          <w:lang w:bidi="zh-TW"/>
        </w:rPr>
        <w:t xml:space="preserve">(Code of Federal Regulations, CFR) </w:t>
      </w:r>
      <w:r w:rsidRPr="00F940F9">
        <w:rPr>
          <w:rFonts w:asciiTheme="minorBidi" w:eastAsia="SimSun" w:hAnsiTheme="minorBidi" w:cstheme="minorBidi"/>
          <w:sz w:val="24"/>
          <w:lang w:val="zh-TW" w:bidi="zh-TW"/>
        </w:rPr>
        <w:t>第</w:t>
      </w:r>
      <w:r w:rsidRPr="00F940F9">
        <w:rPr>
          <w:rFonts w:asciiTheme="minorBidi" w:eastAsia="SimSun" w:hAnsiTheme="minorBidi" w:cstheme="minorBidi"/>
          <w:sz w:val="24"/>
          <w:lang w:bidi="zh-TW"/>
        </w:rPr>
        <w:t xml:space="preserve"> 45 </w:t>
      </w:r>
      <w:r w:rsidRPr="00F940F9">
        <w:rPr>
          <w:rFonts w:asciiTheme="minorBidi" w:eastAsia="SimSun" w:hAnsiTheme="minorBidi" w:cstheme="minorBidi"/>
          <w:sz w:val="24"/>
          <w:lang w:val="zh-TW" w:bidi="zh-TW"/>
        </w:rPr>
        <w:t>卷第</w:t>
      </w:r>
      <w:r w:rsidRPr="00F940F9">
        <w:rPr>
          <w:rFonts w:asciiTheme="minorBidi" w:eastAsia="SimSun" w:hAnsiTheme="minorBidi" w:cstheme="minorBidi"/>
          <w:sz w:val="24"/>
          <w:lang w:bidi="zh-TW"/>
        </w:rPr>
        <w:t xml:space="preserve"> 80 </w:t>
      </w:r>
      <w:r w:rsidRPr="00F940F9">
        <w:rPr>
          <w:rFonts w:asciiTheme="minorBidi" w:eastAsia="SimSun" w:hAnsiTheme="minorBidi" w:cstheme="minorBidi"/>
          <w:sz w:val="24"/>
          <w:lang w:val="zh-TW" w:bidi="zh-TW"/>
        </w:rPr>
        <w:t>部的規定實施。</w:t>
      </w:r>
    </w:p>
    <w:p w14:paraId="3138BFAC" w14:textId="17A4229D" w:rsidR="00F76A21" w:rsidRPr="00F940F9" w:rsidRDefault="524DAB57" w:rsidP="00E735B6">
      <w:pPr>
        <w:pStyle w:val="ListParagraph"/>
        <w:numPr>
          <w:ilvl w:val="1"/>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 xml:space="preserve">1975 </w:t>
      </w:r>
      <w:r w:rsidRPr="00F940F9">
        <w:rPr>
          <w:rFonts w:asciiTheme="minorBidi" w:eastAsia="SimSun" w:hAnsiTheme="minorBidi" w:cstheme="minorBidi"/>
          <w:sz w:val="24"/>
          <w:lang w:val="zh-TW" w:bidi="zh-TW"/>
        </w:rPr>
        <w:t>年《禁止年齡歧視法案》，由《聯邦法規彙編》第</w:t>
      </w:r>
      <w:r w:rsidRPr="00F940F9">
        <w:rPr>
          <w:rFonts w:asciiTheme="minorBidi" w:eastAsia="SimSun" w:hAnsiTheme="minorBidi" w:cstheme="minorBidi"/>
          <w:sz w:val="24"/>
          <w:lang w:val="zh-TW" w:bidi="zh-TW"/>
        </w:rPr>
        <w:t xml:space="preserve"> 45 </w:t>
      </w:r>
      <w:r w:rsidRPr="00F940F9">
        <w:rPr>
          <w:rFonts w:asciiTheme="minorBidi" w:eastAsia="SimSun" w:hAnsiTheme="minorBidi" w:cstheme="minorBidi"/>
          <w:sz w:val="24"/>
          <w:lang w:val="zh-TW" w:bidi="zh-TW"/>
        </w:rPr>
        <w:t>卷第</w:t>
      </w:r>
      <w:r w:rsidRPr="00F940F9">
        <w:rPr>
          <w:rFonts w:asciiTheme="minorBidi" w:eastAsia="SimSun" w:hAnsiTheme="minorBidi" w:cstheme="minorBidi"/>
          <w:sz w:val="24"/>
          <w:lang w:val="zh-TW" w:bidi="zh-TW"/>
        </w:rPr>
        <w:t xml:space="preserve"> 91 </w:t>
      </w:r>
      <w:r w:rsidRPr="00F940F9">
        <w:rPr>
          <w:rFonts w:asciiTheme="minorBidi" w:eastAsia="SimSun" w:hAnsiTheme="minorBidi" w:cstheme="minorBidi"/>
          <w:sz w:val="24"/>
          <w:lang w:val="zh-TW" w:bidi="zh-TW"/>
        </w:rPr>
        <w:t>部的規定實施。</w:t>
      </w:r>
    </w:p>
    <w:p w14:paraId="7CCEEC65" w14:textId="2E8A5B14" w:rsidR="00F76A21" w:rsidRPr="00F940F9" w:rsidRDefault="524DAB57" w:rsidP="00E735B6">
      <w:pPr>
        <w:pStyle w:val="ListParagraph"/>
        <w:numPr>
          <w:ilvl w:val="1"/>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 xml:space="preserve">1973 </w:t>
      </w:r>
      <w:r w:rsidRPr="00F940F9">
        <w:rPr>
          <w:rFonts w:asciiTheme="minorBidi" w:eastAsia="SimSun" w:hAnsiTheme="minorBidi" w:cstheme="minorBidi"/>
          <w:sz w:val="24"/>
          <w:lang w:val="zh-TW" w:bidi="zh-TW"/>
        </w:rPr>
        <w:t>年《復健法案》。</w:t>
      </w:r>
    </w:p>
    <w:p w14:paraId="2B7C7299" w14:textId="3AE88F89" w:rsidR="00F76A21" w:rsidRPr="00F940F9" w:rsidRDefault="524DAB57" w:rsidP="00E735B6">
      <w:pPr>
        <w:pStyle w:val="ListParagraph"/>
        <w:numPr>
          <w:ilvl w:val="1"/>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 xml:space="preserve">1972 </w:t>
      </w:r>
      <w:r w:rsidRPr="00F940F9">
        <w:rPr>
          <w:rFonts w:asciiTheme="minorBidi" w:eastAsia="SimSun" w:hAnsiTheme="minorBidi" w:cstheme="minorBidi"/>
          <w:sz w:val="24"/>
          <w:lang w:val="zh-TW" w:bidi="zh-TW"/>
        </w:rPr>
        <w:t>年《教育修正案》第九條（關於教育計</w:t>
      </w:r>
      <w:r w:rsidR="004703F1">
        <w:rPr>
          <w:rFonts w:asciiTheme="minorBidi" w:eastAsia="PMingLiU" w:hAnsiTheme="minorBidi" w:hint="eastAsia"/>
          <w:sz w:val="24"/>
          <w:lang w:val="zh-TW" w:bidi="zh-TW"/>
        </w:rPr>
        <w:t>劃</w:t>
      </w:r>
      <w:r w:rsidRPr="00F940F9">
        <w:rPr>
          <w:rFonts w:asciiTheme="minorBidi" w:eastAsia="SimSun" w:hAnsiTheme="minorBidi" w:cstheme="minorBidi"/>
          <w:sz w:val="24"/>
          <w:lang w:val="zh-TW" w:bidi="zh-TW"/>
        </w:rPr>
        <w:t>和活動）。</w:t>
      </w:r>
    </w:p>
    <w:p w14:paraId="3FC291E2" w14:textId="26656F65" w:rsidR="00F76A21" w:rsidRPr="00F940F9" w:rsidRDefault="524DAB57" w:rsidP="00E735B6">
      <w:pPr>
        <w:pStyle w:val="ListParagraph"/>
        <w:numPr>
          <w:ilvl w:val="1"/>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《美國殘疾人法案》第二條和第三條。</w:t>
      </w:r>
    </w:p>
    <w:p w14:paraId="096C6501" w14:textId="06D75D61" w:rsidR="00F76A21" w:rsidRPr="00F940F9" w:rsidRDefault="524DAB57" w:rsidP="00E735B6">
      <w:pPr>
        <w:pStyle w:val="ListParagraph"/>
        <w:numPr>
          <w:ilvl w:val="1"/>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《病患保護與平價醫療法案》第</w:t>
      </w:r>
      <w:r w:rsidRPr="00F940F9">
        <w:rPr>
          <w:rFonts w:asciiTheme="minorBidi" w:eastAsia="SimSun" w:hAnsiTheme="minorBidi" w:cstheme="minorBidi"/>
          <w:sz w:val="24"/>
          <w:lang w:val="zh-TW" w:bidi="zh-TW"/>
        </w:rPr>
        <w:t xml:space="preserve"> 1557 </w:t>
      </w:r>
      <w:r w:rsidR="003751D2">
        <w:rPr>
          <w:rFonts w:asciiTheme="minorBidi" w:eastAsia="PMingLiU" w:hAnsiTheme="minorBidi" w:cstheme="minorBidi" w:hint="eastAsia"/>
          <w:sz w:val="24"/>
          <w:lang w:val="zh-TW" w:bidi="zh-TW"/>
        </w:rPr>
        <w:t>節</w:t>
      </w:r>
      <w:r w:rsidRPr="00F940F9">
        <w:rPr>
          <w:rFonts w:asciiTheme="minorBidi" w:eastAsia="SimSun" w:hAnsiTheme="minorBidi" w:cstheme="minorBidi"/>
          <w:sz w:val="24"/>
          <w:lang w:val="zh-TW" w:bidi="zh-TW"/>
        </w:rPr>
        <w:t>。</w:t>
      </w:r>
    </w:p>
    <w:p w14:paraId="3648FE39" w14:textId="2B6D86C7" w:rsidR="00F76A21" w:rsidRPr="00F940F9" w:rsidRDefault="2DEDB336" w:rsidP="00E735B6">
      <w:pPr>
        <w:pStyle w:val="ListParagraph"/>
        <w:numPr>
          <w:ilvl w:val="0"/>
          <w:numId w:val="41"/>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根據州法律，您可能擁有有關行為健康治療的其他權利。如需聯絡您所在縣的病患權利倡權者，請撥打列於本手冊封面的所在縣電話。</w:t>
      </w:r>
    </w:p>
    <w:p w14:paraId="4BF547E6" w14:textId="77777777" w:rsidR="00F76A21" w:rsidRPr="00F940F9" w:rsidRDefault="00F76A21" w:rsidP="006E70BB">
      <w:pPr>
        <w:pStyle w:val="paragraph"/>
        <w:spacing w:before="0" w:beforeAutospacing="0" w:after="0" w:afterAutospacing="0"/>
        <w:textAlignment w:val="baseline"/>
        <w:rPr>
          <w:rStyle w:val="normaltextrun"/>
          <w:rFonts w:asciiTheme="minorBidi" w:eastAsia="SimSun" w:hAnsiTheme="minorBidi" w:cstheme="minorBidi"/>
          <w:b/>
          <w:bCs/>
          <w:i/>
          <w:iCs/>
        </w:rPr>
      </w:pPr>
    </w:p>
    <w:p w14:paraId="1A5633CD" w14:textId="1B3C5F70" w:rsidR="006E70BB" w:rsidRPr="00F940F9" w:rsidRDefault="006E70BB" w:rsidP="00E10E54">
      <w:pPr>
        <w:pStyle w:val="paragraph"/>
        <w:spacing w:before="0" w:beforeAutospacing="0" w:after="0" w:afterAutospacing="0" w:line="360" w:lineRule="auto"/>
        <w:textAlignment w:val="baseline"/>
        <w:rPr>
          <w:rStyle w:val="eop"/>
          <w:rFonts w:asciiTheme="minorBidi" w:eastAsia="SimSun" w:hAnsiTheme="minorBidi" w:cstheme="minorBidi"/>
        </w:rPr>
      </w:pPr>
      <w:r w:rsidRPr="00F940F9">
        <w:rPr>
          <w:rStyle w:val="normaltextrun"/>
          <w:rFonts w:asciiTheme="minorBidi" w:eastAsia="SimSun" w:hAnsiTheme="minorBidi" w:cstheme="minorBidi"/>
          <w:b/>
          <w:lang w:val="zh-TW" w:bidi="zh-TW"/>
        </w:rPr>
        <w:t>不利福利決定</w:t>
      </w:r>
      <w:r w:rsidRPr="00F940F9">
        <w:rPr>
          <w:rStyle w:val="normaltextrun"/>
          <w:rFonts w:asciiTheme="minorBidi" w:eastAsia="SimSun" w:hAnsiTheme="minorBidi" w:cstheme="minorBidi"/>
          <w:b/>
          <w:lang w:val="zh-TW" w:bidi="zh-TW"/>
        </w:rPr>
        <w:t xml:space="preserve"> </w:t>
      </w:r>
    </w:p>
    <w:p w14:paraId="057AD72A" w14:textId="5C583DFC" w:rsidR="008B25B9" w:rsidRPr="00F940F9" w:rsidRDefault="008B25B9" w:rsidP="00E10E54">
      <w:pPr>
        <w:spacing w:after="0" w:line="360" w:lineRule="auto"/>
        <w:contextualSpacing/>
        <w:rPr>
          <w:rFonts w:asciiTheme="minorBidi" w:hAnsiTheme="minorBidi"/>
          <w:b/>
          <w:bCs/>
          <w:i/>
          <w:iCs/>
          <w:sz w:val="24"/>
          <w:szCs w:val="24"/>
        </w:rPr>
      </w:pPr>
      <w:r w:rsidRPr="00F940F9">
        <w:rPr>
          <w:rFonts w:asciiTheme="minorBidi" w:hAnsiTheme="minorBidi"/>
          <w:b/>
          <w:i/>
          <w:sz w:val="24"/>
          <w:lang w:val="zh-TW" w:bidi="zh-TW"/>
        </w:rPr>
        <w:t>如果縣拒絕提供我想要或認為我需要的服務，我有什麼權利？</w:t>
      </w:r>
    </w:p>
    <w:p w14:paraId="422FE4B0" w14:textId="347833FB" w:rsidR="008B25B9" w:rsidRPr="00F940F9" w:rsidRDefault="5E533731" w:rsidP="00E62F15">
      <w:pPr>
        <w:spacing w:after="0" w:line="360" w:lineRule="auto"/>
        <w:contextualSpacing/>
        <w:rPr>
          <w:rFonts w:asciiTheme="minorBidi" w:hAnsiTheme="minorBidi"/>
        </w:rPr>
      </w:pPr>
      <w:r w:rsidRPr="00F940F9">
        <w:rPr>
          <w:rFonts w:asciiTheme="minorBidi" w:hAnsiTheme="minorBidi"/>
          <w:sz w:val="24"/>
          <w:lang w:val="zh-TW" w:bidi="zh-TW"/>
        </w:rPr>
        <w:t>如果您的所在縣拒絕、限制、減少、延遲或終止您認為需要的服務，您有權獲得縣的書面通知。該通知稱為「不利福利決定通知」。您也有權透過要求上訴來反對該決定。以下部分將向您介紹不利福利決定通知以及如果您不同意縣的決定該怎麼辦。</w:t>
      </w:r>
    </w:p>
    <w:p w14:paraId="6BF95AF1" w14:textId="77777777" w:rsidR="00E62F15" w:rsidRPr="00F940F9" w:rsidRDefault="00E62F15" w:rsidP="00E62F15">
      <w:pPr>
        <w:spacing w:after="0" w:line="360" w:lineRule="auto"/>
        <w:contextualSpacing/>
        <w:rPr>
          <w:rFonts w:asciiTheme="minorBidi" w:hAnsiTheme="minorBidi"/>
          <w:b/>
          <w:bCs/>
          <w:sz w:val="24"/>
          <w:szCs w:val="24"/>
        </w:rPr>
      </w:pPr>
    </w:p>
    <w:p w14:paraId="3E1AAB95" w14:textId="0FD7FC5E" w:rsidR="008B25B9" w:rsidRPr="00F940F9" w:rsidRDefault="5E533731" w:rsidP="00E62F15">
      <w:pPr>
        <w:spacing w:after="0" w:line="360" w:lineRule="auto"/>
        <w:contextualSpacing/>
        <w:rPr>
          <w:rFonts w:asciiTheme="minorBidi" w:hAnsiTheme="minorBidi"/>
          <w:i/>
          <w:iCs/>
        </w:rPr>
      </w:pPr>
      <w:r w:rsidRPr="00F940F9">
        <w:rPr>
          <w:rFonts w:asciiTheme="minorBidi" w:hAnsiTheme="minorBidi"/>
          <w:b/>
          <w:i/>
          <w:sz w:val="24"/>
          <w:lang w:val="zh-TW" w:bidi="zh-TW"/>
        </w:rPr>
        <w:t>什麼是不利福利決定？</w:t>
      </w:r>
    </w:p>
    <w:p w14:paraId="5B964A16" w14:textId="4FDE3A0B" w:rsidR="008B25B9" w:rsidRPr="00F940F9" w:rsidRDefault="5E533731" w:rsidP="00E62F15">
      <w:pPr>
        <w:spacing w:after="0" w:line="360" w:lineRule="auto"/>
        <w:contextualSpacing/>
        <w:rPr>
          <w:rFonts w:asciiTheme="minorBidi" w:hAnsiTheme="minorBidi"/>
        </w:rPr>
      </w:pPr>
      <w:r w:rsidRPr="00F940F9">
        <w:rPr>
          <w:rFonts w:asciiTheme="minorBidi" w:hAnsiTheme="minorBidi"/>
          <w:sz w:val="24"/>
          <w:lang w:val="zh-TW" w:bidi="zh-TW"/>
        </w:rPr>
        <w:t>不利福利決定由以下任何所在縣採取</w:t>
      </w:r>
    </w:p>
    <w:p w14:paraId="4BEEB8C4" w14:textId="567FA607" w:rsidR="008B25B9" w:rsidRPr="00F940F9" w:rsidRDefault="5E533731" w:rsidP="00E62F15">
      <w:pPr>
        <w:spacing w:after="0" w:line="360" w:lineRule="auto"/>
        <w:contextualSpacing/>
        <w:rPr>
          <w:rFonts w:asciiTheme="minorBidi" w:hAnsiTheme="minorBidi"/>
        </w:rPr>
      </w:pPr>
      <w:r w:rsidRPr="00F940F9">
        <w:rPr>
          <w:rFonts w:asciiTheme="minorBidi" w:hAnsiTheme="minorBidi"/>
          <w:sz w:val="24"/>
          <w:lang w:val="zh-TW" w:bidi="zh-TW"/>
        </w:rPr>
        <w:t>的行動定義：</w:t>
      </w:r>
    </w:p>
    <w:p w14:paraId="64BF3985" w14:textId="3580D6F7" w:rsidR="008B25B9" w:rsidRPr="00F940F9" w:rsidRDefault="5E533731" w:rsidP="00E735B6">
      <w:pPr>
        <w:pStyle w:val="ListParagraph"/>
        <w:numPr>
          <w:ilvl w:val="0"/>
          <w:numId w:val="40"/>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拒絕或有限授權請求的服務。這包括根據承保福利的服務類型或等級、醫療必要性、適當性、環境或有效性做出的決定；</w:t>
      </w:r>
    </w:p>
    <w:p w14:paraId="4A1AFFBB" w14:textId="69CC1501" w:rsidR="008B25B9" w:rsidRPr="00F940F9" w:rsidRDefault="5E533731" w:rsidP="00E735B6">
      <w:pPr>
        <w:pStyle w:val="ListParagraph"/>
        <w:numPr>
          <w:ilvl w:val="0"/>
          <w:numId w:val="40"/>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減少、中止或終止先前授權的服務；</w:t>
      </w:r>
    </w:p>
    <w:p w14:paraId="052FB686" w14:textId="19F09BCF" w:rsidR="008B25B9" w:rsidRPr="00F940F9" w:rsidRDefault="5E533731" w:rsidP="00E735B6">
      <w:pPr>
        <w:pStyle w:val="ListParagraph"/>
        <w:numPr>
          <w:ilvl w:val="0"/>
          <w:numId w:val="40"/>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lastRenderedPageBreak/>
        <w:t>拒絕全部或部分支付服務費用；</w:t>
      </w:r>
    </w:p>
    <w:p w14:paraId="60AC2FBA" w14:textId="1B4BA21B" w:rsidR="008B25B9" w:rsidRPr="00F940F9" w:rsidRDefault="5E533731" w:rsidP="00E735B6">
      <w:pPr>
        <w:pStyle w:val="ListParagraph"/>
        <w:numPr>
          <w:ilvl w:val="0"/>
          <w:numId w:val="40"/>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未能及時提供服務；</w:t>
      </w:r>
    </w:p>
    <w:p w14:paraId="3C63D7BB" w14:textId="77777777" w:rsidR="00E62F15" w:rsidRPr="00F940F9" w:rsidRDefault="5E533731" w:rsidP="00E735B6">
      <w:pPr>
        <w:pStyle w:val="ListParagraph"/>
        <w:numPr>
          <w:ilvl w:val="0"/>
          <w:numId w:val="40"/>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未能在規定的時間內採取行動以標準解決申訴和上訴。規定的時限如下：</w:t>
      </w:r>
    </w:p>
    <w:p w14:paraId="0FA670DD" w14:textId="6CF028A2" w:rsidR="008B25B9" w:rsidRPr="00F940F9" w:rsidRDefault="5E533731" w:rsidP="00E735B6">
      <w:pPr>
        <w:pStyle w:val="ListParagraph"/>
        <w:numPr>
          <w:ilvl w:val="1"/>
          <w:numId w:val="40"/>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如果您向所在縣提出申訴，而縣沒有在</w:t>
      </w:r>
      <w:r w:rsidRPr="00F940F9">
        <w:rPr>
          <w:rFonts w:asciiTheme="minorBidi" w:eastAsia="SimSun" w:hAnsiTheme="minorBidi" w:cstheme="minorBidi"/>
          <w:sz w:val="24"/>
          <w:lang w:val="zh-TW" w:bidi="zh-TW"/>
        </w:rPr>
        <w:t xml:space="preserve"> 30 </w:t>
      </w:r>
      <w:r w:rsidRPr="00F940F9">
        <w:rPr>
          <w:rFonts w:asciiTheme="minorBidi" w:eastAsia="SimSun" w:hAnsiTheme="minorBidi" w:cstheme="minorBidi"/>
          <w:sz w:val="24"/>
          <w:lang w:val="zh-TW" w:bidi="zh-TW"/>
        </w:rPr>
        <w:t>天內回覆您並就您的申訴做出書面決定。</w:t>
      </w:r>
    </w:p>
    <w:p w14:paraId="7808F4FD" w14:textId="2B4E2A42" w:rsidR="008B25B9" w:rsidRPr="00F940F9" w:rsidRDefault="5E533731" w:rsidP="00E735B6">
      <w:pPr>
        <w:pStyle w:val="ListParagraph"/>
        <w:numPr>
          <w:ilvl w:val="1"/>
          <w:numId w:val="40"/>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如果您向所在縣提出上訴，而縣沒有在</w:t>
      </w:r>
      <w:r w:rsidRPr="00F940F9">
        <w:rPr>
          <w:rFonts w:asciiTheme="minorBidi" w:eastAsia="SimSun" w:hAnsiTheme="minorBidi" w:cstheme="minorBidi"/>
          <w:sz w:val="24"/>
          <w:lang w:val="zh-TW" w:bidi="zh-TW"/>
        </w:rPr>
        <w:t xml:space="preserve"> 30 </w:t>
      </w:r>
      <w:r w:rsidRPr="00F940F9">
        <w:rPr>
          <w:rFonts w:asciiTheme="minorBidi" w:eastAsia="SimSun" w:hAnsiTheme="minorBidi" w:cstheme="minorBidi"/>
          <w:sz w:val="24"/>
          <w:lang w:val="zh-TW" w:bidi="zh-TW"/>
        </w:rPr>
        <w:t>天內回覆您並就您的上訴做出書面決定。</w:t>
      </w:r>
    </w:p>
    <w:p w14:paraId="5BE71095" w14:textId="70B7F1E0" w:rsidR="008B25B9" w:rsidRPr="00F940F9" w:rsidRDefault="5E533731" w:rsidP="00E735B6">
      <w:pPr>
        <w:pStyle w:val="ListParagraph"/>
        <w:numPr>
          <w:ilvl w:val="1"/>
          <w:numId w:val="40"/>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如果您提出加急上訴，但在</w:t>
      </w:r>
      <w:r w:rsidRPr="00F940F9">
        <w:rPr>
          <w:rFonts w:asciiTheme="minorBidi" w:eastAsia="SimSun" w:hAnsiTheme="minorBidi" w:cstheme="minorBidi"/>
          <w:sz w:val="24"/>
          <w:lang w:val="zh-TW" w:bidi="zh-TW"/>
        </w:rPr>
        <w:t xml:space="preserve"> 72 </w:t>
      </w:r>
      <w:r w:rsidRPr="00F940F9">
        <w:rPr>
          <w:rFonts w:asciiTheme="minorBidi" w:eastAsia="SimSun" w:hAnsiTheme="minorBidi" w:cstheme="minorBidi"/>
          <w:sz w:val="24"/>
          <w:lang w:val="zh-TW" w:bidi="zh-TW"/>
        </w:rPr>
        <w:t>小時內沒有收到回覆。</w:t>
      </w:r>
    </w:p>
    <w:p w14:paraId="584C8542" w14:textId="49E2F882" w:rsidR="008B25B9" w:rsidRPr="00F940F9" w:rsidRDefault="5E533731" w:rsidP="00E735B6">
      <w:pPr>
        <w:pStyle w:val="ListParagraph"/>
        <w:numPr>
          <w:ilvl w:val="0"/>
          <w:numId w:val="40"/>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拒絕會員提出的經濟責任爭議請求。</w:t>
      </w:r>
    </w:p>
    <w:p w14:paraId="06883940" w14:textId="3973CDDD" w:rsidR="008B25B9" w:rsidRPr="00F940F9" w:rsidRDefault="5E533731" w:rsidP="008B25B9">
      <w:pPr>
        <w:spacing w:after="0" w:line="360" w:lineRule="auto"/>
        <w:contextualSpacing/>
        <w:rPr>
          <w:rFonts w:asciiTheme="minorBidi" w:hAnsiTheme="minorBidi"/>
        </w:rPr>
      </w:pPr>
      <w:r w:rsidRPr="00F940F9">
        <w:rPr>
          <w:rFonts w:asciiTheme="minorBidi" w:hAnsiTheme="minorBidi"/>
          <w:sz w:val="24"/>
          <w:lang w:val="zh-TW" w:bidi="zh-TW"/>
        </w:rPr>
        <w:t xml:space="preserve"> </w:t>
      </w:r>
    </w:p>
    <w:p w14:paraId="5B38484D" w14:textId="75F0FD58" w:rsidR="008B25B9" w:rsidRPr="00F940F9" w:rsidRDefault="5E533731" w:rsidP="00E62F15">
      <w:pPr>
        <w:spacing w:after="0" w:line="360" w:lineRule="auto"/>
        <w:contextualSpacing/>
        <w:rPr>
          <w:rFonts w:asciiTheme="minorBidi" w:hAnsiTheme="minorBidi"/>
          <w:i/>
          <w:iCs/>
        </w:rPr>
      </w:pPr>
      <w:r w:rsidRPr="00F940F9">
        <w:rPr>
          <w:rFonts w:asciiTheme="minorBidi" w:hAnsiTheme="minorBidi"/>
          <w:b/>
          <w:i/>
          <w:sz w:val="24"/>
          <w:lang w:val="zh-TW" w:bidi="zh-TW"/>
        </w:rPr>
        <w:t>什麼是不利福利決定通知？</w:t>
      </w:r>
    </w:p>
    <w:p w14:paraId="7023526F" w14:textId="5D67E09B" w:rsidR="008B25B9" w:rsidRPr="00F940F9" w:rsidRDefault="5E533731" w:rsidP="00E62F15">
      <w:pPr>
        <w:spacing w:after="0" w:line="360" w:lineRule="auto"/>
        <w:contextualSpacing/>
        <w:rPr>
          <w:rFonts w:asciiTheme="minorBidi" w:hAnsiTheme="minorBidi"/>
          <w:b/>
          <w:bCs/>
          <w:sz w:val="24"/>
          <w:szCs w:val="24"/>
        </w:rPr>
      </w:pPr>
      <w:r w:rsidRPr="00F940F9">
        <w:rPr>
          <w:rFonts w:asciiTheme="minorBidi" w:hAnsiTheme="minorBidi"/>
          <w:sz w:val="24"/>
          <w:lang w:val="zh-TW" w:bidi="zh-TW"/>
        </w:rPr>
        <w:t>不利福利決定通知是指您的所在縣在決定拒絕、限制、減少、延遲或終止您和您的提供者認為您應該獲得的服務時向您寄出的書面信函。其中包括拒絕：</w:t>
      </w:r>
    </w:p>
    <w:p w14:paraId="18BB8917" w14:textId="26D032EC" w:rsidR="008B25B9" w:rsidRPr="00F940F9" w:rsidRDefault="5E533731" w:rsidP="00E735B6">
      <w:pPr>
        <w:pStyle w:val="ListParagraph"/>
        <w:numPr>
          <w:ilvl w:val="0"/>
          <w:numId w:val="39"/>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為服務付費。</w:t>
      </w:r>
    </w:p>
    <w:p w14:paraId="7BA3F45F" w14:textId="7520774B" w:rsidR="008B25B9" w:rsidRPr="00F940F9" w:rsidRDefault="5E533731" w:rsidP="00E735B6">
      <w:pPr>
        <w:pStyle w:val="ListParagraph"/>
        <w:numPr>
          <w:ilvl w:val="0"/>
          <w:numId w:val="39"/>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對未承保服務提出的索賠。</w:t>
      </w:r>
    </w:p>
    <w:p w14:paraId="36846DA3" w14:textId="3FF72C1E" w:rsidR="008B25B9" w:rsidRPr="00F940F9" w:rsidRDefault="5E533731" w:rsidP="00E735B6">
      <w:pPr>
        <w:pStyle w:val="ListParagraph"/>
        <w:numPr>
          <w:ilvl w:val="0"/>
          <w:numId w:val="39"/>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對非醫療上必要服務的索賠。</w:t>
      </w:r>
    </w:p>
    <w:p w14:paraId="61BCEF08" w14:textId="0CB4A118" w:rsidR="008B25B9" w:rsidRPr="00F940F9" w:rsidRDefault="00C62204" w:rsidP="00E735B6">
      <w:pPr>
        <w:pStyle w:val="ListParagraph"/>
        <w:numPr>
          <w:ilvl w:val="0"/>
          <w:numId w:val="39"/>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對錯誤的交付系統提供的服務的索賠。</w:t>
      </w:r>
    </w:p>
    <w:p w14:paraId="43BB2E24" w14:textId="5E54F4DD" w:rsidR="008B25B9" w:rsidRPr="00F940F9" w:rsidRDefault="5E533731" w:rsidP="00E735B6">
      <w:pPr>
        <w:pStyle w:val="ListParagraph"/>
        <w:numPr>
          <w:ilvl w:val="0"/>
          <w:numId w:val="39"/>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對經濟責任提出爭議的請求。</w:t>
      </w:r>
    </w:p>
    <w:p w14:paraId="7EE27DEF" w14:textId="6B7A4E67" w:rsidR="008B25B9" w:rsidRPr="00F940F9" w:rsidRDefault="5E533731" w:rsidP="00E62F15">
      <w:pPr>
        <w:spacing w:after="0" w:line="360" w:lineRule="auto"/>
        <w:contextualSpacing/>
        <w:rPr>
          <w:rFonts w:asciiTheme="minorBidi" w:hAnsiTheme="minorBidi"/>
        </w:rPr>
      </w:pPr>
      <w:r w:rsidRPr="00F940F9">
        <w:rPr>
          <w:rFonts w:asciiTheme="minorBidi" w:hAnsiTheme="minorBidi"/>
          <w:sz w:val="24"/>
          <w:lang w:val="zh-TW" w:bidi="zh-TW"/>
        </w:rPr>
        <w:t xml:space="preserve"> </w:t>
      </w:r>
    </w:p>
    <w:p w14:paraId="7761838F" w14:textId="3BB11CD4" w:rsidR="008B25B9" w:rsidRPr="00F940F9" w:rsidRDefault="5E533731" w:rsidP="00E62F15">
      <w:pPr>
        <w:spacing w:after="0" w:line="360" w:lineRule="auto"/>
        <w:contextualSpacing/>
        <w:rPr>
          <w:rFonts w:asciiTheme="minorBidi" w:hAnsiTheme="minorBidi"/>
        </w:rPr>
      </w:pPr>
      <w:r w:rsidRPr="00F940F9">
        <w:rPr>
          <w:rFonts w:asciiTheme="minorBidi" w:hAnsiTheme="minorBidi"/>
          <w:b/>
          <w:sz w:val="24"/>
          <w:lang w:val="zh-TW" w:bidi="zh-TW"/>
        </w:rPr>
        <w:t>註：</w:t>
      </w:r>
      <w:r w:rsidRPr="00F940F9">
        <w:rPr>
          <w:rFonts w:asciiTheme="minorBidi" w:hAnsiTheme="minorBidi"/>
          <w:sz w:val="24"/>
          <w:lang w:val="zh-TW" w:bidi="zh-TW"/>
        </w:rPr>
        <w:t xml:space="preserve"> </w:t>
      </w:r>
      <w:r w:rsidRPr="00F940F9">
        <w:rPr>
          <w:rFonts w:asciiTheme="minorBidi" w:hAnsiTheme="minorBidi"/>
          <w:sz w:val="24"/>
          <w:lang w:val="zh-TW" w:bidi="zh-TW"/>
        </w:rPr>
        <w:t>不利福利決定通知也用於告訴您申訴、上訴或加急上訴是否未及時解決，或者您是否未在縣提供服務的時間表標準內獲得服務。</w:t>
      </w:r>
    </w:p>
    <w:p w14:paraId="7204D957" w14:textId="315BFBE5" w:rsidR="008B25B9" w:rsidRPr="00F940F9" w:rsidRDefault="5E533731" w:rsidP="7315CA53">
      <w:pPr>
        <w:spacing w:after="0" w:line="257" w:lineRule="auto"/>
        <w:contextualSpacing/>
        <w:rPr>
          <w:rFonts w:asciiTheme="minorBidi" w:hAnsiTheme="minorBidi"/>
        </w:rPr>
      </w:pPr>
      <w:r w:rsidRPr="00F940F9">
        <w:rPr>
          <w:rFonts w:asciiTheme="minorBidi" w:hAnsiTheme="minorBidi"/>
          <w:sz w:val="24"/>
          <w:lang w:val="zh-TW" w:bidi="zh-TW"/>
        </w:rPr>
        <w:t xml:space="preserve"> </w:t>
      </w:r>
    </w:p>
    <w:p w14:paraId="3B2F085D" w14:textId="2D2BB617" w:rsidR="008B25B9" w:rsidRPr="00F940F9" w:rsidRDefault="5E533731" w:rsidP="00E62F15">
      <w:pPr>
        <w:spacing w:after="0" w:line="360" w:lineRule="auto"/>
        <w:contextualSpacing/>
        <w:rPr>
          <w:rFonts w:asciiTheme="minorBidi" w:hAnsiTheme="minorBidi"/>
          <w:i/>
          <w:iCs/>
        </w:rPr>
      </w:pPr>
      <w:r w:rsidRPr="00F940F9">
        <w:rPr>
          <w:rFonts w:asciiTheme="minorBidi" w:hAnsiTheme="minorBidi"/>
          <w:b/>
          <w:i/>
          <w:sz w:val="24"/>
          <w:lang w:val="zh-TW" w:bidi="zh-TW"/>
        </w:rPr>
        <w:t>通知的時間</w:t>
      </w:r>
    </w:p>
    <w:p w14:paraId="20D965D5" w14:textId="68BF23EC" w:rsidR="008B25B9" w:rsidRPr="00F940F9" w:rsidRDefault="5E533731" w:rsidP="00E62F15">
      <w:pPr>
        <w:spacing w:after="0" w:line="360" w:lineRule="auto"/>
        <w:contextualSpacing/>
        <w:rPr>
          <w:rFonts w:asciiTheme="minorBidi" w:hAnsiTheme="minorBidi"/>
        </w:rPr>
      </w:pPr>
      <w:r w:rsidRPr="00F940F9">
        <w:rPr>
          <w:rFonts w:asciiTheme="minorBidi" w:hAnsiTheme="minorBidi"/>
          <w:sz w:val="24"/>
          <w:lang w:val="zh-TW" w:bidi="zh-TW"/>
        </w:rPr>
        <w:t xml:space="preserve"> </w:t>
      </w:r>
      <w:r w:rsidRPr="00F940F9">
        <w:rPr>
          <w:rFonts w:asciiTheme="minorBidi" w:hAnsiTheme="minorBidi"/>
          <w:sz w:val="24"/>
          <w:lang w:val="zh-TW" w:bidi="zh-TW"/>
        </w:rPr>
        <w:t>所在縣須根據以下時間郵寄通知：</w:t>
      </w:r>
    </w:p>
    <w:p w14:paraId="68B7CC33" w14:textId="51DF716F" w:rsidR="008B25B9" w:rsidRPr="00F940F9" w:rsidRDefault="5E533731" w:rsidP="00E735B6">
      <w:pPr>
        <w:pStyle w:val="ListParagraph"/>
        <w:numPr>
          <w:ilvl w:val="0"/>
          <w:numId w:val="38"/>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在終止、中止或減少先前授權的行為健康服務的行動日期前至少</w:t>
      </w:r>
      <w:r w:rsidRPr="00F940F9">
        <w:rPr>
          <w:rFonts w:asciiTheme="minorBidi" w:eastAsia="SimSun" w:hAnsiTheme="minorBidi" w:cstheme="minorBidi"/>
          <w:sz w:val="24"/>
          <w:lang w:val="zh-TW" w:bidi="zh-TW"/>
        </w:rPr>
        <w:t xml:space="preserve"> 10 </w:t>
      </w:r>
      <w:r w:rsidRPr="00F940F9">
        <w:rPr>
          <w:rFonts w:asciiTheme="minorBidi" w:eastAsia="SimSun" w:hAnsiTheme="minorBidi" w:cstheme="minorBidi"/>
          <w:sz w:val="24"/>
          <w:lang w:val="zh-TW" w:bidi="zh-TW"/>
        </w:rPr>
        <w:t>天向會員寄出通知。</w:t>
      </w:r>
    </w:p>
    <w:p w14:paraId="65655555" w14:textId="3EB51041" w:rsidR="008B25B9" w:rsidRPr="00F940F9" w:rsidRDefault="5E533731" w:rsidP="00E735B6">
      <w:pPr>
        <w:pStyle w:val="ListParagraph"/>
        <w:numPr>
          <w:ilvl w:val="0"/>
          <w:numId w:val="38"/>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在拒絕付款決定或導致拒絕、延遲或調整全部或部分所請求的行為健康服務的決定後兩個工作日內向會員寄出通知。</w:t>
      </w:r>
    </w:p>
    <w:p w14:paraId="6AE6A1A5" w14:textId="77777777" w:rsidR="00D94D53" w:rsidRPr="00F940F9" w:rsidRDefault="00D94D53" w:rsidP="00D94D53">
      <w:pPr>
        <w:spacing w:line="360" w:lineRule="auto"/>
        <w:contextualSpacing/>
        <w:rPr>
          <w:rFonts w:asciiTheme="minorBidi" w:hAnsiTheme="minorBidi"/>
          <w:sz w:val="24"/>
          <w:szCs w:val="24"/>
        </w:rPr>
      </w:pPr>
    </w:p>
    <w:p w14:paraId="5351C716" w14:textId="77777777" w:rsidR="00D94D53" w:rsidRPr="00F940F9" w:rsidRDefault="00D94D53" w:rsidP="00D94D53">
      <w:pPr>
        <w:spacing w:line="360" w:lineRule="auto"/>
        <w:contextualSpacing/>
        <w:rPr>
          <w:rFonts w:asciiTheme="minorBidi" w:hAnsiTheme="minorBidi"/>
          <w:sz w:val="24"/>
          <w:szCs w:val="24"/>
        </w:rPr>
      </w:pPr>
    </w:p>
    <w:p w14:paraId="0F71170C" w14:textId="2BD8D071" w:rsidR="008B25B9" w:rsidRPr="00F940F9" w:rsidRDefault="5E533731" w:rsidP="00E62F15">
      <w:pPr>
        <w:spacing w:after="0" w:line="360" w:lineRule="auto"/>
        <w:contextualSpacing/>
        <w:rPr>
          <w:rFonts w:asciiTheme="minorBidi" w:hAnsiTheme="minorBidi"/>
        </w:rPr>
      </w:pPr>
      <w:r w:rsidRPr="00F940F9">
        <w:rPr>
          <w:rFonts w:asciiTheme="minorBidi" w:hAnsiTheme="minorBidi"/>
          <w:sz w:val="24"/>
          <w:lang w:val="zh-TW" w:bidi="zh-TW"/>
        </w:rPr>
        <w:t xml:space="preserve"> </w:t>
      </w:r>
    </w:p>
    <w:p w14:paraId="01FAF5DA" w14:textId="124ED855" w:rsidR="008B25B9" w:rsidRPr="00F940F9" w:rsidRDefault="5E533731" w:rsidP="00E62F15">
      <w:pPr>
        <w:spacing w:after="0" w:line="360" w:lineRule="auto"/>
        <w:contextualSpacing/>
        <w:rPr>
          <w:rFonts w:asciiTheme="minorBidi" w:hAnsiTheme="minorBidi"/>
          <w:i/>
          <w:iCs/>
        </w:rPr>
      </w:pPr>
      <w:r w:rsidRPr="00F940F9">
        <w:rPr>
          <w:rFonts w:asciiTheme="minorBidi" w:hAnsiTheme="minorBidi"/>
          <w:b/>
          <w:i/>
          <w:sz w:val="24"/>
          <w:lang w:val="zh-TW" w:bidi="zh-TW"/>
        </w:rPr>
        <w:t>當我沒有獲得我想要的服務時，我是否總是會收到不利福利決定的通知？</w:t>
      </w:r>
    </w:p>
    <w:p w14:paraId="37E10DB1" w14:textId="20D04C9B" w:rsidR="008B25B9" w:rsidRPr="00F940F9" w:rsidRDefault="5E533731" w:rsidP="00E62F15">
      <w:pPr>
        <w:spacing w:after="0" w:line="360" w:lineRule="auto"/>
        <w:contextualSpacing/>
        <w:rPr>
          <w:rFonts w:asciiTheme="minorBidi" w:hAnsiTheme="minorBidi"/>
        </w:rPr>
      </w:pPr>
      <w:r w:rsidRPr="00F940F9">
        <w:rPr>
          <w:rFonts w:asciiTheme="minorBidi" w:hAnsiTheme="minorBidi"/>
          <w:sz w:val="24"/>
          <w:lang w:val="zh-TW" w:bidi="zh-TW"/>
        </w:rPr>
        <w:t>是的，您應該收到不利福利決定通知。如果您沒有收到通知，您可以向所在縣提出上訴，或者如果您已完成上訴流程，您可以要求舉行州公平聽證會。當您聯絡您的所在縣時，請表明您經歷了不利福利決定，但沒有收到通知。有關如何提出上訴或請求州公平聽證會的資訊包含在本手冊中，也應在您的提供者辦公室提供。</w:t>
      </w:r>
    </w:p>
    <w:p w14:paraId="5047D1F8" w14:textId="77777777" w:rsidR="00E62F15" w:rsidRPr="00F940F9" w:rsidRDefault="00E62F15" w:rsidP="00E62F15">
      <w:pPr>
        <w:spacing w:after="0" w:line="360" w:lineRule="auto"/>
        <w:contextualSpacing/>
        <w:rPr>
          <w:rFonts w:asciiTheme="minorBidi" w:hAnsiTheme="minorBidi"/>
          <w:b/>
          <w:bCs/>
          <w:sz w:val="24"/>
          <w:szCs w:val="24"/>
        </w:rPr>
      </w:pPr>
    </w:p>
    <w:p w14:paraId="71662D79" w14:textId="420E7D9B" w:rsidR="008B25B9" w:rsidRPr="00F940F9" w:rsidRDefault="5E533731" w:rsidP="00E62F15">
      <w:pPr>
        <w:spacing w:after="0" w:line="360" w:lineRule="auto"/>
        <w:contextualSpacing/>
        <w:rPr>
          <w:rFonts w:asciiTheme="minorBidi" w:hAnsiTheme="minorBidi"/>
          <w:i/>
          <w:iCs/>
        </w:rPr>
      </w:pPr>
      <w:r w:rsidRPr="00F940F9">
        <w:rPr>
          <w:rFonts w:asciiTheme="minorBidi" w:hAnsiTheme="minorBidi"/>
          <w:b/>
          <w:i/>
          <w:sz w:val="24"/>
          <w:lang w:val="zh-TW" w:bidi="zh-TW"/>
        </w:rPr>
        <w:t>不利福利決定通知會告訴我什麼？</w:t>
      </w:r>
    </w:p>
    <w:p w14:paraId="5D1DF3BB" w14:textId="1436BC46" w:rsidR="008B25B9" w:rsidRPr="00F940F9" w:rsidRDefault="5E533731" w:rsidP="00E62F15">
      <w:pPr>
        <w:spacing w:after="0" w:line="360" w:lineRule="auto"/>
        <w:contextualSpacing/>
        <w:rPr>
          <w:rFonts w:asciiTheme="minorBidi" w:hAnsiTheme="minorBidi"/>
        </w:rPr>
      </w:pPr>
      <w:r w:rsidRPr="00F940F9">
        <w:rPr>
          <w:rFonts w:asciiTheme="minorBidi" w:hAnsiTheme="minorBidi"/>
          <w:sz w:val="24"/>
          <w:lang w:val="zh-TW" w:bidi="zh-TW"/>
        </w:rPr>
        <w:t>不利福利決定通知將告訴您：</w:t>
      </w:r>
    </w:p>
    <w:p w14:paraId="5E77126F" w14:textId="2D46DB5F" w:rsidR="008B25B9" w:rsidRPr="00F940F9" w:rsidRDefault="5E533731" w:rsidP="00E735B6">
      <w:pPr>
        <w:pStyle w:val="ListParagraph"/>
        <w:numPr>
          <w:ilvl w:val="0"/>
          <w:numId w:val="3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您所在縣的做法會影響您以及您獲得服務的能力。</w:t>
      </w:r>
    </w:p>
    <w:p w14:paraId="1534EF8C" w14:textId="1C62CB30" w:rsidR="008B25B9" w:rsidRPr="00F95CCA" w:rsidRDefault="5E533731" w:rsidP="00E735B6">
      <w:pPr>
        <w:pStyle w:val="ListParagraph"/>
        <w:numPr>
          <w:ilvl w:val="0"/>
          <w:numId w:val="3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決定生效的日期以及決定的理由。</w:t>
      </w:r>
    </w:p>
    <w:p w14:paraId="69E8EC7E" w14:textId="0CECF443" w:rsidR="00F95CCA" w:rsidRPr="00F95CCA" w:rsidRDefault="00F95CCA" w:rsidP="00F95CCA">
      <w:pPr>
        <w:pStyle w:val="ListParagraph"/>
        <w:numPr>
          <w:ilvl w:val="0"/>
          <w:numId w:val="37"/>
        </w:numPr>
        <w:spacing w:after="160" w:line="276" w:lineRule="auto"/>
        <w:contextualSpacing/>
        <w:rPr>
          <w:sz w:val="24"/>
          <w:szCs w:val="24"/>
        </w:rPr>
      </w:pPr>
      <w:r w:rsidRPr="00F95CCA">
        <w:rPr>
          <w:rFonts w:ascii="MS Gothic" w:eastAsia="MS Gothic" w:hAnsi="MS Gothic" w:cs="MS Gothic" w:hint="eastAsia"/>
          <w:color w:val="131314"/>
          <w:sz w:val="24"/>
          <w:szCs w:val="24"/>
          <w:shd w:val="clear" w:color="auto" w:fill="FFFFFF"/>
          <w:lang w:eastAsia="zh-HK"/>
        </w:rPr>
        <w:t>如果拒</w:t>
      </w:r>
      <w:r w:rsidRPr="00F95CCA">
        <w:rPr>
          <w:rFonts w:ascii="Yu Gothic" w:eastAsia="Yu Gothic" w:hAnsi="Yu Gothic" w:cs="Yu Gothic" w:hint="eastAsia"/>
          <w:color w:val="131314"/>
          <w:sz w:val="24"/>
          <w:szCs w:val="24"/>
          <w:shd w:val="clear" w:color="auto" w:fill="FFFFFF"/>
          <w:lang w:eastAsia="zh-HK"/>
        </w:rPr>
        <w:t>絕的理由是該服務在醫療上並非必要，則通知中將明確解釋該縣做出此決定的原因。此解釋將包括該服務對您而言不具有醫療必要性的具體臨床原因。</w:t>
      </w:r>
    </w:p>
    <w:p w14:paraId="6F15F076" w14:textId="01FB94EA" w:rsidR="008B25B9" w:rsidRPr="00F940F9" w:rsidRDefault="5E533731" w:rsidP="00E735B6">
      <w:pPr>
        <w:pStyle w:val="ListParagraph"/>
        <w:numPr>
          <w:ilvl w:val="0"/>
          <w:numId w:val="3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該決定所依據的州或聯邦規則。</w:t>
      </w:r>
    </w:p>
    <w:p w14:paraId="5C13272B" w14:textId="6587E1C2" w:rsidR="008B25B9" w:rsidRPr="00F940F9" w:rsidRDefault="5E533731" w:rsidP="00E735B6">
      <w:pPr>
        <w:pStyle w:val="ListParagraph"/>
        <w:numPr>
          <w:ilvl w:val="0"/>
          <w:numId w:val="3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如果您不同意縣的決定，您有權提出上訴。</w:t>
      </w:r>
    </w:p>
    <w:p w14:paraId="513D62AD" w14:textId="0B48999A" w:rsidR="008B25B9" w:rsidRPr="00F940F9" w:rsidRDefault="5E533731" w:rsidP="00E735B6">
      <w:pPr>
        <w:pStyle w:val="ListParagraph"/>
        <w:numPr>
          <w:ilvl w:val="0"/>
          <w:numId w:val="3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如何接收與縣決定相關的文件、記錄和其他資訊的副本。</w:t>
      </w:r>
    </w:p>
    <w:p w14:paraId="3B9758D8" w14:textId="503F4243" w:rsidR="008B25B9" w:rsidRPr="00F940F9" w:rsidRDefault="5E533731" w:rsidP="00E735B6">
      <w:pPr>
        <w:pStyle w:val="ListParagraph"/>
        <w:numPr>
          <w:ilvl w:val="0"/>
          <w:numId w:val="3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如何向縣提出上訴。</w:t>
      </w:r>
    </w:p>
    <w:p w14:paraId="302DDA77" w14:textId="47A5A673" w:rsidR="00955CBC" w:rsidRPr="00F940F9" w:rsidRDefault="00955CBC" w:rsidP="00E735B6">
      <w:pPr>
        <w:pStyle w:val="ListParagraph"/>
        <w:numPr>
          <w:ilvl w:val="0"/>
          <w:numId w:val="3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如果您不滿意所在縣對您的上訴做出的決定，如何要求舉行州公平聽證會。</w:t>
      </w:r>
    </w:p>
    <w:p w14:paraId="180FB4C7" w14:textId="55A12318" w:rsidR="008B25B9" w:rsidRPr="00F940F9" w:rsidRDefault="33D538A3" w:rsidP="00E735B6">
      <w:pPr>
        <w:pStyle w:val="ListParagraph"/>
        <w:numPr>
          <w:ilvl w:val="0"/>
          <w:numId w:val="3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如何請求加急上訴或加急州公平聽證會。</w:t>
      </w:r>
    </w:p>
    <w:p w14:paraId="0B7E9090" w14:textId="3BFDC904" w:rsidR="008B25B9" w:rsidRPr="00F940F9" w:rsidRDefault="33D538A3" w:rsidP="00E735B6">
      <w:pPr>
        <w:pStyle w:val="ListParagraph"/>
        <w:numPr>
          <w:ilvl w:val="0"/>
          <w:numId w:val="3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如何獲得提出上訴或請求州公平聽證會的幫助。</w:t>
      </w:r>
    </w:p>
    <w:p w14:paraId="6532FECF" w14:textId="62A7DFEE" w:rsidR="00184817" w:rsidRPr="00F940F9" w:rsidRDefault="33D538A3" w:rsidP="00E735B6">
      <w:pPr>
        <w:pStyle w:val="ListParagraph"/>
        <w:numPr>
          <w:ilvl w:val="0"/>
          <w:numId w:val="3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您必須在什麼時間內提出上訴或要求舉行州公平聽證會。</w:t>
      </w:r>
    </w:p>
    <w:p w14:paraId="76565CE6" w14:textId="7ADA7990" w:rsidR="008B25B9" w:rsidRPr="00F940F9" w:rsidRDefault="33D538A3" w:rsidP="00E735B6">
      <w:pPr>
        <w:pStyle w:val="ListParagraph"/>
        <w:numPr>
          <w:ilvl w:val="0"/>
          <w:numId w:val="3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您在等待上訴或州公平聽證會決定期間繼續接受服務的權利、如何請求繼續這些服務以及這些服務的費用是否由</w:t>
      </w:r>
      <w:r w:rsidRPr="00F940F9">
        <w:rPr>
          <w:rFonts w:asciiTheme="minorBidi" w:eastAsia="SimSun" w:hAnsiTheme="minorBidi" w:cstheme="minorBidi"/>
          <w:sz w:val="24"/>
          <w:lang w:val="zh-TW" w:bidi="zh-TW"/>
        </w:rPr>
        <w:t xml:space="preserve"> Medi-Cal </w:t>
      </w:r>
      <w:r w:rsidRPr="00F940F9">
        <w:rPr>
          <w:rFonts w:asciiTheme="minorBidi" w:eastAsia="SimSun" w:hAnsiTheme="minorBidi" w:cstheme="minorBidi"/>
          <w:sz w:val="24"/>
          <w:lang w:val="zh-TW" w:bidi="zh-TW"/>
        </w:rPr>
        <w:t>承保。</w:t>
      </w:r>
    </w:p>
    <w:p w14:paraId="1AC3EA7C" w14:textId="48C574C0" w:rsidR="008B25B9" w:rsidRPr="00F940F9" w:rsidRDefault="33D538A3" w:rsidP="00E735B6">
      <w:pPr>
        <w:pStyle w:val="ListParagraph"/>
        <w:numPr>
          <w:ilvl w:val="0"/>
          <w:numId w:val="37"/>
        </w:numPr>
        <w:spacing w:line="360" w:lineRule="auto"/>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如果您希望繼續提供服務，則必須提交上訴或州公平聽證會請求。</w:t>
      </w:r>
    </w:p>
    <w:p w14:paraId="3473BD6D" w14:textId="77777777" w:rsidR="00184817" w:rsidRPr="00F940F9" w:rsidRDefault="00184817" w:rsidP="00184817">
      <w:pPr>
        <w:spacing w:line="360" w:lineRule="auto"/>
        <w:contextualSpacing/>
        <w:rPr>
          <w:rFonts w:asciiTheme="minorBidi" w:hAnsiTheme="minorBidi"/>
          <w:sz w:val="24"/>
          <w:szCs w:val="24"/>
        </w:rPr>
      </w:pPr>
    </w:p>
    <w:p w14:paraId="36AD4255" w14:textId="77777777" w:rsidR="00184817" w:rsidRPr="00F940F9" w:rsidRDefault="00184817" w:rsidP="00184817">
      <w:pPr>
        <w:spacing w:line="360" w:lineRule="auto"/>
        <w:contextualSpacing/>
        <w:rPr>
          <w:rFonts w:asciiTheme="minorBidi" w:hAnsiTheme="minorBidi"/>
          <w:sz w:val="24"/>
          <w:szCs w:val="24"/>
        </w:rPr>
      </w:pPr>
    </w:p>
    <w:p w14:paraId="1A90AA9E" w14:textId="63238ED4" w:rsidR="008B25B9" w:rsidRPr="00F940F9" w:rsidRDefault="5E533731" w:rsidP="7315CA53">
      <w:pPr>
        <w:spacing w:after="0" w:line="257" w:lineRule="auto"/>
        <w:contextualSpacing/>
        <w:rPr>
          <w:rFonts w:asciiTheme="minorBidi" w:hAnsiTheme="minorBidi"/>
        </w:rPr>
      </w:pPr>
      <w:r w:rsidRPr="00F940F9">
        <w:rPr>
          <w:rFonts w:asciiTheme="minorBidi" w:hAnsiTheme="minorBidi"/>
          <w:sz w:val="24"/>
          <w:lang w:val="zh-TW" w:bidi="zh-TW"/>
        </w:rPr>
        <w:lastRenderedPageBreak/>
        <w:t xml:space="preserve"> </w:t>
      </w:r>
    </w:p>
    <w:p w14:paraId="6317BFAC" w14:textId="56DAEDBF" w:rsidR="008B25B9" w:rsidRPr="00F940F9" w:rsidRDefault="5E533731" w:rsidP="008F4389">
      <w:pPr>
        <w:spacing w:after="0" w:line="360" w:lineRule="auto"/>
        <w:contextualSpacing/>
        <w:rPr>
          <w:rFonts w:asciiTheme="minorBidi" w:hAnsiTheme="minorBidi"/>
          <w:i/>
          <w:iCs/>
        </w:rPr>
      </w:pPr>
      <w:r w:rsidRPr="00F940F9">
        <w:rPr>
          <w:rFonts w:asciiTheme="minorBidi" w:hAnsiTheme="minorBidi"/>
          <w:b/>
          <w:i/>
          <w:sz w:val="24"/>
          <w:lang w:val="zh-TW" w:bidi="zh-TW"/>
        </w:rPr>
        <w:t>當我收到不利福利決定通知時，我該怎麼辦？</w:t>
      </w:r>
    </w:p>
    <w:p w14:paraId="3D8E039D" w14:textId="486551DF" w:rsidR="008B25B9" w:rsidRPr="00F940F9" w:rsidRDefault="5E533731" w:rsidP="008F4389">
      <w:pPr>
        <w:spacing w:after="0" w:line="360" w:lineRule="auto"/>
        <w:contextualSpacing/>
        <w:rPr>
          <w:rFonts w:asciiTheme="minorBidi" w:hAnsiTheme="minorBidi"/>
        </w:rPr>
      </w:pPr>
      <w:r w:rsidRPr="00F940F9">
        <w:rPr>
          <w:rFonts w:asciiTheme="minorBidi" w:hAnsiTheme="minorBidi"/>
          <w:sz w:val="24"/>
          <w:lang w:val="zh-TW" w:bidi="zh-TW"/>
        </w:rPr>
        <w:t>當您收到不利福利決定通知時，您應該仔細閱讀通知中的所有資訊。如果您不理解該通知，您的所在縣可以幫助您。您也可以請其他人幫助您。</w:t>
      </w:r>
    </w:p>
    <w:p w14:paraId="53CA4F8F" w14:textId="77777777" w:rsidR="00E10E54" w:rsidRPr="00F940F9" w:rsidRDefault="00E10E54" w:rsidP="00E62F15">
      <w:pPr>
        <w:spacing w:after="0" w:line="360" w:lineRule="auto"/>
        <w:contextualSpacing/>
        <w:rPr>
          <w:rFonts w:asciiTheme="minorBidi" w:hAnsiTheme="minorBidi"/>
          <w:sz w:val="24"/>
          <w:szCs w:val="24"/>
        </w:rPr>
      </w:pPr>
    </w:p>
    <w:p w14:paraId="18E3B72D" w14:textId="0BF8B241" w:rsidR="008B25B9" w:rsidRDefault="5E533731" w:rsidP="00E62F15">
      <w:pPr>
        <w:spacing w:after="0" w:line="360" w:lineRule="auto"/>
        <w:contextualSpacing/>
        <w:rPr>
          <w:rFonts w:asciiTheme="minorBidi" w:hAnsiTheme="minorBidi"/>
          <w:sz w:val="24"/>
          <w:lang w:bidi="zh-TW"/>
        </w:rPr>
      </w:pPr>
      <w:r w:rsidRPr="00F940F9">
        <w:rPr>
          <w:rFonts w:asciiTheme="minorBidi" w:hAnsiTheme="minorBidi"/>
          <w:sz w:val="24"/>
          <w:lang w:val="zh-TW" w:bidi="zh-TW"/>
        </w:rPr>
        <w:t>當您提交上訴或州公平聽證會請求時，您可以要求繼續已中斷的服務。您必須在不利福利決定通知加蓋郵戳之日或交付給您之日後</w:t>
      </w:r>
      <w:r w:rsidRPr="00F940F9">
        <w:rPr>
          <w:rFonts w:asciiTheme="minorBidi" w:hAnsiTheme="minorBidi"/>
          <w:sz w:val="24"/>
          <w:lang w:val="zh-TW" w:bidi="zh-TW"/>
        </w:rPr>
        <w:t xml:space="preserve"> 10 </w:t>
      </w:r>
      <w:r w:rsidRPr="00F940F9">
        <w:rPr>
          <w:rFonts w:asciiTheme="minorBidi" w:hAnsiTheme="minorBidi"/>
          <w:sz w:val="24"/>
          <w:lang w:val="zh-TW" w:bidi="zh-TW"/>
        </w:rPr>
        <w:t>個日曆日內或變更生效日期之前請求繼續提供服務。</w:t>
      </w:r>
    </w:p>
    <w:p w14:paraId="1CFAACBC" w14:textId="77777777" w:rsidR="00F95CCA" w:rsidRPr="00F95CCA" w:rsidRDefault="00F95CCA" w:rsidP="00E62F15">
      <w:pPr>
        <w:spacing w:after="0" w:line="360" w:lineRule="auto"/>
        <w:contextualSpacing/>
        <w:rPr>
          <w:rFonts w:asciiTheme="minorBidi" w:hAnsiTheme="minorBidi"/>
          <w:sz w:val="24"/>
          <w:szCs w:val="24"/>
          <w:lang w:bidi="zh-TW"/>
        </w:rPr>
      </w:pPr>
    </w:p>
    <w:p w14:paraId="52270585" w14:textId="77777777" w:rsidR="00F95CCA" w:rsidRPr="00F95CCA" w:rsidRDefault="00F95CCA" w:rsidP="00F95CCA">
      <w:pPr>
        <w:spacing w:line="360" w:lineRule="auto"/>
        <w:rPr>
          <w:rFonts w:ascii="Arial" w:eastAsia="Times New Roman" w:hAnsi="Arial" w:cs="Arial"/>
          <w:b/>
          <w:bCs/>
          <w:i/>
          <w:iCs/>
          <w:sz w:val="24"/>
          <w:szCs w:val="24"/>
        </w:rPr>
      </w:pPr>
      <w:r w:rsidRPr="00F95CCA">
        <w:rPr>
          <w:rFonts w:ascii="MS Gothic" w:eastAsia="MS Gothic" w:hAnsi="MS Gothic" w:cs="MS Gothic" w:hint="eastAsia"/>
          <w:b/>
          <w:bCs/>
          <w:i/>
          <w:iCs/>
          <w:sz w:val="24"/>
          <w:szCs w:val="24"/>
          <w:lang w:eastAsia="zh-HK"/>
        </w:rPr>
        <w:t>在等待上訴結果期間，我可以繼續獲得服務嗎？</w:t>
      </w:r>
    </w:p>
    <w:p w14:paraId="458BAED3" w14:textId="77777777" w:rsidR="00F95CCA" w:rsidRPr="00F95CCA" w:rsidRDefault="00F95CCA" w:rsidP="00F95CCA">
      <w:pPr>
        <w:spacing w:line="360" w:lineRule="auto"/>
        <w:rPr>
          <w:rFonts w:ascii="Arial" w:eastAsia="Times New Roman" w:hAnsi="Arial" w:cs="Arial"/>
          <w:sz w:val="24"/>
          <w:szCs w:val="24"/>
        </w:rPr>
      </w:pPr>
      <w:r w:rsidRPr="00F95CCA">
        <w:rPr>
          <w:rFonts w:ascii="MS Gothic" w:eastAsia="MS Gothic" w:hAnsi="MS Gothic" w:cs="MS Gothic" w:hint="eastAsia"/>
          <w:sz w:val="24"/>
          <w:szCs w:val="24"/>
          <w:lang w:eastAsia="zh-HK"/>
        </w:rPr>
        <w:t>在等待決定期間，您或許可以繼續獲得所需服務。這意味著您可以繼續接受醫生的診療並獲得所需的護理。</w:t>
      </w:r>
    </w:p>
    <w:p w14:paraId="2FE4CCDD" w14:textId="77777777" w:rsidR="00F95CCA" w:rsidRDefault="00F95CCA" w:rsidP="00E62F15">
      <w:pPr>
        <w:spacing w:after="0" w:line="360" w:lineRule="auto"/>
        <w:contextualSpacing/>
        <w:rPr>
          <w:rFonts w:asciiTheme="minorBidi" w:hAnsiTheme="minorBidi"/>
          <w:sz w:val="24"/>
          <w:lang w:bidi="zh-TW"/>
        </w:rPr>
      </w:pPr>
    </w:p>
    <w:p w14:paraId="0D4B878A" w14:textId="77777777" w:rsidR="00F95CCA" w:rsidRPr="00F95CCA" w:rsidRDefault="00F95CCA" w:rsidP="00F95CCA">
      <w:pPr>
        <w:spacing w:after="0" w:line="360" w:lineRule="auto"/>
        <w:contextualSpacing/>
        <w:rPr>
          <w:rFonts w:asciiTheme="minorBidi" w:hAnsiTheme="minorBidi"/>
          <w:b/>
          <w:bCs/>
          <w:i/>
          <w:iCs/>
          <w:sz w:val="24"/>
          <w:lang w:bidi="zh-TW"/>
        </w:rPr>
      </w:pPr>
      <w:r w:rsidRPr="00F95CCA">
        <w:rPr>
          <w:rFonts w:asciiTheme="minorBidi" w:hAnsiTheme="minorBidi"/>
          <w:b/>
          <w:bCs/>
          <w:i/>
          <w:iCs/>
          <w:sz w:val="24"/>
          <w:lang w:bidi="zh-TW"/>
        </w:rPr>
        <w:t>我該怎麼做才能繼續獲得我的服務？</w:t>
      </w:r>
    </w:p>
    <w:p w14:paraId="4E065243" w14:textId="77777777" w:rsidR="00F95CCA" w:rsidRPr="00F95CCA" w:rsidRDefault="00F95CCA" w:rsidP="00F95CCA">
      <w:pPr>
        <w:spacing w:line="360" w:lineRule="auto"/>
        <w:rPr>
          <w:rFonts w:ascii="Arial" w:eastAsia="Times New Roman" w:hAnsi="Arial" w:cs="Arial"/>
          <w:sz w:val="24"/>
          <w:szCs w:val="24"/>
        </w:rPr>
      </w:pPr>
      <w:r w:rsidRPr="00F95CCA">
        <w:rPr>
          <w:rFonts w:ascii="MS Gothic" w:eastAsia="MS Gothic" w:hAnsi="MS Gothic" w:cs="MS Gothic" w:hint="eastAsia"/>
          <w:sz w:val="24"/>
          <w:szCs w:val="24"/>
          <w:lang w:eastAsia="zh-HK"/>
        </w:rPr>
        <w:t>您必須符合以下條件：</w:t>
      </w:r>
    </w:p>
    <w:p w14:paraId="638EA2DD" w14:textId="77777777" w:rsidR="00F95CCA" w:rsidRPr="00F95CCA" w:rsidRDefault="00F95CCA" w:rsidP="009F232B">
      <w:pPr>
        <w:pStyle w:val="ListParagraph"/>
        <w:numPr>
          <w:ilvl w:val="0"/>
          <w:numId w:val="84"/>
        </w:numPr>
        <w:spacing w:line="276" w:lineRule="auto"/>
        <w:rPr>
          <w:rFonts w:eastAsia="Times New Roman"/>
          <w:sz w:val="24"/>
          <w:szCs w:val="24"/>
        </w:rPr>
      </w:pPr>
      <w:r w:rsidRPr="00F95CCA">
        <w:rPr>
          <w:rFonts w:ascii="MS Gothic" w:eastAsia="MS Gothic" w:hAnsi="MS Gothic" w:cs="MS Gothic" w:hint="eastAsia"/>
          <w:sz w:val="24"/>
          <w:szCs w:val="24"/>
          <w:lang w:eastAsia="zh-HK"/>
        </w:rPr>
        <w:t>您可在縣府發出不利福利決定通知書後的</w:t>
      </w:r>
      <w:r w:rsidRPr="00F95CCA">
        <w:rPr>
          <w:rFonts w:eastAsia="Times New Roman"/>
          <w:sz w:val="24"/>
          <w:szCs w:val="24"/>
          <w:lang w:eastAsia="zh-HK"/>
        </w:rPr>
        <w:t xml:space="preserve"> 10 </w:t>
      </w:r>
      <w:r w:rsidRPr="00F95CCA">
        <w:rPr>
          <w:rFonts w:ascii="MS Gothic" w:eastAsia="MS Gothic" w:hAnsi="MS Gothic" w:cs="MS Gothic" w:hint="eastAsia"/>
          <w:sz w:val="24"/>
          <w:szCs w:val="24"/>
          <w:lang w:eastAsia="zh-HK"/>
        </w:rPr>
        <w:t>個日曆日</w:t>
      </w:r>
      <w:r w:rsidRPr="00F95CCA">
        <w:rPr>
          <w:rFonts w:ascii="Yu Gothic" w:eastAsia="Yu Gothic" w:hAnsi="Yu Gothic" w:cs="Yu Gothic" w:hint="eastAsia"/>
          <w:sz w:val="24"/>
          <w:szCs w:val="24"/>
          <w:lang w:eastAsia="zh-HK"/>
        </w:rPr>
        <w:t>內或在縣政府宣布停止服務的日期之前（以較晚的日期為準）要求繼續獲得該服務。</w:t>
      </w:r>
    </w:p>
    <w:p w14:paraId="720ADFE9" w14:textId="77777777" w:rsidR="00F95CCA" w:rsidRPr="00F95CCA" w:rsidRDefault="00F95CCA" w:rsidP="009F232B">
      <w:pPr>
        <w:pStyle w:val="ListParagraph"/>
        <w:widowControl/>
        <w:numPr>
          <w:ilvl w:val="0"/>
          <w:numId w:val="84"/>
        </w:numPr>
        <w:autoSpaceDE/>
        <w:autoSpaceDN/>
        <w:spacing w:after="160" w:line="360" w:lineRule="auto"/>
        <w:contextualSpacing/>
        <w:rPr>
          <w:rFonts w:eastAsia="Times New Roman"/>
          <w:sz w:val="24"/>
          <w:szCs w:val="24"/>
        </w:rPr>
      </w:pPr>
      <w:r w:rsidRPr="00F95CCA">
        <w:rPr>
          <w:rFonts w:ascii="MS Gothic" w:eastAsia="MS Gothic" w:hAnsi="MS Gothic" w:cs="MS Gothic" w:hint="eastAsia"/>
          <w:sz w:val="24"/>
          <w:szCs w:val="24"/>
          <w:lang w:eastAsia="zh-HK"/>
        </w:rPr>
        <w:t>您在不利福利決定通知書日期後的</w:t>
      </w:r>
      <w:r w:rsidRPr="00F95CCA">
        <w:rPr>
          <w:rFonts w:eastAsia="Times New Roman"/>
          <w:sz w:val="24"/>
          <w:szCs w:val="24"/>
          <w:lang w:eastAsia="zh-HK"/>
        </w:rPr>
        <w:t xml:space="preserve"> 60 </w:t>
      </w:r>
      <w:r w:rsidRPr="00F95CCA">
        <w:rPr>
          <w:rFonts w:ascii="MS Gothic" w:eastAsia="MS Gothic" w:hAnsi="MS Gothic" w:cs="MS Gothic" w:hint="eastAsia"/>
          <w:sz w:val="24"/>
          <w:szCs w:val="24"/>
          <w:lang w:eastAsia="zh-HK"/>
        </w:rPr>
        <w:t>個日曆日</w:t>
      </w:r>
      <w:r w:rsidRPr="00F95CCA">
        <w:rPr>
          <w:rFonts w:ascii="Yu Gothic" w:eastAsia="Yu Gothic" w:hAnsi="Yu Gothic" w:cs="Yu Gothic" w:hint="eastAsia"/>
          <w:sz w:val="24"/>
          <w:szCs w:val="24"/>
          <w:lang w:eastAsia="zh-HK"/>
        </w:rPr>
        <w:t>內提出上訴。</w:t>
      </w:r>
    </w:p>
    <w:p w14:paraId="263CCF81" w14:textId="77777777" w:rsidR="00F95CCA" w:rsidRPr="00F95CCA" w:rsidRDefault="00F95CCA" w:rsidP="009F232B">
      <w:pPr>
        <w:pStyle w:val="ListParagraph"/>
        <w:widowControl/>
        <w:numPr>
          <w:ilvl w:val="0"/>
          <w:numId w:val="84"/>
        </w:numPr>
        <w:autoSpaceDE/>
        <w:autoSpaceDN/>
        <w:spacing w:after="160" w:line="360" w:lineRule="auto"/>
        <w:contextualSpacing/>
        <w:rPr>
          <w:rFonts w:eastAsia="Times New Roman"/>
          <w:sz w:val="24"/>
          <w:szCs w:val="24"/>
        </w:rPr>
      </w:pPr>
      <w:r w:rsidRPr="00F95CCA">
        <w:rPr>
          <w:rFonts w:ascii="MS Gothic" w:eastAsia="MS Gothic" w:hAnsi="MS Gothic" w:cs="MS Gothic" w:hint="eastAsia"/>
          <w:sz w:val="24"/>
          <w:szCs w:val="24"/>
          <w:lang w:eastAsia="zh-HK"/>
        </w:rPr>
        <w:t>這申訴是關於停止、減少或暫停您正在接受的服務。</w:t>
      </w:r>
    </w:p>
    <w:p w14:paraId="05F14409" w14:textId="77777777" w:rsidR="00F95CCA" w:rsidRPr="00F95CCA" w:rsidRDefault="00F95CCA" w:rsidP="009F232B">
      <w:pPr>
        <w:pStyle w:val="ListParagraph"/>
        <w:widowControl/>
        <w:numPr>
          <w:ilvl w:val="0"/>
          <w:numId w:val="84"/>
        </w:numPr>
        <w:autoSpaceDE/>
        <w:autoSpaceDN/>
        <w:spacing w:after="160" w:line="360" w:lineRule="auto"/>
        <w:contextualSpacing/>
        <w:rPr>
          <w:rFonts w:eastAsia="Times New Roman"/>
          <w:sz w:val="24"/>
          <w:szCs w:val="24"/>
        </w:rPr>
      </w:pPr>
      <w:r w:rsidRPr="00F95CCA">
        <w:rPr>
          <w:rFonts w:ascii="MS Gothic" w:eastAsia="MS Gothic" w:hAnsi="MS Gothic" w:cs="MS Gothic" w:hint="eastAsia"/>
          <w:sz w:val="24"/>
          <w:szCs w:val="24"/>
          <w:lang w:eastAsia="zh-HK"/>
        </w:rPr>
        <w:t>您的服務提供者同意您需要這項服務。</w:t>
      </w:r>
    </w:p>
    <w:p w14:paraId="13CBBB47" w14:textId="77777777" w:rsidR="00F95CCA" w:rsidRPr="00F95CCA" w:rsidRDefault="00F95CCA" w:rsidP="009F232B">
      <w:pPr>
        <w:pStyle w:val="ListParagraph"/>
        <w:widowControl/>
        <w:numPr>
          <w:ilvl w:val="0"/>
          <w:numId w:val="84"/>
        </w:numPr>
        <w:autoSpaceDE/>
        <w:autoSpaceDN/>
        <w:spacing w:after="160" w:line="360" w:lineRule="auto"/>
        <w:contextualSpacing/>
        <w:rPr>
          <w:rFonts w:eastAsia="Times New Roman"/>
          <w:sz w:val="24"/>
          <w:szCs w:val="24"/>
        </w:rPr>
      </w:pPr>
      <w:r w:rsidRPr="00F95CCA">
        <w:rPr>
          <w:rFonts w:ascii="MS Gothic" w:eastAsia="MS Gothic" w:hAnsi="MS Gothic" w:cs="MS Gothic" w:hint="eastAsia"/>
          <w:sz w:val="24"/>
          <w:szCs w:val="24"/>
          <w:lang w:eastAsia="zh-HK"/>
        </w:rPr>
        <w:t>縣府先前批准的服務期限尚未結束。</w:t>
      </w:r>
    </w:p>
    <w:p w14:paraId="7D3F00E5" w14:textId="77777777" w:rsidR="00F95CCA" w:rsidRDefault="00F95CCA" w:rsidP="00F95CCA">
      <w:pPr>
        <w:spacing w:after="0" w:line="360" w:lineRule="auto"/>
        <w:contextualSpacing/>
        <w:rPr>
          <w:rFonts w:asciiTheme="minorBidi" w:hAnsiTheme="minorBidi"/>
          <w:b/>
          <w:bCs/>
          <w:i/>
          <w:iCs/>
          <w:sz w:val="24"/>
          <w:lang w:bidi="zh-TW"/>
        </w:rPr>
      </w:pPr>
    </w:p>
    <w:p w14:paraId="7866647C" w14:textId="6092DD41" w:rsidR="00F95CCA" w:rsidRPr="00F95CCA" w:rsidRDefault="00F95CCA" w:rsidP="00F95CCA">
      <w:pPr>
        <w:spacing w:after="0" w:line="360" w:lineRule="auto"/>
        <w:contextualSpacing/>
        <w:rPr>
          <w:rFonts w:asciiTheme="minorBidi" w:hAnsiTheme="minorBidi"/>
          <w:b/>
          <w:bCs/>
          <w:i/>
          <w:iCs/>
          <w:sz w:val="24"/>
          <w:lang w:bidi="zh-TW"/>
        </w:rPr>
      </w:pPr>
      <w:r w:rsidRPr="00F95CCA">
        <w:rPr>
          <w:rFonts w:asciiTheme="minorBidi" w:hAnsiTheme="minorBidi" w:hint="eastAsia"/>
          <w:b/>
          <w:bCs/>
          <w:i/>
          <w:iCs/>
          <w:sz w:val="24"/>
          <w:lang w:bidi="zh-TW"/>
        </w:rPr>
        <w:t>如果上訴後縣政府決定我不需要這項服務怎麼辦？</w:t>
      </w:r>
    </w:p>
    <w:p w14:paraId="02401611" w14:textId="0B29E069" w:rsidR="00F95CCA" w:rsidRDefault="00F95CCA" w:rsidP="00F95CCA">
      <w:pPr>
        <w:spacing w:after="0" w:line="360" w:lineRule="auto"/>
        <w:contextualSpacing/>
        <w:rPr>
          <w:rFonts w:asciiTheme="minorBidi" w:hAnsiTheme="minorBidi"/>
          <w:sz w:val="24"/>
          <w:lang w:bidi="zh-TW"/>
        </w:rPr>
      </w:pPr>
      <w:r w:rsidRPr="00F95CCA">
        <w:rPr>
          <w:rFonts w:asciiTheme="minorBidi" w:hAnsiTheme="minorBidi" w:hint="eastAsia"/>
          <w:sz w:val="24"/>
          <w:lang w:bidi="zh-TW"/>
        </w:rPr>
        <w:t>在上訴待決期間，您無需支付所接受的服務費用。</w:t>
      </w:r>
    </w:p>
    <w:p w14:paraId="30908D3E" w14:textId="77777777" w:rsidR="00F95CCA" w:rsidRDefault="00F95CCA" w:rsidP="00E62F15">
      <w:pPr>
        <w:spacing w:after="0" w:line="360" w:lineRule="auto"/>
        <w:contextualSpacing/>
        <w:rPr>
          <w:rFonts w:asciiTheme="minorBidi" w:hAnsiTheme="minorBidi"/>
          <w:sz w:val="24"/>
          <w:lang w:bidi="zh-TW"/>
        </w:rPr>
      </w:pPr>
    </w:p>
    <w:p w14:paraId="450D6D60" w14:textId="77777777" w:rsidR="00F95CCA" w:rsidRDefault="00F95CCA" w:rsidP="00E62F15">
      <w:pPr>
        <w:spacing w:after="0" w:line="360" w:lineRule="auto"/>
        <w:contextualSpacing/>
        <w:rPr>
          <w:rFonts w:asciiTheme="minorBidi" w:hAnsiTheme="minorBidi"/>
          <w:sz w:val="24"/>
          <w:lang w:bidi="zh-TW"/>
        </w:rPr>
      </w:pPr>
    </w:p>
    <w:p w14:paraId="72ED1FAB" w14:textId="77777777" w:rsidR="00F95CCA" w:rsidRPr="00F95CCA" w:rsidRDefault="00F95CCA" w:rsidP="00E62F15">
      <w:pPr>
        <w:spacing w:after="0" w:line="360" w:lineRule="auto"/>
        <w:contextualSpacing/>
        <w:rPr>
          <w:rFonts w:asciiTheme="minorBidi" w:hAnsiTheme="minorBidi"/>
        </w:rPr>
      </w:pPr>
    </w:p>
    <w:p w14:paraId="25519383" w14:textId="75123BD0" w:rsidR="002718B9" w:rsidRPr="00F940F9" w:rsidRDefault="5E533731" w:rsidP="00CD27C2">
      <w:pPr>
        <w:spacing w:after="0" w:line="360" w:lineRule="auto"/>
        <w:contextualSpacing/>
        <w:rPr>
          <w:rStyle w:val="normaltextrun"/>
          <w:rFonts w:asciiTheme="minorBidi" w:hAnsiTheme="minorBidi"/>
          <w:b/>
          <w:bCs/>
          <w:sz w:val="24"/>
          <w:szCs w:val="24"/>
        </w:rPr>
      </w:pPr>
      <w:r w:rsidRPr="00F940F9">
        <w:rPr>
          <w:rFonts w:asciiTheme="minorBidi" w:hAnsiTheme="minorBidi"/>
          <w:sz w:val="24"/>
          <w:lang w:val="zh-TW" w:bidi="zh-TW"/>
        </w:rPr>
        <w:lastRenderedPageBreak/>
        <w:t xml:space="preserve"> </w:t>
      </w:r>
      <w:bookmarkEnd w:id="18"/>
      <w:r w:rsidR="002718B9" w:rsidRPr="00F940F9">
        <w:rPr>
          <w:rStyle w:val="normaltextrun"/>
          <w:rFonts w:asciiTheme="minorBidi" w:hAnsiTheme="minorBidi"/>
          <w:b/>
          <w:sz w:val="24"/>
          <w:lang w:val="zh-TW" w:bidi="zh-TW"/>
        </w:rPr>
        <w:t>會員的責任</w:t>
      </w:r>
    </w:p>
    <w:p w14:paraId="0EE4161E" w14:textId="77777777" w:rsidR="002718B9" w:rsidRPr="00F940F9" w:rsidDel="00110DBD" w:rsidRDefault="002718B9" w:rsidP="002718B9">
      <w:pPr>
        <w:pStyle w:val="paragraph"/>
        <w:spacing w:before="0" w:beforeAutospacing="0" w:after="0" w:afterAutospacing="0"/>
        <w:textAlignment w:val="baseline"/>
        <w:rPr>
          <w:rStyle w:val="normaltextrun"/>
          <w:rFonts w:asciiTheme="minorBidi" w:eastAsia="SimSun" w:hAnsiTheme="minorBidi" w:cstheme="minorBidi"/>
          <w:b/>
          <w:bCs/>
        </w:rPr>
      </w:pPr>
    </w:p>
    <w:p w14:paraId="4594D53E" w14:textId="77777777" w:rsidR="002718B9" w:rsidRPr="00F940F9" w:rsidDel="00110DBD" w:rsidRDefault="002718B9" w:rsidP="002718B9">
      <w:pPr>
        <w:pStyle w:val="paragraph"/>
        <w:spacing w:before="0" w:beforeAutospacing="0" w:after="0" w:afterAutospacing="0" w:line="360" w:lineRule="auto"/>
        <w:textAlignment w:val="baseline"/>
        <w:rPr>
          <w:rStyle w:val="normaltextrun"/>
          <w:rFonts w:asciiTheme="minorBidi" w:eastAsia="SimSun" w:hAnsiTheme="minorBidi" w:cstheme="minorBidi"/>
          <w:i/>
          <w:iCs/>
        </w:rPr>
      </w:pPr>
      <w:r w:rsidRPr="00F940F9" w:rsidDel="00110DBD">
        <w:rPr>
          <w:rStyle w:val="normaltextrun"/>
          <w:rFonts w:asciiTheme="minorBidi" w:eastAsia="SimSun" w:hAnsiTheme="minorBidi" w:cstheme="minorBidi"/>
          <w:b/>
          <w:i/>
          <w:lang w:val="zh-TW" w:bidi="zh-TW"/>
        </w:rPr>
        <w:t>作為</w:t>
      </w:r>
      <w:r w:rsidRPr="00F940F9" w:rsidDel="00110DBD">
        <w:rPr>
          <w:rStyle w:val="normaltextrun"/>
          <w:rFonts w:asciiTheme="minorBidi" w:eastAsia="SimSun" w:hAnsiTheme="minorBidi" w:cstheme="minorBidi"/>
          <w:b/>
          <w:i/>
          <w:lang w:val="zh-TW" w:bidi="zh-TW"/>
        </w:rPr>
        <w:t xml:space="preserve"> Medi-Cal </w:t>
      </w:r>
      <w:r w:rsidRPr="00F940F9" w:rsidDel="00110DBD">
        <w:rPr>
          <w:rStyle w:val="normaltextrun"/>
          <w:rFonts w:asciiTheme="minorBidi" w:eastAsia="SimSun" w:hAnsiTheme="minorBidi" w:cstheme="minorBidi"/>
          <w:b/>
          <w:i/>
          <w:lang w:val="zh-TW" w:bidi="zh-TW"/>
        </w:rPr>
        <w:t>會員，我的責任是什麼？</w:t>
      </w:r>
    </w:p>
    <w:p w14:paraId="79C57E64" w14:textId="77777777" w:rsidR="002718B9" w:rsidRPr="00F940F9" w:rsidDel="00110DBD" w:rsidRDefault="002718B9" w:rsidP="002718B9">
      <w:pPr>
        <w:spacing w:after="0" w:line="360" w:lineRule="auto"/>
        <w:contextualSpacing/>
        <w:rPr>
          <w:rFonts w:asciiTheme="minorBidi" w:hAnsiTheme="minorBidi"/>
          <w:sz w:val="24"/>
          <w:szCs w:val="24"/>
        </w:rPr>
      </w:pPr>
      <w:r w:rsidRPr="00F940F9" w:rsidDel="00110DBD">
        <w:rPr>
          <w:rFonts w:asciiTheme="minorBidi" w:hAnsiTheme="minorBidi"/>
          <w:sz w:val="24"/>
          <w:lang w:val="zh-TW" w:bidi="zh-TW"/>
        </w:rPr>
        <w:t>瞭解縣服務的運作方式非常重要，這樣您才能獲得所需的護理。同樣重要的是：</w:t>
      </w:r>
    </w:p>
    <w:p w14:paraId="288EBE7C" w14:textId="77777777" w:rsidR="002718B9" w:rsidRPr="00F940F9" w:rsidDel="00110DBD" w:rsidRDefault="002718B9" w:rsidP="00E735B6">
      <w:pPr>
        <w:pStyle w:val="ListParagraph"/>
        <w:numPr>
          <w:ilvl w:val="0"/>
          <w:numId w:val="8"/>
        </w:numPr>
        <w:spacing w:line="360" w:lineRule="auto"/>
        <w:contextualSpacing/>
        <w:rPr>
          <w:rFonts w:asciiTheme="minorBidi" w:eastAsia="SimSun" w:hAnsiTheme="minorBidi" w:cstheme="minorBidi"/>
          <w:sz w:val="24"/>
          <w:szCs w:val="24"/>
        </w:rPr>
      </w:pPr>
      <w:r w:rsidRPr="00F940F9" w:rsidDel="00110DBD">
        <w:rPr>
          <w:rFonts w:asciiTheme="minorBidi" w:eastAsia="SimSun" w:hAnsiTheme="minorBidi" w:cstheme="minorBidi"/>
          <w:sz w:val="24"/>
          <w:lang w:val="zh-TW" w:bidi="zh-TW"/>
        </w:rPr>
        <w:t>按時間表計畫參與治療。如果您與您的提供者合作制定治療目標並遵循這些目標，您將取得最佳效果。如果您的確需要取消預約，請至少提前</w:t>
      </w:r>
      <w:r w:rsidRPr="00F940F9" w:rsidDel="00110DBD">
        <w:rPr>
          <w:rFonts w:asciiTheme="minorBidi" w:eastAsia="SimSun" w:hAnsiTheme="minorBidi" w:cstheme="minorBidi"/>
          <w:sz w:val="24"/>
          <w:lang w:val="zh-TW" w:bidi="zh-TW"/>
        </w:rPr>
        <w:t xml:space="preserve"> 24 </w:t>
      </w:r>
      <w:r w:rsidRPr="00F940F9" w:rsidDel="00110DBD">
        <w:rPr>
          <w:rFonts w:asciiTheme="minorBidi" w:eastAsia="SimSun" w:hAnsiTheme="minorBidi" w:cstheme="minorBidi"/>
          <w:sz w:val="24"/>
          <w:lang w:val="zh-TW" w:bidi="zh-TW"/>
        </w:rPr>
        <w:t>小時致電您的提供者，並重新安排其他日期和時間。</w:t>
      </w:r>
    </w:p>
    <w:p w14:paraId="072E7424" w14:textId="71109A4C" w:rsidR="002718B9" w:rsidRPr="00F940F9" w:rsidDel="00110DBD" w:rsidRDefault="002718B9" w:rsidP="00E735B6">
      <w:pPr>
        <w:pStyle w:val="ListParagraph"/>
        <w:numPr>
          <w:ilvl w:val="0"/>
          <w:numId w:val="8"/>
        </w:numPr>
        <w:spacing w:line="360" w:lineRule="auto"/>
        <w:contextualSpacing/>
        <w:rPr>
          <w:rFonts w:asciiTheme="minorBidi" w:eastAsia="SimSun" w:hAnsiTheme="minorBidi" w:cstheme="minorBidi"/>
          <w:sz w:val="24"/>
          <w:szCs w:val="24"/>
        </w:rPr>
      </w:pPr>
      <w:r w:rsidRPr="00F940F9" w:rsidDel="00110DBD">
        <w:rPr>
          <w:rFonts w:asciiTheme="minorBidi" w:eastAsia="SimSun" w:hAnsiTheme="minorBidi" w:cstheme="minorBidi"/>
          <w:sz w:val="24"/>
          <w:lang w:val="zh-TW" w:bidi="zh-TW"/>
        </w:rPr>
        <w:t>當您接受治療時</w:t>
      </w:r>
      <w:r w:rsidRPr="00F940F9" w:rsidDel="00110DBD">
        <w:rPr>
          <w:rFonts w:asciiTheme="minorBidi" w:eastAsia="SimSun" w:hAnsiTheme="minorBidi" w:cstheme="minorBidi"/>
          <w:sz w:val="24"/>
          <w:lang w:bidi="zh-TW"/>
        </w:rPr>
        <w:t>，</w:t>
      </w:r>
      <w:r w:rsidRPr="00F940F9" w:rsidDel="00110DBD">
        <w:rPr>
          <w:rFonts w:asciiTheme="minorBidi" w:eastAsia="SimSun" w:hAnsiTheme="minorBidi" w:cstheme="minorBidi"/>
          <w:sz w:val="24"/>
          <w:lang w:val="zh-TW" w:bidi="zh-TW"/>
        </w:rPr>
        <w:t>請務必攜帶您的</w:t>
      </w:r>
      <w:r w:rsidRPr="00F940F9" w:rsidDel="00110DBD">
        <w:rPr>
          <w:rFonts w:asciiTheme="minorBidi" w:eastAsia="SimSun" w:hAnsiTheme="minorBidi" w:cstheme="minorBidi"/>
          <w:sz w:val="24"/>
          <w:lang w:bidi="zh-TW"/>
        </w:rPr>
        <w:t xml:space="preserve"> Medi-Cal </w:t>
      </w:r>
      <w:r w:rsidRPr="00F940F9" w:rsidDel="00110DBD">
        <w:rPr>
          <w:rFonts w:asciiTheme="minorBidi" w:eastAsia="SimSun" w:hAnsiTheme="minorBidi" w:cstheme="minorBidi"/>
          <w:sz w:val="24"/>
          <w:lang w:val="zh-TW" w:bidi="zh-TW"/>
        </w:rPr>
        <w:t>福利識別卡</w:t>
      </w:r>
      <w:r w:rsidRPr="00F940F9" w:rsidDel="00110DBD">
        <w:rPr>
          <w:rFonts w:asciiTheme="minorBidi" w:eastAsia="SimSun" w:hAnsiTheme="minorBidi" w:cstheme="minorBidi"/>
          <w:sz w:val="24"/>
          <w:lang w:bidi="zh-TW"/>
        </w:rPr>
        <w:t xml:space="preserve"> (</w:t>
      </w:r>
      <w:r w:rsidR="003751D2">
        <w:rPr>
          <w:rFonts w:asciiTheme="minorBidi" w:eastAsia="PMingLiU" w:hAnsiTheme="minorBidi" w:cstheme="minorBidi" w:hint="eastAsia"/>
          <w:sz w:val="24"/>
          <w:lang w:bidi="zh-TW"/>
        </w:rPr>
        <w:t xml:space="preserve"> </w:t>
      </w:r>
      <w:r w:rsidRPr="00F940F9" w:rsidDel="00110DBD">
        <w:rPr>
          <w:rFonts w:asciiTheme="minorBidi" w:eastAsia="SimSun" w:hAnsiTheme="minorBidi" w:cstheme="minorBidi"/>
          <w:sz w:val="24"/>
          <w:lang w:bidi="zh-TW"/>
        </w:rPr>
        <w:t xml:space="preserve">BIC) </w:t>
      </w:r>
      <w:r w:rsidRPr="00F940F9" w:rsidDel="00110DBD">
        <w:rPr>
          <w:rFonts w:asciiTheme="minorBidi" w:eastAsia="SimSun" w:hAnsiTheme="minorBidi" w:cstheme="minorBidi"/>
          <w:sz w:val="24"/>
          <w:lang w:val="zh-TW" w:bidi="zh-TW"/>
        </w:rPr>
        <w:t>和帶照片的身分證件。</w:t>
      </w:r>
    </w:p>
    <w:p w14:paraId="1C2A3B6F" w14:textId="77777777" w:rsidR="002718B9" w:rsidRPr="00F940F9" w:rsidDel="00110DBD" w:rsidRDefault="002718B9" w:rsidP="00E735B6">
      <w:pPr>
        <w:pStyle w:val="ListParagraph"/>
        <w:numPr>
          <w:ilvl w:val="0"/>
          <w:numId w:val="8"/>
        </w:numPr>
        <w:spacing w:line="360" w:lineRule="auto"/>
        <w:contextualSpacing/>
        <w:rPr>
          <w:rFonts w:asciiTheme="minorBidi" w:eastAsia="SimSun" w:hAnsiTheme="minorBidi" w:cstheme="minorBidi"/>
          <w:sz w:val="24"/>
          <w:szCs w:val="24"/>
        </w:rPr>
      </w:pPr>
      <w:r w:rsidRPr="00F940F9" w:rsidDel="00110DBD">
        <w:rPr>
          <w:rFonts w:asciiTheme="minorBidi" w:eastAsia="SimSun" w:hAnsiTheme="minorBidi" w:cstheme="minorBidi"/>
          <w:sz w:val="24"/>
          <w:lang w:val="zh-TW" w:bidi="zh-TW"/>
        </w:rPr>
        <w:t>在預約前讓您的提供者知道您是否需要口譯員。</w:t>
      </w:r>
    </w:p>
    <w:p w14:paraId="1B36C733" w14:textId="77777777" w:rsidR="002718B9" w:rsidRPr="00F940F9" w:rsidDel="00110DBD" w:rsidRDefault="002718B9" w:rsidP="00E735B6">
      <w:pPr>
        <w:pStyle w:val="ListParagraph"/>
        <w:numPr>
          <w:ilvl w:val="0"/>
          <w:numId w:val="8"/>
        </w:numPr>
        <w:spacing w:line="360" w:lineRule="auto"/>
        <w:contextualSpacing/>
        <w:rPr>
          <w:rFonts w:asciiTheme="minorBidi" w:eastAsia="SimSun" w:hAnsiTheme="minorBidi" w:cstheme="minorBidi"/>
          <w:sz w:val="24"/>
          <w:szCs w:val="24"/>
        </w:rPr>
      </w:pPr>
      <w:r w:rsidRPr="00F940F9" w:rsidDel="00110DBD">
        <w:rPr>
          <w:rFonts w:asciiTheme="minorBidi" w:eastAsia="SimSun" w:hAnsiTheme="minorBidi" w:cstheme="minorBidi"/>
          <w:sz w:val="24"/>
          <w:lang w:val="zh-TW" w:bidi="zh-TW"/>
        </w:rPr>
        <w:t>告訴您的提供者您所有的醫療擔憂。您分享的有關您的需求的資訊越完整，您的治療就會越順利。</w:t>
      </w:r>
    </w:p>
    <w:p w14:paraId="1F84BA02" w14:textId="77777777" w:rsidR="002718B9" w:rsidRPr="00F940F9" w:rsidDel="00110DBD" w:rsidRDefault="002718B9" w:rsidP="00E735B6">
      <w:pPr>
        <w:pStyle w:val="ListParagraph"/>
        <w:numPr>
          <w:ilvl w:val="0"/>
          <w:numId w:val="8"/>
        </w:numPr>
        <w:spacing w:line="360" w:lineRule="auto"/>
        <w:contextualSpacing/>
        <w:rPr>
          <w:rFonts w:asciiTheme="minorBidi" w:eastAsia="SimSun" w:hAnsiTheme="minorBidi" w:cstheme="minorBidi"/>
          <w:sz w:val="24"/>
          <w:szCs w:val="24"/>
        </w:rPr>
      </w:pPr>
      <w:r w:rsidRPr="00F940F9" w:rsidDel="00110DBD">
        <w:rPr>
          <w:rFonts w:asciiTheme="minorBidi" w:eastAsia="SimSun" w:hAnsiTheme="minorBidi" w:cstheme="minorBidi"/>
          <w:sz w:val="24"/>
          <w:lang w:val="zh-TW" w:bidi="zh-TW"/>
        </w:rPr>
        <w:t>如果您有任何疑問，請務必詢問您的提供者。完全理解您在治療期間收到的資訊非常重要。</w:t>
      </w:r>
    </w:p>
    <w:p w14:paraId="41E0A755" w14:textId="77777777" w:rsidR="002718B9" w:rsidRPr="00F940F9" w:rsidDel="00110DBD" w:rsidRDefault="002718B9" w:rsidP="00E735B6">
      <w:pPr>
        <w:pStyle w:val="ListParagraph"/>
        <w:numPr>
          <w:ilvl w:val="0"/>
          <w:numId w:val="8"/>
        </w:numPr>
        <w:spacing w:line="360" w:lineRule="auto"/>
        <w:contextualSpacing/>
        <w:rPr>
          <w:rFonts w:asciiTheme="minorBidi" w:eastAsia="SimSun" w:hAnsiTheme="minorBidi" w:cstheme="minorBidi"/>
          <w:sz w:val="24"/>
          <w:szCs w:val="24"/>
        </w:rPr>
      </w:pPr>
      <w:r w:rsidRPr="00F940F9" w:rsidDel="00110DBD">
        <w:rPr>
          <w:rFonts w:asciiTheme="minorBidi" w:eastAsia="SimSun" w:hAnsiTheme="minorBidi" w:cstheme="minorBidi"/>
          <w:sz w:val="24"/>
          <w:lang w:val="zh-TW" w:bidi="zh-TW"/>
        </w:rPr>
        <w:t>遵循您和您的提供者商定的計畫行動步驟。</w:t>
      </w:r>
    </w:p>
    <w:p w14:paraId="62804217" w14:textId="2A49C5EB" w:rsidR="002718B9" w:rsidRPr="00F940F9" w:rsidDel="00110DBD" w:rsidRDefault="002718B9" w:rsidP="00E735B6">
      <w:pPr>
        <w:pStyle w:val="ListParagraph"/>
        <w:numPr>
          <w:ilvl w:val="0"/>
          <w:numId w:val="8"/>
        </w:numPr>
        <w:spacing w:line="360" w:lineRule="auto"/>
        <w:contextualSpacing/>
        <w:rPr>
          <w:rFonts w:asciiTheme="minorBidi" w:eastAsia="SimSun" w:hAnsiTheme="minorBidi" w:cstheme="minorBidi"/>
          <w:sz w:val="24"/>
          <w:szCs w:val="24"/>
        </w:rPr>
      </w:pPr>
      <w:r w:rsidRPr="00F940F9" w:rsidDel="00110DBD">
        <w:rPr>
          <w:rFonts w:asciiTheme="minorBidi" w:eastAsia="SimSun" w:hAnsiTheme="minorBidi" w:cstheme="minorBidi"/>
          <w:sz w:val="24"/>
          <w:lang w:val="zh-TW" w:bidi="zh-TW"/>
        </w:rPr>
        <w:t>如果您對您的服務有任何疑問，或者您的提供者有任何無法解決的問題，請聯絡所在縣。</w:t>
      </w:r>
    </w:p>
    <w:p w14:paraId="6D7460DE" w14:textId="00516612" w:rsidR="002718B9" w:rsidRPr="00F940F9" w:rsidDel="00110DBD" w:rsidRDefault="002718B9" w:rsidP="00E735B6">
      <w:pPr>
        <w:pStyle w:val="ListParagraph"/>
        <w:numPr>
          <w:ilvl w:val="0"/>
          <w:numId w:val="8"/>
        </w:numPr>
        <w:spacing w:line="360" w:lineRule="auto"/>
        <w:contextualSpacing/>
        <w:rPr>
          <w:rFonts w:asciiTheme="minorBidi" w:eastAsia="SimSun" w:hAnsiTheme="minorBidi" w:cstheme="minorBidi"/>
          <w:sz w:val="24"/>
          <w:szCs w:val="24"/>
        </w:rPr>
      </w:pPr>
      <w:r w:rsidRPr="00F940F9" w:rsidDel="00110DBD">
        <w:rPr>
          <w:rFonts w:asciiTheme="minorBidi" w:eastAsia="SimSun" w:hAnsiTheme="minorBidi" w:cstheme="minorBidi"/>
          <w:sz w:val="24"/>
          <w:lang w:val="zh-TW" w:bidi="zh-TW"/>
        </w:rPr>
        <w:t>如果您的個人資訊有任何更改，請告知您的提供者和所在縣。這包括您的地址、電話號碼以及可能影響您參與治療能力的任何其他醫療資訊。</w:t>
      </w:r>
    </w:p>
    <w:p w14:paraId="24B50FCC" w14:textId="77777777" w:rsidR="002718B9" w:rsidRPr="00F940F9" w:rsidDel="00110DBD" w:rsidRDefault="002718B9" w:rsidP="00E735B6">
      <w:pPr>
        <w:pStyle w:val="ListParagraph"/>
        <w:numPr>
          <w:ilvl w:val="0"/>
          <w:numId w:val="8"/>
        </w:numPr>
        <w:spacing w:line="360" w:lineRule="auto"/>
        <w:contextualSpacing/>
        <w:rPr>
          <w:rFonts w:asciiTheme="minorBidi" w:eastAsia="SimSun" w:hAnsiTheme="minorBidi" w:cstheme="minorBidi"/>
          <w:sz w:val="24"/>
          <w:szCs w:val="24"/>
        </w:rPr>
      </w:pPr>
      <w:r w:rsidRPr="00F940F9" w:rsidDel="00110DBD">
        <w:rPr>
          <w:rFonts w:asciiTheme="minorBidi" w:eastAsia="SimSun" w:hAnsiTheme="minorBidi" w:cstheme="minorBidi"/>
          <w:sz w:val="24"/>
          <w:lang w:val="zh-TW" w:bidi="zh-TW"/>
        </w:rPr>
        <w:t>尊重並禮貌地對待為您提供治療的工作人員。</w:t>
      </w:r>
    </w:p>
    <w:p w14:paraId="512BD55B" w14:textId="77777777" w:rsidR="002718B9" w:rsidRPr="00F940F9" w:rsidDel="00110DBD" w:rsidRDefault="002718B9" w:rsidP="00E735B6">
      <w:pPr>
        <w:pStyle w:val="ListParagraph"/>
        <w:numPr>
          <w:ilvl w:val="0"/>
          <w:numId w:val="8"/>
        </w:numPr>
        <w:spacing w:line="360" w:lineRule="auto"/>
        <w:contextualSpacing/>
        <w:rPr>
          <w:rFonts w:asciiTheme="minorBidi" w:eastAsia="SimSun" w:hAnsiTheme="minorBidi" w:cstheme="minorBidi"/>
          <w:sz w:val="24"/>
          <w:szCs w:val="24"/>
        </w:rPr>
      </w:pPr>
      <w:r w:rsidRPr="00F940F9" w:rsidDel="00110DBD">
        <w:rPr>
          <w:rFonts w:asciiTheme="minorBidi" w:eastAsia="SimSun" w:hAnsiTheme="minorBidi" w:cstheme="minorBidi"/>
          <w:sz w:val="24"/>
          <w:lang w:val="zh-TW" w:bidi="zh-TW"/>
        </w:rPr>
        <w:t>如果您懷疑有欺詐或不當行為，請報告：</w:t>
      </w:r>
    </w:p>
    <w:p w14:paraId="19A4F281" w14:textId="77777777" w:rsidR="002718B9" w:rsidRPr="00F940F9" w:rsidDel="00110DBD" w:rsidRDefault="002718B9" w:rsidP="00E735B6">
      <w:pPr>
        <w:pStyle w:val="ListParagraph"/>
        <w:numPr>
          <w:ilvl w:val="1"/>
          <w:numId w:val="8"/>
        </w:numPr>
        <w:tabs>
          <w:tab w:val="left" w:pos="990"/>
        </w:tabs>
        <w:spacing w:line="360" w:lineRule="auto"/>
        <w:ind w:left="1260"/>
        <w:contextualSpacing/>
        <w:rPr>
          <w:rFonts w:asciiTheme="minorBidi" w:eastAsia="SimSun" w:hAnsiTheme="minorBidi" w:cstheme="minorBidi"/>
          <w:sz w:val="24"/>
          <w:szCs w:val="24"/>
        </w:rPr>
      </w:pPr>
      <w:r w:rsidRPr="00F940F9" w:rsidDel="00110DBD">
        <w:rPr>
          <w:rFonts w:asciiTheme="minorBidi" w:eastAsia="SimSun" w:hAnsiTheme="minorBidi" w:cstheme="minorBidi"/>
          <w:sz w:val="24"/>
          <w:lang w:val="zh-TW" w:bidi="zh-TW"/>
        </w:rPr>
        <w:t>健康護理服務部要求任何懷疑</w:t>
      </w:r>
      <w:r w:rsidRPr="00F940F9" w:rsidDel="00110DBD">
        <w:rPr>
          <w:rFonts w:asciiTheme="minorBidi" w:eastAsia="SimSun" w:hAnsiTheme="minorBidi" w:cstheme="minorBidi"/>
          <w:sz w:val="24"/>
          <w:lang w:bidi="zh-TW"/>
        </w:rPr>
        <w:t xml:space="preserve"> Medi-Cal </w:t>
      </w:r>
      <w:r w:rsidRPr="00F940F9" w:rsidDel="00110DBD">
        <w:rPr>
          <w:rFonts w:asciiTheme="minorBidi" w:eastAsia="SimSun" w:hAnsiTheme="minorBidi" w:cstheme="minorBidi"/>
          <w:sz w:val="24"/>
          <w:lang w:val="zh-TW" w:bidi="zh-TW"/>
        </w:rPr>
        <w:t>欺詐、浪費或濫用的人撥打</w:t>
      </w:r>
      <w:r w:rsidRPr="00F940F9" w:rsidDel="00110DBD">
        <w:rPr>
          <w:rFonts w:asciiTheme="minorBidi" w:eastAsia="SimSun" w:hAnsiTheme="minorBidi" w:cstheme="minorBidi"/>
          <w:sz w:val="24"/>
          <w:lang w:bidi="zh-TW"/>
        </w:rPr>
        <w:t xml:space="preserve"> DHCS Medi-Cal </w:t>
      </w:r>
      <w:r w:rsidRPr="00F940F9" w:rsidDel="00110DBD">
        <w:rPr>
          <w:rFonts w:asciiTheme="minorBidi" w:eastAsia="SimSun" w:hAnsiTheme="minorBidi" w:cstheme="minorBidi"/>
          <w:sz w:val="24"/>
          <w:lang w:val="zh-TW" w:bidi="zh-TW"/>
        </w:rPr>
        <w:t>欺詐熱線</w:t>
      </w:r>
      <w:r w:rsidRPr="00F940F9" w:rsidDel="00110DBD">
        <w:rPr>
          <w:rFonts w:asciiTheme="minorBidi" w:eastAsia="SimSun" w:hAnsiTheme="minorBidi" w:cstheme="minorBidi"/>
          <w:sz w:val="24"/>
          <w:lang w:bidi="zh-TW"/>
        </w:rPr>
        <w:t xml:space="preserve"> </w:t>
      </w:r>
      <w:r w:rsidRPr="00F940F9" w:rsidDel="00110DBD">
        <w:rPr>
          <w:rFonts w:asciiTheme="minorBidi" w:eastAsia="SimSun" w:hAnsiTheme="minorBidi" w:cstheme="minorBidi"/>
          <w:b/>
          <w:sz w:val="24"/>
          <w:lang w:bidi="zh-TW"/>
        </w:rPr>
        <w:t>1-800-822-6222</w:t>
      </w:r>
      <w:r w:rsidRPr="00F940F9" w:rsidDel="00110DBD">
        <w:rPr>
          <w:rFonts w:asciiTheme="minorBidi" w:eastAsia="SimSun" w:hAnsiTheme="minorBidi" w:cstheme="minorBidi"/>
          <w:sz w:val="24"/>
          <w:lang w:val="zh-TW" w:bidi="zh-TW"/>
        </w:rPr>
        <w:t>。如果您認為情況緊急，請致電</w:t>
      </w:r>
      <w:r w:rsidRPr="00F940F9" w:rsidDel="00110DBD">
        <w:rPr>
          <w:rFonts w:asciiTheme="minorBidi" w:eastAsia="SimSun" w:hAnsiTheme="minorBidi" w:cstheme="minorBidi"/>
          <w:sz w:val="24"/>
          <w:lang w:val="zh-TW" w:bidi="zh-TW"/>
        </w:rPr>
        <w:t xml:space="preserve"> </w:t>
      </w:r>
      <w:r w:rsidRPr="00F940F9" w:rsidDel="00110DBD">
        <w:rPr>
          <w:rFonts w:asciiTheme="minorBidi" w:eastAsia="SimSun" w:hAnsiTheme="minorBidi" w:cstheme="minorBidi"/>
          <w:b/>
          <w:sz w:val="24"/>
          <w:lang w:val="zh-TW" w:bidi="zh-TW"/>
        </w:rPr>
        <w:t xml:space="preserve">911 </w:t>
      </w:r>
      <w:r w:rsidRPr="00F940F9" w:rsidDel="00110DBD">
        <w:rPr>
          <w:rFonts w:asciiTheme="minorBidi" w:eastAsia="SimSun" w:hAnsiTheme="minorBidi" w:cstheme="minorBidi"/>
          <w:sz w:val="24"/>
          <w:lang w:val="zh-TW" w:bidi="zh-TW"/>
        </w:rPr>
        <w:t>尋求立即協助。該電話是免費的，並且呼叫者可以保持匿名。</w:t>
      </w:r>
    </w:p>
    <w:p w14:paraId="67F80EA9" w14:textId="77777777" w:rsidR="002718B9" w:rsidRPr="00F940F9" w:rsidDel="00110DBD" w:rsidRDefault="002718B9" w:rsidP="00E735B6">
      <w:pPr>
        <w:pStyle w:val="ListParagraph"/>
        <w:numPr>
          <w:ilvl w:val="1"/>
          <w:numId w:val="8"/>
        </w:numPr>
        <w:tabs>
          <w:tab w:val="left" w:pos="990"/>
        </w:tabs>
        <w:spacing w:line="360" w:lineRule="auto"/>
        <w:ind w:left="1260"/>
        <w:contextualSpacing/>
        <w:rPr>
          <w:rStyle w:val="normaltextrun"/>
          <w:rFonts w:asciiTheme="minorBidi" w:eastAsia="SimSun" w:hAnsiTheme="minorBidi" w:cstheme="minorBidi"/>
          <w:sz w:val="24"/>
          <w:szCs w:val="24"/>
        </w:rPr>
      </w:pPr>
      <w:r w:rsidRPr="00F940F9" w:rsidDel="00110DBD">
        <w:rPr>
          <w:rFonts w:asciiTheme="minorBidi" w:eastAsia="SimSun" w:hAnsiTheme="minorBidi" w:cstheme="minorBidi"/>
          <w:sz w:val="24"/>
          <w:lang w:val="zh-TW" w:bidi="zh-TW"/>
        </w:rPr>
        <w:t>您也可以寄電子郵件至</w:t>
      </w:r>
      <w:r w:rsidRPr="00F940F9" w:rsidDel="00110DBD">
        <w:rPr>
          <w:rFonts w:asciiTheme="minorBidi" w:eastAsia="SimSun" w:hAnsiTheme="minorBidi" w:cstheme="minorBidi"/>
          <w:sz w:val="24"/>
          <w:lang w:val="zh-TW" w:bidi="zh-TW"/>
        </w:rPr>
        <w:t xml:space="preserve"> </w:t>
      </w:r>
      <w:hyperlink r:id="rId24">
        <w:r w:rsidRPr="00F940F9" w:rsidDel="00110DBD">
          <w:rPr>
            <w:rStyle w:val="Hyperlink"/>
            <w:rFonts w:asciiTheme="minorBidi" w:eastAsia="SimSun" w:hAnsiTheme="minorBidi" w:cstheme="minorBidi"/>
            <w:sz w:val="24"/>
            <w:lang w:val="zh-TW" w:bidi="zh-TW"/>
          </w:rPr>
          <w:t>fragrant@dhcs.ca.gov</w:t>
        </w:r>
      </w:hyperlink>
      <w:r w:rsidRPr="00F940F9" w:rsidDel="00110DBD">
        <w:rPr>
          <w:rFonts w:asciiTheme="minorBidi" w:eastAsia="SimSun" w:hAnsiTheme="minorBidi" w:cstheme="minorBidi"/>
          <w:sz w:val="24"/>
          <w:lang w:val="zh-TW" w:bidi="zh-TW"/>
        </w:rPr>
        <w:t xml:space="preserve"> </w:t>
      </w:r>
      <w:r w:rsidRPr="00F940F9" w:rsidDel="00110DBD">
        <w:rPr>
          <w:rFonts w:asciiTheme="minorBidi" w:eastAsia="SimSun" w:hAnsiTheme="minorBidi" w:cstheme="minorBidi"/>
          <w:sz w:val="24"/>
          <w:lang w:val="zh-TW" w:bidi="zh-TW"/>
        </w:rPr>
        <w:t>報告涉嫌欺詐或濫用，或在</w:t>
      </w:r>
      <w:r w:rsidRPr="00F940F9" w:rsidDel="00110DBD">
        <w:rPr>
          <w:rFonts w:asciiTheme="minorBidi" w:eastAsia="SimSun" w:hAnsiTheme="minorBidi" w:cstheme="minorBidi"/>
          <w:sz w:val="24"/>
          <w:lang w:val="zh-TW" w:bidi="zh-TW"/>
        </w:rPr>
        <w:t xml:space="preserve"> </w:t>
      </w:r>
      <w:hyperlink r:id="rId25" w:history="1">
        <w:hyperlink r:id="rId26" w:history="1">
          <w:r w:rsidRPr="00F940F9">
            <w:rPr>
              <w:rStyle w:val="Hyperlink"/>
              <w:rFonts w:asciiTheme="minorBidi" w:eastAsia="SimSun" w:hAnsiTheme="minorBidi" w:cstheme="minorBidi"/>
              <w:sz w:val="24"/>
              <w:lang w:val="zh-TW" w:bidi="zh-TW"/>
            </w:rPr>
            <w:t>http://www.dhcs.ca.gov/individuals/Pages/StopMedi-CalFraud.aspx</w:t>
          </w:r>
        </w:hyperlink>
      </w:hyperlink>
      <w:r w:rsidRPr="00F940F9" w:rsidDel="00110DBD">
        <w:rPr>
          <w:rFonts w:asciiTheme="minorBidi" w:eastAsia="SimSun" w:hAnsiTheme="minorBidi" w:cstheme="minorBidi"/>
          <w:sz w:val="24"/>
          <w:lang w:val="zh-TW" w:bidi="zh-TW"/>
        </w:rPr>
        <w:t xml:space="preserve"> </w:t>
      </w:r>
      <w:r w:rsidRPr="00F940F9" w:rsidDel="00110DBD">
        <w:rPr>
          <w:rFonts w:asciiTheme="minorBidi" w:eastAsia="SimSun" w:hAnsiTheme="minorBidi" w:cstheme="minorBidi"/>
          <w:sz w:val="24"/>
          <w:lang w:val="zh-TW" w:bidi="zh-TW"/>
        </w:rPr>
        <w:t>網站上填寫線上表格。</w:t>
      </w:r>
    </w:p>
    <w:p w14:paraId="5B4D68DA" w14:textId="77777777" w:rsidR="002718B9" w:rsidRPr="00F940F9" w:rsidDel="00110DBD" w:rsidRDefault="002718B9" w:rsidP="002718B9">
      <w:pPr>
        <w:pStyle w:val="paragraph"/>
        <w:spacing w:before="0" w:beforeAutospacing="0" w:after="0" w:afterAutospacing="0"/>
        <w:textAlignment w:val="baseline"/>
        <w:rPr>
          <w:rStyle w:val="normaltextrun"/>
          <w:rFonts w:asciiTheme="minorBidi" w:eastAsia="SimSun" w:hAnsiTheme="minorBidi" w:cstheme="minorBidi"/>
          <w:b/>
          <w:bCs/>
          <w:i/>
          <w:iCs/>
        </w:rPr>
      </w:pPr>
    </w:p>
    <w:p w14:paraId="43BC5BF2" w14:textId="77777777" w:rsidR="002718B9" w:rsidRPr="00F940F9" w:rsidDel="00110DBD" w:rsidRDefault="002718B9" w:rsidP="002718B9">
      <w:pPr>
        <w:pStyle w:val="paragraph"/>
        <w:spacing w:before="0" w:beforeAutospacing="0" w:after="0" w:afterAutospacing="0" w:line="360" w:lineRule="auto"/>
        <w:textAlignment w:val="baseline"/>
        <w:rPr>
          <w:rFonts w:asciiTheme="minorBidi" w:eastAsia="SimSun" w:hAnsiTheme="minorBidi" w:cstheme="minorBidi"/>
          <w:i/>
          <w:iCs/>
        </w:rPr>
      </w:pPr>
      <w:r w:rsidRPr="00F940F9" w:rsidDel="00110DBD">
        <w:rPr>
          <w:rStyle w:val="normaltextrun"/>
          <w:rFonts w:asciiTheme="minorBidi" w:eastAsia="SimSun" w:hAnsiTheme="minorBidi" w:cstheme="minorBidi"/>
          <w:b/>
          <w:i/>
          <w:lang w:val="zh-TW" w:bidi="zh-TW"/>
        </w:rPr>
        <w:lastRenderedPageBreak/>
        <w:t>我</w:t>
      </w:r>
      <w:r w:rsidRPr="00F940F9" w:rsidDel="00110DBD">
        <w:rPr>
          <w:rStyle w:val="contextualspellingandgrammarerror"/>
          <w:rFonts w:asciiTheme="minorBidi" w:eastAsia="SimSun" w:hAnsiTheme="minorBidi" w:cstheme="minorBidi"/>
          <w:b/>
          <w:i/>
          <w:lang w:val="zh-TW" w:bidi="zh-TW"/>
        </w:rPr>
        <w:t>必須</w:t>
      </w:r>
      <w:r w:rsidRPr="00F940F9" w:rsidDel="00110DBD">
        <w:rPr>
          <w:rStyle w:val="normaltextrun"/>
          <w:rFonts w:asciiTheme="minorBidi" w:eastAsia="SimSun" w:hAnsiTheme="minorBidi" w:cstheme="minorBidi"/>
          <w:b/>
          <w:i/>
          <w:lang w:val="zh-TW" w:bidi="zh-TW"/>
        </w:rPr>
        <w:t>支付</w:t>
      </w:r>
      <w:r w:rsidRPr="00F940F9" w:rsidDel="00110DBD">
        <w:rPr>
          <w:rStyle w:val="normaltextrun"/>
          <w:rFonts w:asciiTheme="minorBidi" w:eastAsia="SimSun" w:hAnsiTheme="minorBidi" w:cstheme="minorBidi"/>
          <w:b/>
          <w:i/>
          <w:lang w:val="zh-TW" w:bidi="zh-TW"/>
        </w:rPr>
        <w:t xml:space="preserve"> Medi-Cal </w:t>
      </w:r>
      <w:r w:rsidRPr="00F940F9" w:rsidDel="00110DBD">
        <w:rPr>
          <w:rStyle w:val="contextualspellingandgrammarerror"/>
          <w:rFonts w:asciiTheme="minorBidi" w:eastAsia="SimSun" w:hAnsiTheme="minorBidi" w:cstheme="minorBidi"/>
          <w:b/>
          <w:i/>
          <w:lang w:val="zh-TW" w:bidi="zh-TW"/>
        </w:rPr>
        <w:t>費用</w:t>
      </w:r>
      <w:r w:rsidRPr="00F940F9" w:rsidDel="00110DBD">
        <w:rPr>
          <w:rStyle w:val="normaltextrun"/>
          <w:rFonts w:asciiTheme="minorBidi" w:eastAsia="SimSun" w:hAnsiTheme="minorBidi" w:cstheme="minorBidi"/>
          <w:b/>
          <w:i/>
          <w:lang w:val="zh-TW" w:bidi="zh-TW"/>
        </w:rPr>
        <w:t>嗎？</w:t>
      </w:r>
    </w:p>
    <w:p w14:paraId="251E4A44" w14:textId="77777777" w:rsidR="00306FBC" w:rsidRPr="00F940F9" w:rsidRDefault="002718B9" w:rsidP="00860BB3">
      <w:pPr>
        <w:spacing w:line="360" w:lineRule="auto"/>
        <w:rPr>
          <w:rStyle w:val="normaltextrun"/>
          <w:rFonts w:asciiTheme="minorBidi" w:hAnsiTheme="minorBidi"/>
          <w:sz w:val="24"/>
          <w:szCs w:val="24"/>
        </w:rPr>
      </w:pPr>
      <w:r w:rsidRPr="00F940F9" w:rsidDel="00110DBD">
        <w:rPr>
          <w:rStyle w:val="normaltextrun"/>
          <w:rFonts w:asciiTheme="minorBidi" w:hAnsiTheme="minorBidi"/>
          <w:sz w:val="24"/>
          <w:lang w:val="zh-TW" w:bidi="zh-TW"/>
        </w:rPr>
        <w:t xml:space="preserve">Medi-Cal </w:t>
      </w:r>
      <w:r w:rsidRPr="00F940F9" w:rsidDel="00110DBD">
        <w:rPr>
          <w:rStyle w:val="normaltextrun"/>
          <w:rFonts w:asciiTheme="minorBidi" w:hAnsiTheme="minorBidi"/>
          <w:sz w:val="24"/>
          <w:lang w:val="zh-TW" w:bidi="zh-TW"/>
        </w:rPr>
        <w:t>中的大多數人無需為醫療或行為健康服務支付任何費用。在某些情況下，您可能需要根據您每月獲得或賺取的金額支付醫療和</w:t>
      </w:r>
      <w:r w:rsidRPr="00F940F9" w:rsidDel="00110DBD">
        <w:rPr>
          <w:rStyle w:val="normaltextrun"/>
          <w:rFonts w:asciiTheme="minorBidi" w:hAnsiTheme="minorBidi"/>
          <w:sz w:val="24"/>
          <w:lang w:val="zh-TW" w:bidi="zh-TW"/>
        </w:rPr>
        <w:t>/</w:t>
      </w:r>
      <w:r w:rsidRPr="00F940F9" w:rsidDel="00110DBD">
        <w:rPr>
          <w:rStyle w:val="normaltextrun"/>
          <w:rFonts w:asciiTheme="minorBidi" w:hAnsiTheme="minorBidi"/>
          <w:sz w:val="24"/>
          <w:lang w:val="zh-TW" w:bidi="zh-TW"/>
        </w:rPr>
        <w:t>或行為健康服務費用。</w:t>
      </w:r>
    </w:p>
    <w:p w14:paraId="738D0541" w14:textId="77777777" w:rsidR="004F494B" w:rsidRPr="00F940F9" w:rsidRDefault="004F494B" w:rsidP="00E735B6">
      <w:pPr>
        <w:numPr>
          <w:ilvl w:val="0"/>
          <w:numId w:val="10"/>
        </w:numPr>
        <w:spacing w:line="360" w:lineRule="auto"/>
        <w:rPr>
          <w:rFonts w:asciiTheme="minorBidi" w:hAnsiTheme="minorBidi"/>
          <w:sz w:val="24"/>
          <w:szCs w:val="24"/>
        </w:rPr>
      </w:pPr>
      <w:r w:rsidRPr="00F940F9">
        <w:rPr>
          <w:rFonts w:asciiTheme="minorBidi" w:hAnsiTheme="minorBidi"/>
          <w:sz w:val="24"/>
          <w:lang w:val="zh-TW" w:bidi="zh-TW"/>
        </w:rPr>
        <w:t>如果您的收入低於</w:t>
      </w:r>
      <w:r w:rsidRPr="00F940F9">
        <w:rPr>
          <w:rFonts w:asciiTheme="minorBidi" w:hAnsiTheme="minorBidi"/>
          <w:sz w:val="24"/>
          <w:lang w:val="zh-TW" w:bidi="zh-TW"/>
        </w:rPr>
        <w:t xml:space="preserve"> Medi-Cal </w:t>
      </w:r>
      <w:r w:rsidRPr="00F940F9">
        <w:rPr>
          <w:rFonts w:asciiTheme="minorBidi" w:hAnsiTheme="minorBidi"/>
          <w:sz w:val="24"/>
          <w:lang w:val="zh-TW" w:bidi="zh-TW"/>
        </w:rPr>
        <w:t>對您家庭規模的限制，您將無需支付醫療或行為健康服務費用。</w:t>
      </w:r>
    </w:p>
    <w:p w14:paraId="040F7F76" w14:textId="77777777" w:rsidR="004F494B" w:rsidRPr="00F940F9" w:rsidRDefault="004F494B" w:rsidP="00E735B6">
      <w:pPr>
        <w:numPr>
          <w:ilvl w:val="0"/>
          <w:numId w:val="10"/>
        </w:numPr>
        <w:spacing w:line="360" w:lineRule="auto"/>
        <w:rPr>
          <w:rFonts w:asciiTheme="minorBidi" w:hAnsiTheme="minorBidi"/>
          <w:sz w:val="24"/>
          <w:szCs w:val="24"/>
        </w:rPr>
      </w:pPr>
      <w:r w:rsidRPr="00F940F9">
        <w:rPr>
          <w:rFonts w:asciiTheme="minorBidi" w:hAnsiTheme="minorBidi"/>
          <w:sz w:val="24"/>
          <w:lang w:val="zh-TW" w:bidi="zh-TW"/>
        </w:rPr>
        <w:t>如果您的收入超過</w:t>
      </w:r>
      <w:r w:rsidRPr="00F940F9">
        <w:rPr>
          <w:rFonts w:asciiTheme="minorBidi" w:hAnsiTheme="minorBidi"/>
          <w:sz w:val="24"/>
          <w:lang w:val="zh-TW" w:bidi="zh-TW"/>
        </w:rPr>
        <w:t xml:space="preserve"> Medi-Cal </w:t>
      </w:r>
      <w:r w:rsidRPr="00F940F9">
        <w:rPr>
          <w:rFonts w:asciiTheme="minorBidi" w:hAnsiTheme="minorBidi"/>
          <w:sz w:val="24"/>
          <w:lang w:val="zh-TW" w:bidi="zh-TW"/>
        </w:rPr>
        <w:t>對您家庭規模的限制，您將需要支付一些醫療或行為健康服務費用。您支付的金額稱為您的「分攤費用」。一旦您支付了「分攤費用」，</w:t>
      </w:r>
      <w:r w:rsidRPr="00F940F9">
        <w:rPr>
          <w:rFonts w:asciiTheme="minorBidi" w:hAnsiTheme="minorBidi"/>
          <w:sz w:val="24"/>
          <w:lang w:val="zh-TW" w:bidi="zh-TW"/>
        </w:rPr>
        <w:t xml:space="preserve">Medi-Cal </w:t>
      </w:r>
      <w:r w:rsidRPr="00F940F9">
        <w:rPr>
          <w:rFonts w:asciiTheme="minorBidi" w:hAnsiTheme="minorBidi"/>
          <w:sz w:val="24"/>
          <w:lang w:val="zh-TW" w:bidi="zh-TW"/>
        </w:rPr>
        <w:t>將支付該月剩餘的承保醫療費用。在沒有產生醫療費用的月份裡，您無需支付任何費用。</w:t>
      </w:r>
    </w:p>
    <w:p w14:paraId="61998B30" w14:textId="77777777" w:rsidR="004F494B" w:rsidRPr="00F940F9" w:rsidRDefault="004F494B" w:rsidP="00E735B6">
      <w:pPr>
        <w:numPr>
          <w:ilvl w:val="0"/>
          <w:numId w:val="10"/>
        </w:numPr>
        <w:spacing w:line="360" w:lineRule="auto"/>
        <w:rPr>
          <w:rFonts w:asciiTheme="minorBidi" w:hAnsiTheme="minorBidi"/>
          <w:sz w:val="24"/>
          <w:szCs w:val="24"/>
        </w:rPr>
      </w:pPr>
      <w:r w:rsidRPr="00F940F9">
        <w:rPr>
          <w:rFonts w:asciiTheme="minorBidi" w:hAnsiTheme="minorBidi"/>
          <w:sz w:val="24"/>
          <w:lang w:val="zh-TW" w:bidi="zh-TW"/>
        </w:rPr>
        <w:t>您可能需要為</w:t>
      </w:r>
      <w:r w:rsidRPr="00F940F9">
        <w:rPr>
          <w:rFonts w:asciiTheme="minorBidi" w:hAnsiTheme="minorBidi"/>
          <w:sz w:val="24"/>
          <w:lang w:val="zh-TW" w:bidi="zh-TW"/>
        </w:rPr>
        <w:t xml:space="preserve"> Medi-Cal </w:t>
      </w:r>
      <w:r w:rsidRPr="00F940F9">
        <w:rPr>
          <w:rFonts w:asciiTheme="minorBidi" w:hAnsiTheme="minorBidi"/>
          <w:sz w:val="24"/>
          <w:lang w:val="zh-TW" w:bidi="zh-TW"/>
        </w:rPr>
        <w:t>下的任何治療支付「共付費用」。這意味著，您每次獲得醫療服務或去醫院急診室接受常規服務時都需要自付費用。</w:t>
      </w:r>
    </w:p>
    <w:p w14:paraId="7CC7DAD1" w14:textId="72956A07" w:rsidR="00533950" w:rsidRPr="00F940F9" w:rsidRDefault="00893593" w:rsidP="00E735B6">
      <w:pPr>
        <w:numPr>
          <w:ilvl w:val="0"/>
          <w:numId w:val="10"/>
        </w:numPr>
        <w:spacing w:line="360" w:lineRule="auto"/>
        <w:rPr>
          <w:rFonts w:asciiTheme="minorBidi" w:hAnsiTheme="minorBidi"/>
          <w:sz w:val="24"/>
          <w:lang w:val="zh-TW" w:bidi="zh-TW"/>
        </w:rPr>
      </w:pPr>
      <w:r w:rsidRPr="00F940F9">
        <w:rPr>
          <w:rFonts w:asciiTheme="minorBidi" w:hAnsiTheme="minorBidi"/>
          <w:sz w:val="24"/>
          <w:lang w:val="zh-TW" w:bidi="zh-TW"/>
        </w:rPr>
        <w:t>您的提供者會告訴您是否需要支付共付費用。</w:t>
      </w:r>
    </w:p>
    <w:p w14:paraId="005FB452" w14:textId="61D792EE" w:rsidR="52E5C599" w:rsidRPr="00F940F9" w:rsidRDefault="00533950" w:rsidP="00533950">
      <w:pPr>
        <w:rPr>
          <w:rFonts w:asciiTheme="minorBidi" w:hAnsiTheme="minorBidi"/>
          <w:sz w:val="24"/>
          <w:lang w:val="zh-TW" w:eastAsia="zh-CN" w:bidi="zh-TW"/>
        </w:rPr>
      </w:pPr>
      <w:r w:rsidRPr="00F940F9">
        <w:rPr>
          <w:rFonts w:asciiTheme="minorBidi" w:hAnsiTheme="minorBidi"/>
          <w:sz w:val="24"/>
          <w:lang w:val="zh-TW" w:bidi="zh-TW"/>
        </w:rPr>
        <w:br w:type="page"/>
      </w:r>
    </w:p>
    <w:p w14:paraId="6D7AB451" w14:textId="77777777" w:rsidR="00CC061C" w:rsidRPr="00F940F9" w:rsidRDefault="00CC061C" w:rsidP="00CC061C">
      <w:pPr>
        <w:pStyle w:val="Heading1"/>
        <w:spacing w:line="360" w:lineRule="auto"/>
        <w:contextualSpacing/>
        <w:rPr>
          <w:rFonts w:asciiTheme="minorBidi" w:hAnsiTheme="minorBidi" w:cstheme="minorBidi"/>
        </w:rPr>
      </w:pPr>
      <w:bookmarkStart w:id="19" w:name="_Toc185518532"/>
      <w:r w:rsidRPr="00F940F9">
        <w:rPr>
          <w:rFonts w:asciiTheme="minorBidi" w:hAnsiTheme="minorBidi" w:cstheme="minorBidi"/>
          <w:lang w:val="zh-TW" w:bidi="zh-TW"/>
        </w:rPr>
        <w:lastRenderedPageBreak/>
        <w:t>不歧視通知</w:t>
      </w:r>
      <w:bookmarkEnd w:id="19"/>
    </w:p>
    <w:p w14:paraId="1764725A" w14:textId="2F1781EC" w:rsidR="00CC061C" w:rsidRPr="00F940F9" w:rsidRDefault="00CC061C" w:rsidP="00CC061C">
      <w:pPr>
        <w:tabs>
          <w:tab w:val="left" w:pos="5564"/>
          <w:tab w:val="left" w:pos="5804"/>
        </w:tabs>
        <w:kinsoku w:val="0"/>
        <w:overflowPunct w:val="0"/>
        <w:spacing w:before="88"/>
        <w:ind w:left="90"/>
        <w:rPr>
          <w:rFonts w:asciiTheme="minorBidi" w:hAnsiTheme="minorBidi"/>
          <w:color w:val="000000"/>
          <w:sz w:val="24"/>
          <w:szCs w:val="24"/>
        </w:rPr>
      </w:pPr>
      <w:r w:rsidRPr="00F940F9">
        <w:rPr>
          <w:rFonts w:asciiTheme="minorBidi" w:hAnsiTheme="minorBidi"/>
          <w:sz w:val="24"/>
          <w:lang w:val="zh-TW" w:bidi="zh-TW"/>
        </w:rPr>
        <w:t>歧視是違法的。</w:t>
      </w:r>
      <w:bookmarkStart w:id="20" w:name="_Hlk184317980"/>
      <w:r w:rsidRPr="00F940F9">
        <w:rPr>
          <w:rFonts w:asciiTheme="minorBidi" w:hAnsiTheme="minorBidi"/>
          <w:sz w:val="24"/>
          <w:lang w:val="zh-TW" w:bidi="zh-TW"/>
        </w:rPr>
        <w:t xml:space="preserve">Sacramento </w:t>
      </w:r>
      <w:r w:rsidRPr="00F940F9">
        <w:rPr>
          <w:rFonts w:asciiTheme="minorBidi" w:hAnsiTheme="minorBidi"/>
          <w:sz w:val="24"/>
          <w:lang w:val="zh-TW" w:bidi="zh-TW"/>
        </w:rPr>
        <w:t>縣行為健康服務部</w:t>
      </w:r>
      <w:bookmarkEnd w:id="20"/>
      <w:r w:rsidRPr="00F940F9">
        <w:rPr>
          <w:rFonts w:asciiTheme="minorBidi" w:hAnsiTheme="minorBidi"/>
          <w:sz w:val="24"/>
          <w:lang w:val="zh-TW" w:bidi="zh-TW"/>
        </w:rPr>
        <w:t>遵守州和聯邦民權法律。</w:t>
      </w:r>
      <w:r w:rsidRPr="00F940F9">
        <w:rPr>
          <w:rFonts w:asciiTheme="minorBidi" w:hAnsiTheme="minorBidi"/>
          <w:sz w:val="24"/>
          <w:lang w:val="zh-TW" w:bidi="zh-TW"/>
        </w:rPr>
        <w:t xml:space="preserve">Sacramento </w:t>
      </w:r>
      <w:r w:rsidRPr="00F940F9">
        <w:rPr>
          <w:rFonts w:asciiTheme="minorBidi" w:hAnsiTheme="minorBidi"/>
          <w:sz w:val="24"/>
          <w:lang w:val="zh-TW" w:bidi="zh-TW"/>
        </w:rPr>
        <w:t>縣行為健康服務部不會因生理性別、種族、膚色、宗教、民族血統、國籍、族群認同、年齡、心理障礙、身體障礙、醫療狀況、遺傳資訊、婚姻狀態、性別、性別認同或性取向而非法歧視、排斥或區別對待人們。</w:t>
      </w:r>
    </w:p>
    <w:p w14:paraId="0383A1F8" w14:textId="3614E1FD" w:rsidR="00CC061C" w:rsidRPr="00F940F9" w:rsidRDefault="006E27E3" w:rsidP="00CC061C">
      <w:pPr>
        <w:kinsoku w:val="0"/>
        <w:overflowPunct w:val="0"/>
        <w:spacing w:before="301"/>
        <w:ind w:left="240"/>
        <w:rPr>
          <w:rFonts w:asciiTheme="minorBidi" w:hAnsiTheme="minorBidi"/>
          <w:color w:val="000000"/>
          <w:sz w:val="24"/>
          <w:szCs w:val="24"/>
        </w:rPr>
      </w:pPr>
      <w:r w:rsidRPr="00F940F9">
        <w:rPr>
          <w:rFonts w:asciiTheme="minorBidi" w:hAnsiTheme="minorBidi"/>
          <w:sz w:val="24"/>
          <w:lang w:val="zh-TW" w:bidi="zh-TW"/>
        </w:rPr>
        <w:t xml:space="preserve">Sacramento </w:t>
      </w:r>
      <w:r w:rsidRPr="00F940F9">
        <w:rPr>
          <w:rFonts w:asciiTheme="minorBidi" w:hAnsiTheme="minorBidi"/>
          <w:sz w:val="24"/>
          <w:lang w:val="zh-TW" w:bidi="zh-TW"/>
        </w:rPr>
        <w:t>縣行為健康服務部提供以下協助：</w:t>
      </w:r>
    </w:p>
    <w:p w14:paraId="6BE94E34" w14:textId="77777777" w:rsidR="00CC061C" w:rsidRPr="00F940F9" w:rsidRDefault="00CC061C" w:rsidP="00E735B6">
      <w:pPr>
        <w:pStyle w:val="ListParagraph"/>
        <w:widowControl/>
        <w:numPr>
          <w:ilvl w:val="0"/>
          <w:numId w:val="12"/>
        </w:numPr>
        <w:kinsoku w:val="0"/>
        <w:overflowPunct w:val="0"/>
        <w:autoSpaceDE/>
        <w:autoSpaceDN/>
        <w:spacing w:before="301" w:after="160" w:line="259" w:lineRule="auto"/>
        <w:contextualSpacing/>
        <w:rPr>
          <w:rFonts w:asciiTheme="minorBidi" w:eastAsia="SimSun" w:hAnsiTheme="minorBidi" w:cstheme="minorBidi"/>
          <w:sz w:val="36"/>
          <w:szCs w:val="36"/>
        </w:rPr>
      </w:pPr>
      <w:r w:rsidRPr="00F940F9">
        <w:rPr>
          <w:rFonts w:asciiTheme="minorBidi" w:eastAsia="SimSun" w:hAnsiTheme="minorBidi" w:cstheme="minorBidi"/>
          <w:sz w:val="24"/>
          <w:lang w:val="zh-TW" w:bidi="zh-TW"/>
        </w:rPr>
        <w:t>為身有障礙人士提供免費援助和服務，幫助他們更好地溝通，例如：</w:t>
      </w:r>
    </w:p>
    <w:p w14:paraId="706A1A0C" w14:textId="77777777" w:rsidR="00CC061C" w:rsidRPr="00F940F9" w:rsidRDefault="00CC061C" w:rsidP="00E735B6">
      <w:pPr>
        <w:numPr>
          <w:ilvl w:val="1"/>
          <w:numId w:val="11"/>
        </w:numPr>
        <w:tabs>
          <w:tab w:val="left" w:pos="1580"/>
        </w:tabs>
        <w:kinsoku w:val="0"/>
        <w:overflowPunct w:val="0"/>
        <w:ind w:hanging="540"/>
        <w:rPr>
          <w:rFonts w:asciiTheme="minorBidi" w:hAnsiTheme="minorBidi"/>
          <w:sz w:val="24"/>
          <w:szCs w:val="24"/>
        </w:rPr>
      </w:pPr>
      <w:r w:rsidRPr="00F940F9">
        <w:rPr>
          <w:rFonts w:asciiTheme="minorBidi" w:hAnsiTheme="minorBidi"/>
          <w:sz w:val="24"/>
          <w:lang w:val="zh-TW" w:bidi="zh-TW"/>
        </w:rPr>
        <w:t>合格的手語傳譯員</w:t>
      </w:r>
    </w:p>
    <w:p w14:paraId="317633A0" w14:textId="77777777" w:rsidR="00CC061C" w:rsidRPr="00F940F9" w:rsidRDefault="00CC061C" w:rsidP="00E735B6">
      <w:pPr>
        <w:numPr>
          <w:ilvl w:val="1"/>
          <w:numId w:val="11"/>
        </w:numPr>
        <w:tabs>
          <w:tab w:val="left" w:pos="1580"/>
        </w:tabs>
        <w:kinsoku w:val="0"/>
        <w:overflowPunct w:val="0"/>
        <w:spacing w:before="1"/>
        <w:ind w:left="1620" w:hanging="450"/>
        <w:rPr>
          <w:rFonts w:asciiTheme="minorBidi" w:hAnsiTheme="minorBidi"/>
          <w:sz w:val="24"/>
          <w:szCs w:val="24"/>
        </w:rPr>
      </w:pPr>
      <w:r w:rsidRPr="00F940F9">
        <w:rPr>
          <w:rFonts w:asciiTheme="minorBidi" w:hAnsiTheme="minorBidi"/>
          <w:sz w:val="24"/>
          <w:lang w:val="zh-TW" w:bidi="zh-TW"/>
        </w:rPr>
        <w:t>其他格式的書面資訊（大字體、點字、聲頻或可存取的電子格式）</w:t>
      </w:r>
    </w:p>
    <w:p w14:paraId="1EA73EF1" w14:textId="77777777" w:rsidR="00CC061C" w:rsidRPr="00F940F9" w:rsidRDefault="00CC061C" w:rsidP="00CC061C">
      <w:pPr>
        <w:tabs>
          <w:tab w:val="left" w:pos="860"/>
        </w:tabs>
        <w:kinsoku w:val="0"/>
        <w:overflowPunct w:val="0"/>
        <w:spacing w:before="8"/>
        <w:rPr>
          <w:rFonts w:asciiTheme="minorBidi" w:hAnsiTheme="minorBidi"/>
          <w:sz w:val="24"/>
          <w:szCs w:val="24"/>
        </w:rPr>
      </w:pPr>
    </w:p>
    <w:p w14:paraId="112677C6" w14:textId="77777777" w:rsidR="00CC061C" w:rsidRPr="00F940F9" w:rsidRDefault="00CC061C" w:rsidP="00E735B6">
      <w:pPr>
        <w:pStyle w:val="ListParagraph"/>
        <w:widowControl/>
        <w:numPr>
          <w:ilvl w:val="0"/>
          <w:numId w:val="12"/>
        </w:numPr>
        <w:tabs>
          <w:tab w:val="left" w:pos="720"/>
        </w:tabs>
        <w:kinsoku w:val="0"/>
        <w:overflowPunct w:val="0"/>
        <w:autoSpaceDE/>
        <w:autoSpaceDN/>
        <w:spacing w:before="8" w:after="160" w:line="259" w:lineRule="auto"/>
        <w:ind w:hanging="270"/>
        <w:contextualSpacing/>
        <w:rPr>
          <w:rFonts w:asciiTheme="minorBidi" w:eastAsia="SimSun" w:hAnsiTheme="minorBidi" w:cstheme="minorBidi"/>
          <w:sz w:val="24"/>
          <w:szCs w:val="24"/>
        </w:rPr>
      </w:pPr>
      <w:r w:rsidRPr="00F940F9">
        <w:rPr>
          <w:rFonts w:asciiTheme="minorBidi" w:eastAsia="SimSun" w:hAnsiTheme="minorBidi" w:cstheme="minorBidi"/>
          <w:sz w:val="24"/>
          <w:lang w:val="zh-TW" w:bidi="zh-TW"/>
        </w:rPr>
        <w:t>為主要語言不是英語的人提供免費的語言服務，例如：</w:t>
      </w:r>
    </w:p>
    <w:p w14:paraId="0BCDA0B4" w14:textId="77777777" w:rsidR="00CC061C" w:rsidRPr="00F940F9" w:rsidRDefault="00CC061C" w:rsidP="00E735B6">
      <w:pPr>
        <w:numPr>
          <w:ilvl w:val="1"/>
          <w:numId w:val="11"/>
        </w:numPr>
        <w:tabs>
          <w:tab w:val="left" w:pos="1580"/>
        </w:tabs>
        <w:kinsoku w:val="0"/>
        <w:overflowPunct w:val="0"/>
        <w:ind w:left="1580" w:hanging="410"/>
        <w:rPr>
          <w:rFonts w:asciiTheme="minorBidi" w:hAnsiTheme="minorBidi"/>
          <w:sz w:val="24"/>
          <w:szCs w:val="24"/>
        </w:rPr>
      </w:pPr>
      <w:r w:rsidRPr="00F940F9">
        <w:rPr>
          <w:rFonts w:asciiTheme="minorBidi" w:hAnsiTheme="minorBidi"/>
          <w:sz w:val="24"/>
          <w:lang w:val="zh-TW" w:bidi="zh-TW"/>
        </w:rPr>
        <w:t>合格的口譯員</w:t>
      </w:r>
    </w:p>
    <w:p w14:paraId="6A9ACE96" w14:textId="77777777" w:rsidR="00CC061C" w:rsidRPr="00F940F9" w:rsidRDefault="00CC061C" w:rsidP="00E735B6">
      <w:pPr>
        <w:numPr>
          <w:ilvl w:val="1"/>
          <w:numId w:val="11"/>
        </w:numPr>
        <w:tabs>
          <w:tab w:val="left" w:pos="1580"/>
        </w:tabs>
        <w:kinsoku w:val="0"/>
        <w:overflowPunct w:val="0"/>
        <w:ind w:left="1580" w:hanging="410"/>
        <w:rPr>
          <w:rFonts w:asciiTheme="minorBidi" w:hAnsiTheme="minorBidi"/>
          <w:sz w:val="24"/>
          <w:szCs w:val="24"/>
        </w:rPr>
      </w:pPr>
      <w:r w:rsidRPr="00F940F9">
        <w:rPr>
          <w:rFonts w:asciiTheme="minorBidi" w:hAnsiTheme="minorBidi"/>
          <w:sz w:val="24"/>
          <w:lang w:val="zh-TW" w:bidi="zh-TW"/>
        </w:rPr>
        <w:t>其他語言的書面資訊</w:t>
      </w:r>
    </w:p>
    <w:p w14:paraId="4FF44F58" w14:textId="77777777" w:rsidR="00CC061C" w:rsidRPr="00F940F9" w:rsidRDefault="00CC061C" w:rsidP="00CC061C">
      <w:pPr>
        <w:kinsoku w:val="0"/>
        <w:overflowPunct w:val="0"/>
        <w:spacing w:before="8"/>
        <w:rPr>
          <w:rFonts w:asciiTheme="minorBidi" w:hAnsiTheme="minorBidi"/>
          <w:sz w:val="24"/>
          <w:szCs w:val="24"/>
        </w:rPr>
      </w:pPr>
    </w:p>
    <w:p w14:paraId="6A94D0A9" w14:textId="458A2D64" w:rsidR="00CC061C" w:rsidRPr="00F940F9" w:rsidRDefault="00CC061C" w:rsidP="00CC061C">
      <w:pPr>
        <w:tabs>
          <w:tab w:val="left" w:pos="8347"/>
        </w:tabs>
        <w:kinsoku w:val="0"/>
        <w:overflowPunct w:val="0"/>
        <w:ind w:left="140"/>
        <w:rPr>
          <w:rFonts w:asciiTheme="minorBidi" w:hAnsiTheme="minorBidi"/>
          <w:sz w:val="24"/>
          <w:szCs w:val="24"/>
        </w:rPr>
      </w:pPr>
      <w:r w:rsidRPr="00F940F9">
        <w:rPr>
          <w:rFonts w:asciiTheme="minorBidi" w:hAnsiTheme="minorBidi"/>
          <w:sz w:val="24"/>
          <w:lang w:val="zh-TW" w:bidi="zh-TW"/>
        </w:rPr>
        <w:t>如果您需要這些服務，請致電聯絡所在縣</w:t>
      </w:r>
      <w:r w:rsidRPr="00F940F9">
        <w:rPr>
          <w:rFonts w:asciiTheme="minorBidi" w:hAnsiTheme="minorBidi"/>
          <w:sz w:val="24"/>
          <w:lang w:val="zh-TW" w:bidi="zh-TW"/>
        </w:rPr>
        <w:t xml:space="preserve"> 1-916-875-6069</w:t>
      </w:r>
      <w:r w:rsidRPr="00F940F9">
        <w:rPr>
          <w:rFonts w:asciiTheme="minorBidi" w:hAnsiTheme="minorBidi"/>
          <w:sz w:val="24"/>
          <w:lang w:val="zh-TW" w:bidi="zh-TW"/>
        </w:rPr>
        <w:t>，辦公時間為週一至週五上午</w:t>
      </w:r>
      <w:r w:rsidRPr="00F940F9">
        <w:rPr>
          <w:rFonts w:asciiTheme="minorBidi" w:hAnsiTheme="minorBidi"/>
          <w:sz w:val="24"/>
          <w:lang w:val="zh-TW" w:bidi="zh-TW"/>
        </w:rPr>
        <w:t xml:space="preserve"> 8:00 - </w:t>
      </w:r>
      <w:r w:rsidRPr="00F940F9">
        <w:rPr>
          <w:rFonts w:asciiTheme="minorBidi" w:hAnsiTheme="minorBidi"/>
          <w:sz w:val="24"/>
          <w:lang w:val="zh-TW" w:bidi="zh-TW"/>
        </w:rPr>
        <w:t>下午</w:t>
      </w:r>
      <w:r w:rsidRPr="00F940F9">
        <w:rPr>
          <w:rFonts w:asciiTheme="minorBidi" w:hAnsiTheme="minorBidi"/>
          <w:sz w:val="24"/>
          <w:lang w:val="zh-TW" w:bidi="zh-TW"/>
        </w:rPr>
        <w:t xml:space="preserve"> 5:00</w:t>
      </w:r>
      <w:r w:rsidRPr="00F940F9">
        <w:rPr>
          <w:rFonts w:asciiTheme="minorBidi" w:hAnsiTheme="minorBidi"/>
          <w:sz w:val="24"/>
          <w:lang w:val="zh-TW" w:bidi="zh-TW"/>
        </w:rPr>
        <w:t>。或者，如果您無法良好地聽或講，請致電加州中繼電話</w:t>
      </w:r>
      <w:r w:rsidRPr="00F940F9">
        <w:rPr>
          <w:rFonts w:asciiTheme="minorBidi" w:hAnsiTheme="minorBidi"/>
          <w:sz w:val="24"/>
          <w:lang w:val="zh-TW" w:bidi="zh-TW"/>
        </w:rPr>
        <w:t xml:space="preserve"> 711 TYY/TDD</w:t>
      </w:r>
      <w:r w:rsidRPr="00F940F9">
        <w:rPr>
          <w:rFonts w:asciiTheme="minorBidi" w:hAnsiTheme="minorBidi"/>
          <w:sz w:val="24"/>
          <w:lang w:val="zh-TW" w:bidi="zh-TW"/>
        </w:rPr>
        <w:t>。根據要求，我們可以以點字、大字體、聲頻或可存取的電子格式向您提供本文檔。</w:t>
      </w:r>
    </w:p>
    <w:p w14:paraId="6A15E099" w14:textId="77777777" w:rsidR="00CC061C" w:rsidRPr="00F940F9" w:rsidRDefault="00CC061C" w:rsidP="00CC061C">
      <w:pPr>
        <w:pStyle w:val="Heading1"/>
        <w:bidi w:val="0"/>
        <w:spacing w:after="0" w:line="360" w:lineRule="auto"/>
        <w:jc w:val="left"/>
        <w:rPr>
          <w:rFonts w:asciiTheme="minorBidi" w:hAnsiTheme="minorBidi" w:cstheme="minorBidi"/>
        </w:rPr>
      </w:pPr>
    </w:p>
    <w:p w14:paraId="64563B6D" w14:textId="77777777" w:rsidR="00CC061C" w:rsidRPr="00F940F9" w:rsidRDefault="00CC061C" w:rsidP="00CC061C">
      <w:pPr>
        <w:kinsoku w:val="0"/>
        <w:overflowPunct w:val="0"/>
        <w:ind w:left="140"/>
        <w:rPr>
          <w:rFonts w:asciiTheme="minorBidi" w:hAnsiTheme="minorBidi"/>
          <w:b/>
          <w:bCs/>
          <w:sz w:val="24"/>
          <w:szCs w:val="24"/>
        </w:rPr>
      </w:pPr>
      <w:r w:rsidRPr="00F940F9">
        <w:rPr>
          <w:rFonts w:asciiTheme="minorBidi" w:hAnsiTheme="minorBidi"/>
          <w:b/>
          <w:sz w:val="24"/>
          <w:u w:val="thick"/>
          <w:lang w:val="zh-TW" w:bidi="zh-TW"/>
        </w:rPr>
        <w:t>如何提出申訴</w:t>
      </w:r>
    </w:p>
    <w:p w14:paraId="5B32A960" w14:textId="6C97F17E" w:rsidR="00CC061C" w:rsidRPr="00F940F9" w:rsidRDefault="00CC061C" w:rsidP="00CC061C">
      <w:pPr>
        <w:kinsoku w:val="0"/>
        <w:overflowPunct w:val="0"/>
        <w:spacing w:before="93"/>
        <w:ind w:left="140" w:right="295"/>
        <w:rPr>
          <w:rFonts w:asciiTheme="minorBidi" w:hAnsiTheme="minorBidi"/>
          <w:color w:val="000000"/>
          <w:sz w:val="24"/>
          <w:szCs w:val="24"/>
        </w:rPr>
      </w:pPr>
      <w:r w:rsidRPr="00F940F9">
        <w:rPr>
          <w:rFonts w:asciiTheme="minorBidi" w:hAnsiTheme="minorBidi"/>
          <w:sz w:val="24"/>
          <w:lang w:val="zh-TW" w:bidi="zh-TW"/>
        </w:rPr>
        <w:t>如果您認為</w:t>
      </w:r>
      <w:r w:rsidRPr="00F940F9">
        <w:rPr>
          <w:rFonts w:asciiTheme="minorBidi" w:hAnsiTheme="minorBidi"/>
          <w:sz w:val="24"/>
          <w:lang w:val="zh-TW" w:bidi="zh-TW"/>
        </w:rPr>
        <w:t xml:space="preserve"> Sacramento </w:t>
      </w:r>
      <w:r w:rsidRPr="00F940F9">
        <w:rPr>
          <w:rFonts w:asciiTheme="minorBidi" w:hAnsiTheme="minorBidi"/>
          <w:sz w:val="24"/>
          <w:lang w:val="zh-TW" w:bidi="zh-TW"/>
        </w:rPr>
        <w:t>縣行為健康服務部未能提供這些服務或以其他方式基於生理性別、種族、膚色、宗教、民族血統、國籍、族群認同、年齡、心理障礙、身體障礙、醫療狀況、遺傳資訊、婚姻狀態、性別、性別認同或性取向而非法歧視，您可以向會員服務部提出申訴。您可以透過電話、致函、親身或電子方式提出申訴：</w:t>
      </w:r>
    </w:p>
    <w:p w14:paraId="4198AD7A" w14:textId="77777777" w:rsidR="00CC061C" w:rsidRPr="00F940F9" w:rsidRDefault="00CC061C" w:rsidP="00CC061C">
      <w:pPr>
        <w:kinsoku w:val="0"/>
        <w:overflowPunct w:val="0"/>
        <w:spacing w:before="5"/>
        <w:rPr>
          <w:rFonts w:asciiTheme="minorBidi" w:hAnsiTheme="minorBidi"/>
          <w:sz w:val="24"/>
          <w:szCs w:val="24"/>
        </w:rPr>
      </w:pPr>
    </w:p>
    <w:p w14:paraId="194406DA" w14:textId="4D00D7DC" w:rsidR="00CC061C" w:rsidRPr="00F940F9" w:rsidRDefault="00CC061C" w:rsidP="00E735B6">
      <w:pPr>
        <w:widowControl w:val="0"/>
        <w:numPr>
          <w:ilvl w:val="0"/>
          <w:numId w:val="13"/>
        </w:numPr>
        <w:tabs>
          <w:tab w:val="left" w:pos="860"/>
        </w:tabs>
        <w:kinsoku w:val="0"/>
        <w:overflowPunct w:val="0"/>
        <w:autoSpaceDE w:val="0"/>
        <w:autoSpaceDN w:val="0"/>
        <w:adjustRightInd w:val="0"/>
        <w:spacing w:after="0" w:line="240" w:lineRule="auto"/>
        <w:ind w:right="779"/>
        <w:rPr>
          <w:rFonts w:asciiTheme="minorBidi" w:hAnsiTheme="minorBidi"/>
          <w:sz w:val="24"/>
          <w:szCs w:val="24"/>
        </w:rPr>
      </w:pPr>
      <w:r w:rsidRPr="00F940F9">
        <w:rPr>
          <w:rFonts w:asciiTheme="minorBidi" w:hAnsiTheme="minorBidi"/>
          <w:sz w:val="24"/>
          <w:u w:val="single"/>
          <w:lang w:val="zh-TW" w:bidi="zh-TW"/>
        </w:rPr>
        <w:t>電話</w:t>
      </w:r>
      <w:r w:rsidRPr="00F940F9">
        <w:rPr>
          <w:rFonts w:asciiTheme="minorBidi" w:hAnsiTheme="minorBidi"/>
          <w:sz w:val="24"/>
          <w:lang w:val="zh-TW" w:bidi="zh-TW"/>
        </w:rPr>
        <w:t>：請於上午</w:t>
      </w:r>
      <w:r w:rsidRPr="00F940F9">
        <w:rPr>
          <w:rFonts w:asciiTheme="minorBidi" w:hAnsiTheme="minorBidi"/>
          <w:sz w:val="24"/>
          <w:lang w:val="zh-TW" w:bidi="zh-TW"/>
        </w:rPr>
        <w:t xml:space="preserve"> 8:00 </w:t>
      </w:r>
      <w:r w:rsidRPr="00F940F9">
        <w:rPr>
          <w:rFonts w:asciiTheme="minorBidi" w:hAnsiTheme="minorBidi"/>
          <w:sz w:val="24"/>
          <w:lang w:val="zh-TW" w:bidi="zh-TW"/>
        </w:rPr>
        <w:t>至下午</w:t>
      </w:r>
      <w:r w:rsidRPr="00F940F9">
        <w:rPr>
          <w:rFonts w:asciiTheme="minorBidi" w:hAnsiTheme="minorBidi"/>
          <w:sz w:val="24"/>
          <w:lang w:val="zh-TW" w:bidi="zh-TW"/>
        </w:rPr>
        <w:t xml:space="preserve"> 5:00 </w:t>
      </w:r>
      <w:r w:rsidRPr="00F940F9">
        <w:rPr>
          <w:rFonts w:asciiTheme="minorBidi" w:hAnsiTheme="minorBidi"/>
          <w:sz w:val="24"/>
          <w:lang w:val="zh-TW" w:bidi="zh-TW"/>
        </w:rPr>
        <w:t>之間撥打</w:t>
      </w:r>
      <w:r w:rsidRPr="00F940F9">
        <w:rPr>
          <w:rFonts w:asciiTheme="minorBidi" w:hAnsiTheme="minorBidi"/>
          <w:sz w:val="24"/>
          <w:lang w:val="zh-TW" w:bidi="zh-TW"/>
        </w:rPr>
        <w:t xml:space="preserve"> 1-916-875-6069 </w:t>
      </w:r>
      <w:r w:rsidRPr="00F940F9">
        <w:rPr>
          <w:rFonts w:asciiTheme="minorBidi" w:hAnsiTheme="minorBidi"/>
          <w:sz w:val="24"/>
          <w:lang w:val="zh-TW" w:bidi="zh-TW"/>
        </w:rPr>
        <w:t>聯絡會員服務部</w:t>
      </w:r>
      <w:r w:rsidRPr="00F940F9">
        <w:rPr>
          <w:rFonts w:asciiTheme="minorBidi" w:hAnsiTheme="minorBidi"/>
          <w:i/>
          <w:sz w:val="24"/>
          <w:lang w:val="zh-TW" w:bidi="zh-TW"/>
        </w:rPr>
        <w:t>。</w:t>
      </w:r>
      <w:r w:rsidRPr="00F940F9">
        <w:rPr>
          <w:rFonts w:asciiTheme="minorBidi" w:hAnsiTheme="minorBidi"/>
          <w:sz w:val="24"/>
          <w:lang w:val="zh-TW" w:bidi="zh-TW"/>
        </w:rPr>
        <w:t>或者，如果您無法良好地聽或講，請致電加州中繼電話</w:t>
      </w:r>
      <w:r w:rsidRPr="00F940F9">
        <w:rPr>
          <w:rFonts w:asciiTheme="minorBidi" w:hAnsiTheme="minorBidi"/>
          <w:sz w:val="24"/>
          <w:lang w:val="zh-TW" w:bidi="zh-TW"/>
        </w:rPr>
        <w:t xml:space="preserve"> 711 TYY/TDD</w:t>
      </w:r>
      <w:r w:rsidRPr="00F940F9">
        <w:rPr>
          <w:rFonts w:asciiTheme="minorBidi" w:hAnsiTheme="minorBidi"/>
          <w:sz w:val="24"/>
          <w:lang w:val="zh-TW" w:bidi="zh-TW"/>
        </w:rPr>
        <w:t>。</w:t>
      </w:r>
    </w:p>
    <w:p w14:paraId="61C79164" w14:textId="77777777" w:rsidR="00CC061C" w:rsidRPr="00F940F9" w:rsidRDefault="00CC061C" w:rsidP="00E735B6">
      <w:pPr>
        <w:widowControl w:val="0"/>
        <w:numPr>
          <w:ilvl w:val="0"/>
          <w:numId w:val="11"/>
        </w:numPr>
        <w:tabs>
          <w:tab w:val="left" w:pos="860"/>
        </w:tabs>
        <w:kinsoku w:val="0"/>
        <w:overflowPunct w:val="0"/>
        <w:autoSpaceDE w:val="0"/>
        <w:autoSpaceDN w:val="0"/>
        <w:adjustRightInd w:val="0"/>
        <w:spacing w:before="160" w:after="0" w:line="240" w:lineRule="auto"/>
        <w:ind w:left="860"/>
        <w:rPr>
          <w:rFonts w:asciiTheme="minorBidi" w:hAnsiTheme="minorBidi"/>
          <w:sz w:val="24"/>
          <w:szCs w:val="24"/>
        </w:rPr>
      </w:pPr>
      <w:r w:rsidRPr="00F940F9">
        <w:rPr>
          <w:rFonts w:asciiTheme="minorBidi" w:hAnsiTheme="minorBidi"/>
          <w:sz w:val="24"/>
          <w:u w:val="single"/>
          <w:lang w:val="zh-TW" w:bidi="zh-TW"/>
        </w:rPr>
        <w:t>致函</w:t>
      </w:r>
      <w:r w:rsidRPr="00F940F9">
        <w:rPr>
          <w:rFonts w:asciiTheme="minorBidi" w:hAnsiTheme="minorBidi"/>
          <w:sz w:val="24"/>
          <w:lang w:val="zh-TW" w:bidi="zh-TW"/>
        </w:rPr>
        <w:t>：填寫投訴表或寫信並寄至：</w:t>
      </w:r>
    </w:p>
    <w:p w14:paraId="7A34C4EE" w14:textId="77777777" w:rsidR="00624A2E" w:rsidRPr="00F940F9" w:rsidRDefault="00624A2E" w:rsidP="00624A2E">
      <w:pPr>
        <w:pStyle w:val="BodyText"/>
        <w:spacing w:line="276" w:lineRule="auto"/>
        <w:ind w:left="720" w:firstLine="720"/>
        <w:contextualSpacing/>
        <w:rPr>
          <w:rFonts w:asciiTheme="minorBidi" w:eastAsia="SimSun" w:hAnsiTheme="minorBidi" w:cstheme="minorBidi"/>
        </w:rPr>
      </w:pPr>
      <w:r w:rsidRPr="00F940F9">
        <w:rPr>
          <w:rFonts w:asciiTheme="minorBidi" w:eastAsia="SimSun" w:hAnsiTheme="minorBidi" w:cstheme="minorBidi"/>
          <w:lang w:bidi="zh-TW"/>
        </w:rPr>
        <w:t>Sacramento County BHS - Member Services</w:t>
      </w:r>
    </w:p>
    <w:p w14:paraId="5573D7FE" w14:textId="77777777" w:rsidR="00624A2E" w:rsidRPr="00F940F9" w:rsidRDefault="00624A2E" w:rsidP="00624A2E">
      <w:pPr>
        <w:pStyle w:val="BodyText"/>
        <w:spacing w:line="276" w:lineRule="auto"/>
        <w:contextualSpacing/>
        <w:rPr>
          <w:rFonts w:asciiTheme="minorBidi" w:eastAsia="SimSun" w:hAnsiTheme="minorBidi" w:cstheme="minorBidi"/>
        </w:rPr>
      </w:pPr>
      <w:r w:rsidRPr="00F940F9">
        <w:rPr>
          <w:rFonts w:asciiTheme="minorBidi" w:eastAsia="SimSun" w:hAnsiTheme="minorBidi" w:cstheme="minorBidi"/>
          <w:lang w:bidi="zh-TW"/>
        </w:rPr>
        <w:lastRenderedPageBreak/>
        <w:tab/>
      </w:r>
      <w:r w:rsidRPr="00F940F9">
        <w:rPr>
          <w:rFonts w:asciiTheme="minorBidi" w:eastAsia="SimSun" w:hAnsiTheme="minorBidi" w:cstheme="minorBidi"/>
          <w:lang w:bidi="zh-TW"/>
        </w:rPr>
        <w:tab/>
        <w:t>7001-A East Parkway, Suite 300</w:t>
      </w:r>
    </w:p>
    <w:p w14:paraId="58321D17" w14:textId="77777777" w:rsidR="00624A2E" w:rsidRPr="00F940F9" w:rsidRDefault="00624A2E" w:rsidP="00624A2E">
      <w:pPr>
        <w:pStyle w:val="BodyText"/>
        <w:spacing w:line="276" w:lineRule="auto"/>
        <w:contextualSpacing/>
        <w:rPr>
          <w:rFonts w:asciiTheme="minorBidi" w:eastAsia="SimSun" w:hAnsiTheme="minorBidi" w:cstheme="minorBidi"/>
        </w:rPr>
      </w:pPr>
      <w:r w:rsidRPr="00F940F9">
        <w:rPr>
          <w:rFonts w:asciiTheme="minorBidi" w:eastAsia="SimSun" w:hAnsiTheme="minorBidi" w:cstheme="minorBidi"/>
          <w:lang w:bidi="zh-TW"/>
        </w:rPr>
        <w:tab/>
      </w:r>
      <w:r w:rsidRPr="00F940F9">
        <w:rPr>
          <w:rFonts w:asciiTheme="minorBidi" w:eastAsia="SimSun" w:hAnsiTheme="minorBidi" w:cstheme="minorBidi"/>
          <w:lang w:bidi="zh-TW"/>
        </w:rPr>
        <w:tab/>
      </w:r>
      <w:r w:rsidRPr="00F940F9">
        <w:rPr>
          <w:rFonts w:asciiTheme="minorBidi" w:eastAsia="SimSun" w:hAnsiTheme="minorBidi" w:cstheme="minorBidi"/>
          <w:lang w:val="zh-TW" w:bidi="zh-TW"/>
        </w:rPr>
        <w:t>Sacramento, CA 95823</w:t>
      </w:r>
    </w:p>
    <w:p w14:paraId="768517BB" w14:textId="13976AA0" w:rsidR="00CC061C" w:rsidRPr="00F940F9" w:rsidRDefault="00CC061C" w:rsidP="00E735B6">
      <w:pPr>
        <w:widowControl w:val="0"/>
        <w:numPr>
          <w:ilvl w:val="0"/>
          <w:numId w:val="13"/>
        </w:numPr>
        <w:tabs>
          <w:tab w:val="left" w:pos="860"/>
        </w:tabs>
        <w:kinsoku w:val="0"/>
        <w:overflowPunct w:val="0"/>
        <w:autoSpaceDE w:val="0"/>
        <w:autoSpaceDN w:val="0"/>
        <w:adjustRightInd w:val="0"/>
        <w:spacing w:before="164" w:after="0" w:line="240" w:lineRule="auto"/>
        <w:ind w:right="1071"/>
        <w:rPr>
          <w:rFonts w:asciiTheme="minorBidi" w:hAnsiTheme="minorBidi"/>
          <w:sz w:val="24"/>
          <w:szCs w:val="24"/>
        </w:rPr>
      </w:pPr>
      <w:r w:rsidRPr="00F940F9">
        <w:rPr>
          <w:rFonts w:asciiTheme="minorBidi" w:hAnsiTheme="minorBidi"/>
          <w:sz w:val="24"/>
          <w:u w:val="single" w:color="000000"/>
          <w:lang w:val="zh-TW" w:bidi="zh-TW"/>
        </w:rPr>
        <w:t>親身</w:t>
      </w:r>
      <w:r w:rsidRPr="00F940F9">
        <w:rPr>
          <w:rFonts w:asciiTheme="minorBidi" w:hAnsiTheme="minorBidi"/>
          <w:sz w:val="24"/>
          <w:lang w:val="zh-TW" w:bidi="zh-TW"/>
        </w:rPr>
        <w:t>：前往您的醫師辦公室或治療提供者處並表示您想提出申訴。</w:t>
      </w:r>
    </w:p>
    <w:p w14:paraId="6AEC5B5D" w14:textId="7C67017C" w:rsidR="00CC061C" w:rsidRPr="00F940F9" w:rsidRDefault="00CC061C" w:rsidP="00E735B6">
      <w:pPr>
        <w:widowControl w:val="0"/>
        <w:numPr>
          <w:ilvl w:val="0"/>
          <w:numId w:val="13"/>
        </w:numPr>
        <w:tabs>
          <w:tab w:val="left" w:pos="860"/>
        </w:tabs>
        <w:kinsoku w:val="0"/>
        <w:overflowPunct w:val="0"/>
        <w:autoSpaceDE w:val="0"/>
        <w:autoSpaceDN w:val="0"/>
        <w:adjustRightInd w:val="0"/>
        <w:spacing w:before="156" w:after="0" w:line="240" w:lineRule="auto"/>
        <w:ind w:left="500" w:firstLine="0"/>
        <w:rPr>
          <w:rFonts w:asciiTheme="minorBidi" w:hAnsiTheme="minorBidi"/>
          <w:sz w:val="24"/>
          <w:szCs w:val="24"/>
          <w:u w:val="single"/>
        </w:rPr>
      </w:pPr>
      <w:r w:rsidRPr="00F940F9">
        <w:rPr>
          <w:rFonts w:asciiTheme="minorBidi" w:hAnsiTheme="minorBidi"/>
          <w:sz w:val="24"/>
          <w:u w:val="single"/>
          <w:lang w:val="zh-TW" w:bidi="zh-TW"/>
        </w:rPr>
        <w:t>電子方式</w:t>
      </w:r>
      <w:r w:rsidRPr="00F940F9">
        <w:rPr>
          <w:rFonts w:asciiTheme="minorBidi" w:hAnsiTheme="minorBidi"/>
          <w:sz w:val="24"/>
          <w:lang w:val="zh-TW" w:bidi="zh-TW"/>
        </w:rPr>
        <w:t>：請造訪會員服務網站：</w:t>
      </w:r>
      <w:bookmarkStart w:id="21" w:name="_Hlk158391419"/>
      <w:r w:rsidR="00624A2E" w:rsidRPr="00F940F9">
        <w:rPr>
          <w:rFonts w:asciiTheme="minorBidi" w:hAnsiTheme="minorBidi"/>
          <w:lang w:val="zh-TW" w:bidi="zh-TW"/>
        </w:rPr>
        <w:fldChar w:fldCharType="begin"/>
      </w:r>
      <w:r w:rsidR="00624A2E" w:rsidRPr="00F940F9">
        <w:rPr>
          <w:rFonts w:asciiTheme="minorBidi" w:hAnsiTheme="minorBidi"/>
          <w:lang w:val="zh-TW" w:bidi="zh-TW"/>
        </w:rPr>
        <w:instrText>HYPERLINK "https://dhs.saccounty.gov/BHS/Pages/Problem-Resolution/GI-Problem-Resolution.aspx"</w:instrText>
      </w:r>
      <w:r w:rsidR="00624A2E" w:rsidRPr="00F940F9">
        <w:rPr>
          <w:rFonts w:asciiTheme="minorBidi" w:hAnsiTheme="minorBidi"/>
          <w:lang w:val="zh-TW" w:bidi="zh-TW"/>
        </w:rPr>
      </w:r>
      <w:r w:rsidR="00624A2E" w:rsidRPr="00F940F9">
        <w:rPr>
          <w:rFonts w:asciiTheme="minorBidi" w:hAnsiTheme="minorBidi"/>
          <w:lang w:val="zh-TW" w:bidi="zh-TW"/>
        </w:rPr>
        <w:fldChar w:fldCharType="separate"/>
      </w:r>
      <w:r w:rsidR="00240C58">
        <w:rPr>
          <w:rFonts w:asciiTheme="minorBidi" w:eastAsia="PMingLiU" w:hAnsiTheme="minorBidi" w:hint="eastAsia"/>
          <w:color w:val="0000FF"/>
          <w:u w:val="single"/>
          <w:lang w:val="zh-TW" w:bidi="zh-TW"/>
        </w:rPr>
        <w:t>問題解決</w:t>
      </w:r>
      <w:r w:rsidR="00624A2E" w:rsidRPr="00F940F9">
        <w:rPr>
          <w:rFonts w:asciiTheme="minorBidi" w:hAnsiTheme="minorBidi"/>
          <w:color w:val="0000FF"/>
          <w:u w:val="single"/>
          <w:lang w:val="zh-TW" w:bidi="zh-TW"/>
        </w:rPr>
        <w:t xml:space="preserve"> (saccounty.gov)</w:t>
      </w:r>
      <w:r w:rsidR="00624A2E" w:rsidRPr="00F940F9">
        <w:rPr>
          <w:rFonts w:asciiTheme="minorBidi" w:hAnsiTheme="minorBidi"/>
          <w:color w:val="0000FF"/>
          <w:u w:val="single"/>
          <w:lang w:val="zh-TW" w:bidi="zh-TW"/>
        </w:rPr>
        <w:fldChar w:fldCharType="end"/>
      </w:r>
      <w:bookmarkEnd w:id="21"/>
      <w:r w:rsidRPr="00F940F9">
        <w:rPr>
          <w:rFonts w:asciiTheme="minorBidi" w:hAnsiTheme="minorBidi"/>
          <w:i/>
          <w:sz w:val="24"/>
          <w:lang w:val="zh-TW" w:bidi="zh-TW"/>
        </w:rPr>
        <w:t>。</w:t>
      </w:r>
    </w:p>
    <w:p w14:paraId="0879F780" w14:textId="77777777" w:rsidR="00CC061C" w:rsidRPr="00F940F9" w:rsidRDefault="00CC061C" w:rsidP="00CC061C">
      <w:pPr>
        <w:widowControl w:val="0"/>
        <w:tabs>
          <w:tab w:val="left" w:pos="860"/>
        </w:tabs>
        <w:kinsoku w:val="0"/>
        <w:overflowPunct w:val="0"/>
        <w:autoSpaceDE w:val="0"/>
        <w:autoSpaceDN w:val="0"/>
        <w:adjustRightInd w:val="0"/>
        <w:spacing w:before="156" w:after="0" w:line="240" w:lineRule="auto"/>
        <w:ind w:left="500"/>
        <w:rPr>
          <w:rFonts w:asciiTheme="minorBidi" w:hAnsiTheme="minorBidi"/>
          <w:sz w:val="24"/>
          <w:szCs w:val="24"/>
          <w:u w:val="single"/>
        </w:rPr>
      </w:pPr>
    </w:p>
    <w:p w14:paraId="4A188E97" w14:textId="77777777" w:rsidR="00CC061C" w:rsidRPr="00F940F9" w:rsidRDefault="00CC061C" w:rsidP="00CC061C">
      <w:pPr>
        <w:tabs>
          <w:tab w:val="left" w:pos="860"/>
        </w:tabs>
        <w:kinsoku w:val="0"/>
        <w:overflowPunct w:val="0"/>
        <w:spacing w:before="156"/>
        <w:rPr>
          <w:rFonts w:asciiTheme="minorBidi" w:hAnsiTheme="minorBidi"/>
          <w:sz w:val="24"/>
          <w:szCs w:val="24"/>
          <w:u w:val="single"/>
        </w:rPr>
      </w:pPr>
      <w:r w:rsidRPr="00F940F9">
        <w:rPr>
          <w:rFonts w:asciiTheme="minorBidi" w:hAnsiTheme="minorBidi"/>
          <w:noProof/>
          <w:sz w:val="24"/>
          <w:u w:val="single"/>
          <w:lang w:val="zh-TW" w:bidi="zh-TW"/>
        </w:rPr>
        <mc:AlternateContent>
          <mc:Choice Requires="wps">
            <w:drawing>
              <wp:anchor distT="0" distB="0" distL="0" distR="0" simplePos="0" relativeHeight="251658242" behindDoc="0" locked="0" layoutInCell="0" allowOverlap="1" wp14:anchorId="49E08691" wp14:editId="45973EB2">
                <wp:simplePos x="0" y="0"/>
                <wp:positionH relativeFrom="page">
                  <wp:posOffset>678815</wp:posOffset>
                </wp:positionH>
                <wp:positionV relativeFrom="paragraph">
                  <wp:posOffset>118745</wp:posOffset>
                </wp:positionV>
                <wp:extent cx="5981065" cy="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C9BB4" id="Freeform: Shape 3" o:spid="_x0000_s1026" style="position:absolute;margin-left:53.45pt;margin-top:9.35pt;width:470.95pt;height:0;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" o:allowincell="f" path="m,l9419,e" filled="f" strokeweight="2.16pt">
                <v:path arrowok="t" o:connecttype="custom" o:connectlocs="0,0;5981065,0" o:connectangles="0,0"/>
                <w10:wrap type="topAndBottom" anchorx="page"/>
              </v:shape>
            </w:pict>
          </mc:Fallback>
        </mc:AlternateContent>
      </w:r>
    </w:p>
    <w:p w14:paraId="2B230D53" w14:textId="77777777" w:rsidR="00CC061C" w:rsidRPr="00F940F9" w:rsidRDefault="00CC061C" w:rsidP="00CC061C">
      <w:pPr>
        <w:tabs>
          <w:tab w:val="left" w:pos="860"/>
        </w:tabs>
        <w:kinsoku w:val="0"/>
        <w:overflowPunct w:val="0"/>
        <w:spacing w:before="156"/>
        <w:rPr>
          <w:rFonts w:asciiTheme="minorBidi" w:hAnsiTheme="minorBidi"/>
          <w:b/>
          <w:bCs/>
          <w:sz w:val="24"/>
          <w:szCs w:val="24"/>
        </w:rPr>
      </w:pPr>
      <w:r w:rsidRPr="00F940F9">
        <w:rPr>
          <w:rFonts w:asciiTheme="minorBidi" w:hAnsiTheme="minorBidi"/>
          <w:b/>
          <w:sz w:val="24"/>
          <w:u w:val="thick"/>
          <w:lang w:val="zh-TW" w:bidi="zh-TW"/>
        </w:rPr>
        <w:t>民權辦公室</w:t>
      </w:r>
      <w:r w:rsidRPr="00F940F9">
        <w:rPr>
          <w:rFonts w:asciiTheme="minorBidi" w:hAnsiTheme="minorBidi"/>
          <w:b/>
          <w:sz w:val="24"/>
          <w:u w:val="thick"/>
          <w:lang w:val="zh-TW" w:bidi="zh-TW"/>
        </w:rPr>
        <w:t>——</w:t>
      </w:r>
      <w:r w:rsidRPr="00F940F9">
        <w:rPr>
          <w:rFonts w:asciiTheme="minorBidi" w:hAnsiTheme="minorBidi"/>
          <w:b/>
          <w:sz w:val="24"/>
          <w:lang w:val="zh-TW" w:bidi="zh-TW"/>
        </w:rPr>
        <w:t>加州健康護理服務部</w:t>
      </w:r>
    </w:p>
    <w:p w14:paraId="7AC2F427" w14:textId="77777777" w:rsidR="00CC061C" w:rsidRPr="00F940F9" w:rsidRDefault="00CC061C" w:rsidP="00CC061C">
      <w:pPr>
        <w:tabs>
          <w:tab w:val="left" w:pos="860"/>
        </w:tabs>
        <w:kinsoku w:val="0"/>
        <w:overflowPunct w:val="0"/>
        <w:spacing w:before="156"/>
        <w:rPr>
          <w:rFonts w:asciiTheme="minorBidi" w:hAnsiTheme="minorBidi"/>
          <w:sz w:val="24"/>
          <w:szCs w:val="24"/>
        </w:rPr>
      </w:pPr>
      <w:r w:rsidRPr="00F940F9">
        <w:rPr>
          <w:rFonts w:asciiTheme="minorBidi" w:hAnsiTheme="minorBidi"/>
          <w:sz w:val="24"/>
          <w:lang w:val="zh-TW" w:bidi="zh-TW"/>
        </w:rPr>
        <w:t>您也可以透過電話、致函或電子方式向加州健康護理服務部民權辦公室提出民權投訴：</w:t>
      </w:r>
    </w:p>
    <w:p w14:paraId="241D758E" w14:textId="77777777" w:rsidR="00CC061C" w:rsidRPr="00F940F9" w:rsidRDefault="00CC061C" w:rsidP="00E735B6">
      <w:pPr>
        <w:numPr>
          <w:ilvl w:val="0"/>
          <w:numId w:val="14"/>
        </w:numPr>
        <w:kinsoku w:val="0"/>
        <w:overflowPunct w:val="0"/>
        <w:spacing w:before="156"/>
        <w:ind w:left="900" w:hanging="270"/>
        <w:rPr>
          <w:rFonts w:asciiTheme="minorBidi" w:hAnsiTheme="minorBidi"/>
          <w:sz w:val="24"/>
          <w:szCs w:val="24"/>
        </w:rPr>
      </w:pPr>
      <w:r w:rsidRPr="00F940F9">
        <w:rPr>
          <w:rFonts w:asciiTheme="minorBidi" w:hAnsiTheme="minorBidi"/>
          <w:sz w:val="24"/>
          <w:u w:val="single"/>
          <w:lang w:val="zh-TW" w:bidi="zh-TW"/>
        </w:rPr>
        <w:t>電話</w:t>
      </w:r>
      <w:r w:rsidRPr="00F940F9">
        <w:rPr>
          <w:rFonts w:asciiTheme="minorBidi" w:hAnsiTheme="minorBidi"/>
          <w:sz w:val="24"/>
          <w:lang w:val="zh-TW" w:bidi="zh-TW"/>
        </w:rPr>
        <w:t>：請致電</w:t>
      </w:r>
      <w:r w:rsidRPr="00F940F9">
        <w:rPr>
          <w:rFonts w:asciiTheme="minorBidi" w:hAnsiTheme="minorBidi"/>
          <w:sz w:val="24"/>
          <w:lang w:val="zh-TW" w:bidi="zh-TW"/>
        </w:rPr>
        <w:t xml:space="preserve"> </w:t>
      </w:r>
      <w:r w:rsidRPr="00F940F9">
        <w:rPr>
          <w:rFonts w:asciiTheme="minorBidi" w:hAnsiTheme="minorBidi"/>
          <w:b/>
          <w:sz w:val="24"/>
          <w:lang w:val="zh-TW" w:bidi="zh-TW"/>
        </w:rPr>
        <w:t>916-440-7370</w:t>
      </w:r>
      <w:r w:rsidRPr="00F940F9">
        <w:rPr>
          <w:rFonts w:asciiTheme="minorBidi" w:hAnsiTheme="minorBidi"/>
          <w:sz w:val="24"/>
          <w:lang w:val="zh-TW" w:bidi="zh-TW"/>
        </w:rPr>
        <w:t>。如果您無法良好地聽或講，請致電</w:t>
      </w:r>
      <w:r w:rsidRPr="00F940F9">
        <w:rPr>
          <w:rFonts w:asciiTheme="minorBidi" w:hAnsiTheme="minorBidi"/>
          <w:sz w:val="24"/>
          <w:lang w:val="zh-TW" w:bidi="zh-TW"/>
        </w:rPr>
        <w:t xml:space="preserve"> </w:t>
      </w:r>
      <w:r w:rsidRPr="00F940F9">
        <w:rPr>
          <w:rFonts w:asciiTheme="minorBidi" w:hAnsiTheme="minorBidi"/>
          <w:b/>
          <w:sz w:val="24"/>
          <w:lang w:val="zh-TW" w:bidi="zh-TW"/>
        </w:rPr>
        <w:t>711</w:t>
      </w:r>
      <w:r w:rsidRPr="00F940F9">
        <w:rPr>
          <w:rFonts w:asciiTheme="minorBidi" w:hAnsiTheme="minorBidi"/>
          <w:b/>
          <w:sz w:val="24"/>
          <w:lang w:val="zh-TW" w:bidi="zh-TW"/>
        </w:rPr>
        <w:t>（加州中繼電話）</w:t>
      </w:r>
      <w:r w:rsidRPr="00F940F9">
        <w:rPr>
          <w:rFonts w:asciiTheme="minorBidi" w:hAnsiTheme="minorBidi"/>
          <w:sz w:val="24"/>
          <w:lang w:val="zh-TW" w:bidi="zh-TW"/>
        </w:rPr>
        <w:t>。</w:t>
      </w:r>
    </w:p>
    <w:p w14:paraId="193385F4" w14:textId="77777777" w:rsidR="00CC061C" w:rsidRPr="00F940F9" w:rsidRDefault="00CC061C" w:rsidP="00E735B6">
      <w:pPr>
        <w:numPr>
          <w:ilvl w:val="0"/>
          <w:numId w:val="14"/>
        </w:numPr>
        <w:tabs>
          <w:tab w:val="left" w:pos="860"/>
        </w:tabs>
        <w:kinsoku w:val="0"/>
        <w:overflowPunct w:val="0"/>
        <w:spacing w:before="156"/>
        <w:rPr>
          <w:rFonts w:asciiTheme="minorBidi" w:hAnsiTheme="minorBidi"/>
          <w:sz w:val="24"/>
          <w:szCs w:val="24"/>
        </w:rPr>
      </w:pPr>
      <w:r w:rsidRPr="00F940F9">
        <w:rPr>
          <w:rFonts w:asciiTheme="minorBidi" w:hAnsiTheme="minorBidi"/>
          <w:sz w:val="24"/>
          <w:u w:val="single"/>
          <w:lang w:val="zh-TW" w:bidi="zh-TW"/>
        </w:rPr>
        <w:t>致函</w:t>
      </w:r>
      <w:r w:rsidRPr="00F940F9">
        <w:rPr>
          <w:rFonts w:asciiTheme="minorBidi" w:hAnsiTheme="minorBidi"/>
          <w:sz w:val="24"/>
          <w:lang w:val="zh-TW" w:bidi="zh-TW"/>
        </w:rPr>
        <w:t>：填寫投訴表或寄信至：</w:t>
      </w:r>
    </w:p>
    <w:p w14:paraId="68A6B269" w14:textId="77777777" w:rsidR="00CC061C" w:rsidRPr="00F940F9" w:rsidRDefault="00CC061C" w:rsidP="00CC061C">
      <w:pPr>
        <w:tabs>
          <w:tab w:val="left" w:pos="860"/>
        </w:tabs>
        <w:kinsoku w:val="0"/>
        <w:overflowPunct w:val="0"/>
        <w:spacing w:after="0" w:line="240" w:lineRule="auto"/>
        <w:ind w:left="864"/>
        <w:rPr>
          <w:rFonts w:asciiTheme="minorBidi" w:hAnsiTheme="minorBidi"/>
          <w:b/>
          <w:bCs/>
          <w:sz w:val="24"/>
          <w:szCs w:val="24"/>
        </w:rPr>
      </w:pPr>
      <w:r w:rsidRPr="00F940F9">
        <w:rPr>
          <w:rFonts w:asciiTheme="minorBidi" w:hAnsiTheme="minorBidi"/>
          <w:b/>
          <w:sz w:val="24"/>
          <w:lang w:bidi="zh-TW"/>
        </w:rPr>
        <w:t xml:space="preserve">Department of Health Care Services </w:t>
      </w:r>
    </w:p>
    <w:p w14:paraId="5E175F01" w14:textId="77777777" w:rsidR="00CC061C" w:rsidRPr="00F940F9" w:rsidRDefault="00CC061C" w:rsidP="00CC061C">
      <w:pPr>
        <w:tabs>
          <w:tab w:val="left" w:pos="860"/>
        </w:tabs>
        <w:kinsoku w:val="0"/>
        <w:overflowPunct w:val="0"/>
        <w:spacing w:after="0" w:line="240" w:lineRule="auto"/>
        <w:ind w:left="864"/>
        <w:rPr>
          <w:rFonts w:asciiTheme="minorBidi" w:hAnsiTheme="minorBidi"/>
          <w:b/>
          <w:sz w:val="24"/>
          <w:szCs w:val="24"/>
        </w:rPr>
      </w:pPr>
      <w:r w:rsidRPr="00F940F9">
        <w:rPr>
          <w:rFonts w:asciiTheme="minorBidi" w:hAnsiTheme="minorBidi"/>
          <w:b/>
          <w:sz w:val="24"/>
          <w:lang w:bidi="zh-TW"/>
        </w:rPr>
        <w:t>Office of Civil Rights</w:t>
      </w:r>
      <w:r w:rsidRPr="00F940F9">
        <w:rPr>
          <w:rFonts w:asciiTheme="minorBidi" w:hAnsiTheme="minorBidi"/>
          <w:b/>
          <w:sz w:val="24"/>
          <w:lang w:bidi="zh-TW"/>
        </w:rPr>
        <w:br/>
        <w:t xml:space="preserve">P.O.Box 997413, MS 0009 </w:t>
      </w:r>
    </w:p>
    <w:p w14:paraId="41A482AE" w14:textId="77777777" w:rsidR="00CC061C" w:rsidRPr="00CE615C" w:rsidRDefault="00CC061C" w:rsidP="00CC061C">
      <w:pPr>
        <w:tabs>
          <w:tab w:val="left" w:pos="860"/>
        </w:tabs>
        <w:kinsoku w:val="0"/>
        <w:overflowPunct w:val="0"/>
        <w:spacing w:after="0" w:line="240" w:lineRule="auto"/>
        <w:ind w:left="864"/>
        <w:rPr>
          <w:rFonts w:asciiTheme="minorBidi" w:hAnsiTheme="minorBidi"/>
          <w:b/>
          <w:sz w:val="24"/>
          <w:szCs w:val="24"/>
          <w:lang w:val="es-ES"/>
        </w:rPr>
      </w:pPr>
      <w:r w:rsidRPr="00CE615C">
        <w:rPr>
          <w:rFonts w:asciiTheme="minorBidi" w:hAnsiTheme="minorBidi"/>
          <w:b/>
          <w:sz w:val="24"/>
          <w:lang w:val="es-ES" w:bidi="zh-TW"/>
        </w:rPr>
        <w:t>Sacramento, CA 95899-7413</w:t>
      </w:r>
    </w:p>
    <w:p w14:paraId="5F361477" w14:textId="77777777" w:rsidR="00CC061C" w:rsidRPr="00CE615C" w:rsidRDefault="00CC061C" w:rsidP="00CC061C">
      <w:pPr>
        <w:tabs>
          <w:tab w:val="left" w:pos="860"/>
        </w:tabs>
        <w:kinsoku w:val="0"/>
        <w:overflowPunct w:val="0"/>
        <w:spacing w:after="0" w:line="240" w:lineRule="auto"/>
        <w:ind w:left="864"/>
        <w:rPr>
          <w:rFonts w:asciiTheme="minorBidi" w:hAnsiTheme="minorBidi"/>
          <w:sz w:val="24"/>
          <w:szCs w:val="24"/>
          <w:lang w:val="es-ES"/>
        </w:rPr>
      </w:pPr>
    </w:p>
    <w:p w14:paraId="38BC0F78" w14:textId="77777777" w:rsidR="00CC061C" w:rsidRPr="00CE615C" w:rsidRDefault="00CC061C" w:rsidP="00CC061C">
      <w:pPr>
        <w:tabs>
          <w:tab w:val="left" w:pos="860"/>
        </w:tabs>
        <w:kinsoku w:val="0"/>
        <w:overflowPunct w:val="0"/>
        <w:spacing w:after="0" w:line="240" w:lineRule="auto"/>
        <w:ind w:left="864"/>
        <w:rPr>
          <w:rFonts w:asciiTheme="minorBidi" w:hAnsiTheme="minorBidi"/>
          <w:sz w:val="24"/>
          <w:szCs w:val="24"/>
          <w:lang w:val="es-ES"/>
        </w:rPr>
      </w:pPr>
      <w:r w:rsidRPr="00F940F9">
        <w:rPr>
          <w:rFonts w:asciiTheme="minorBidi" w:hAnsiTheme="minorBidi"/>
          <w:sz w:val="24"/>
          <w:lang w:val="zh-TW" w:bidi="zh-TW"/>
        </w:rPr>
        <w:t>投訴表格可透過以下網址取得</w:t>
      </w:r>
      <w:r w:rsidRPr="00CE615C">
        <w:rPr>
          <w:rFonts w:asciiTheme="minorBidi" w:hAnsiTheme="minorBidi"/>
          <w:sz w:val="24"/>
          <w:lang w:val="es-ES" w:bidi="zh-TW"/>
        </w:rPr>
        <w:t>：</w:t>
      </w:r>
    </w:p>
    <w:p w14:paraId="21AA3A33" w14:textId="77777777" w:rsidR="00CC061C" w:rsidRPr="00CE615C" w:rsidRDefault="00CC061C" w:rsidP="00CC061C">
      <w:pPr>
        <w:tabs>
          <w:tab w:val="left" w:pos="860"/>
        </w:tabs>
        <w:kinsoku w:val="0"/>
        <w:overflowPunct w:val="0"/>
        <w:spacing w:after="0" w:line="240" w:lineRule="auto"/>
        <w:ind w:left="864"/>
        <w:rPr>
          <w:rFonts w:asciiTheme="minorBidi" w:hAnsiTheme="minorBidi"/>
          <w:sz w:val="24"/>
          <w:szCs w:val="24"/>
          <w:lang w:val="es-ES"/>
        </w:rPr>
      </w:pPr>
      <w:hyperlink r:id="rId27" w:history="1">
        <w:r w:rsidRPr="00CE615C">
          <w:rPr>
            <w:rStyle w:val="Hyperlink"/>
            <w:rFonts w:asciiTheme="minorBidi" w:hAnsiTheme="minorBidi"/>
            <w:sz w:val="24"/>
            <w:lang w:val="es-ES" w:bidi="zh-TW"/>
          </w:rPr>
          <w:t>https://www.dhcs.ca.gov/discrimination-grievance-procedures</w:t>
        </w:r>
      </w:hyperlink>
    </w:p>
    <w:p w14:paraId="1A877492" w14:textId="77777777" w:rsidR="00CC061C" w:rsidRPr="00CE615C" w:rsidRDefault="00CC061C" w:rsidP="00CC061C">
      <w:pPr>
        <w:tabs>
          <w:tab w:val="left" w:pos="860"/>
        </w:tabs>
        <w:kinsoku w:val="0"/>
        <w:overflowPunct w:val="0"/>
        <w:spacing w:after="0" w:line="240" w:lineRule="auto"/>
        <w:ind w:left="864"/>
        <w:rPr>
          <w:rFonts w:asciiTheme="minorBidi" w:hAnsiTheme="minorBidi"/>
          <w:sz w:val="24"/>
          <w:szCs w:val="24"/>
          <w:lang w:val="es-ES"/>
        </w:rPr>
      </w:pPr>
    </w:p>
    <w:p w14:paraId="598FC7CD" w14:textId="77777777" w:rsidR="00CC061C" w:rsidRPr="00CE615C" w:rsidRDefault="00CC061C" w:rsidP="00E735B6">
      <w:pPr>
        <w:numPr>
          <w:ilvl w:val="0"/>
          <w:numId w:val="14"/>
        </w:numPr>
        <w:tabs>
          <w:tab w:val="left" w:pos="860"/>
        </w:tabs>
        <w:kinsoku w:val="0"/>
        <w:overflowPunct w:val="0"/>
        <w:spacing w:before="156"/>
        <w:rPr>
          <w:rFonts w:asciiTheme="minorBidi" w:hAnsiTheme="minorBidi"/>
          <w:sz w:val="24"/>
          <w:szCs w:val="24"/>
          <w:lang w:val="es-ES"/>
        </w:rPr>
      </w:pPr>
      <w:r w:rsidRPr="00F940F9">
        <w:rPr>
          <w:rFonts w:asciiTheme="minorBidi" w:hAnsiTheme="minorBidi"/>
          <w:sz w:val="24"/>
          <w:u w:val="single"/>
          <w:lang w:val="zh-TW" w:bidi="zh-TW"/>
        </w:rPr>
        <w:t>電子方式</w:t>
      </w:r>
      <w:r w:rsidRPr="00F940F9">
        <w:rPr>
          <w:rFonts w:asciiTheme="minorBidi" w:hAnsiTheme="minorBidi"/>
          <w:sz w:val="24"/>
          <w:lang w:val="zh-TW" w:bidi="zh-TW"/>
        </w:rPr>
        <w:t>：寄電子郵件至</w:t>
      </w:r>
      <w:r w:rsidRPr="00F940F9">
        <w:rPr>
          <w:rFonts w:asciiTheme="minorBidi" w:hAnsiTheme="minorBidi"/>
          <w:sz w:val="24"/>
          <w:lang w:val="zh-TW" w:bidi="zh-TW"/>
        </w:rPr>
        <w:t xml:space="preserve"> </w:t>
      </w:r>
      <w:hyperlink r:id="rId28" w:history="1">
        <w:r w:rsidRPr="00F940F9">
          <w:rPr>
            <w:rStyle w:val="Hyperlink"/>
            <w:rFonts w:asciiTheme="minorBidi" w:hAnsiTheme="minorBidi"/>
            <w:sz w:val="24"/>
            <w:lang w:val="zh-TW" w:bidi="zh-TW"/>
          </w:rPr>
          <w:t>CivilRights@dhcs.ca.gov</w:t>
        </w:r>
      </w:hyperlink>
      <w:r w:rsidRPr="00F940F9">
        <w:rPr>
          <w:rFonts w:asciiTheme="minorBidi" w:hAnsiTheme="minorBidi"/>
          <w:sz w:val="24"/>
          <w:lang w:val="zh-TW" w:bidi="zh-TW"/>
        </w:rPr>
        <w:t>。</w:t>
      </w:r>
    </w:p>
    <w:p w14:paraId="7BF0D73D" w14:textId="77777777" w:rsidR="00CC061C" w:rsidRPr="00CE615C" w:rsidRDefault="00CC061C" w:rsidP="00CC061C">
      <w:pPr>
        <w:tabs>
          <w:tab w:val="left" w:pos="860"/>
        </w:tabs>
        <w:kinsoku w:val="0"/>
        <w:overflowPunct w:val="0"/>
        <w:spacing w:before="156"/>
        <w:rPr>
          <w:rFonts w:asciiTheme="minorBidi" w:hAnsiTheme="minorBidi"/>
          <w:sz w:val="24"/>
          <w:szCs w:val="24"/>
          <w:lang w:val="es-ES"/>
        </w:rPr>
      </w:pPr>
      <w:r w:rsidRPr="00F940F9">
        <w:rPr>
          <w:rFonts w:asciiTheme="minorBidi" w:hAnsiTheme="minorBidi"/>
          <w:noProof/>
          <w:sz w:val="24"/>
          <w:u w:val="single"/>
          <w:lang w:val="zh-TW" w:bidi="zh-TW"/>
        </w:rPr>
        <mc:AlternateContent>
          <mc:Choice Requires="wps">
            <w:drawing>
              <wp:anchor distT="0" distB="0" distL="0" distR="0" simplePos="0" relativeHeight="251658243" behindDoc="0" locked="0" layoutInCell="0" allowOverlap="1" wp14:anchorId="564CFA38" wp14:editId="62282217">
                <wp:simplePos x="0" y="0"/>
                <wp:positionH relativeFrom="page">
                  <wp:posOffset>704850</wp:posOffset>
                </wp:positionH>
                <wp:positionV relativeFrom="paragraph">
                  <wp:posOffset>292100</wp:posOffset>
                </wp:positionV>
                <wp:extent cx="5981065" cy="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3C443" id="Freeform: Shape 5" o:spid="_x0000_s1026" style="position:absolute;margin-left:55.5pt;margin-top:23pt;width:470.95pt;height:0;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" o:allowincell="f" path="m,l9419,e" filled="f" strokeweight="2.16pt">
                <v:path arrowok="t" o:connecttype="custom" o:connectlocs="0,0;5981065,0" o:connectangles="0,0"/>
                <w10:wrap type="topAndBottom" anchorx="page"/>
              </v:shape>
            </w:pict>
          </mc:Fallback>
        </mc:AlternateContent>
      </w:r>
    </w:p>
    <w:p w14:paraId="617E4235" w14:textId="77777777" w:rsidR="00CC061C" w:rsidRPr="00CE615C" w:rsidRDefault="00CC061C" w:rsidP="00CC061C">
      <w:pPr>
        <w:tabs>
          <w:tab w:val="left" w:pos="860"/>
        </w:tabs>
        <w:kinsoku w:val="0"/>
        <w:overflowPunct w:val="0"/>
        <w:spacing w:before="156"/>
        <w:rPr>
          <w:rFonts w:asciiTheme="minorBidi" w:hAnsiTheme="minorBidi"/>
          <w:sz w:val="24"/>
          <w:szCs w:val="24"/>
          <w:u w:val="single"/>
          <w:lang w:val="es-ES"/>
        </w:rPr>
      </w:pPr>
    </w:p>
    <w:p w14:paraId="43BEDF9E" w14:textId="77777777" w:rsidR="00CC061C" w:rsidRPr="00CE615C" w:rsidRDefault="00CC061C" w:rsidP="00CC061C">
      <w:pPr>
        <w:tabs>
          <w:tab w:val="left" w:pos="860"/>
        </w:tabs>
        <w:kinsoku w:val="0"/>
        <w:overflowPunct w:val="0"/>
        <w:spacing w:before="156"/>
        <w:rPr>
          <w:rFonts w:asciiTheme="minorBidi" w:hAnsiTheme="minorBidi"/>
          <w:b/>
          <w:bCs/>
          <w:sz w:val="24"/>
          <w:szCs w:val="24"/>
          <w:lang w:val="es-ES"/>
        </w:rPr>
      </w:pPr>
      <w:r w:rsidRPr="00F940F9">
        <w:rPr>
          <w:rFonts w:asciiTheme="minorBidi" w:hAnsiTheme="minorBidi"/>
          <w:b/>
          <w:sz w:val="24"/>
          <w:u w:val="thick"/>
          <w:lang w:val="zh-TW" w:bidi="zh-TW"/>
        </w:rPr>
        <w:t>民權辦公室</w:t>
      </w:r>
      <w:r w:rsidRPr="00F940F9">
        <w:rPr>
          <w:rFonts w:asciiTheme="minorBidi" w:hAnsiTheme="minorBidi"/>
          <w:b/>
          <w:sz w:val="24"/>
          <w:u w:val="thick"/>
          <w:lang w:val="zh-TW" w:bidi="zh-TW"/>
        </w:rPr>
        <w:t>——</w:t>
      </w:r>
      <w:r w:rsidRPr="00F940F9">
        <w:rPr>
          <w:rFonts w:asciiTheme="minorBidi" w:hAnsiTheme="minorBidi"/>
          <w:b/>
          <w:sz w:val="24"/>
          <w:lang w:val="zh-TW" w:bidi="zh-TW"/>
        </w:rPr>
        <w:t>美國衛生及公共服務部</w:t>
      </w:r>
    </w:p>
    <w:p w14:paraId="0C958D9D" w14:textId="77777777" w:rsidR="00CC061C" w:rsidRPr="00CE615C" w:rsidRDefault="00CC061C" w:rsidP="00CC061C">
      <w:pPr>
        <w:tabs>
          <w:tab w:val="left" w:pos="860"/>
        </w:tabs>
        <w:kinsoku w:val="0"/>
        <w:overflowPunct w:val="0"/>
        <w:spacing w:before="156"/>
        <w:rPr>
          <w:rFonts w:asciiTheme="minorBidi" w:hAnsiTheme="minorBidi"/>
          <w:sz w:val="24"/>
          <w:szCs w:val="24"/>
          <w:lang w:val="es-ES"/>
        </w:rPr>
      </w:pPr>
      <w:r w:rsidRPr="00F940F9">
        <w:rPr>
          <w:rFonts w:asciiTheme="minorBidi" w:hAnsiTheme="minorBidi"/>
          <w:sz w:val="24"/>
          <w:lang w:val="zh-TW" w:bidi="zh-TW"/>
        </w:rPr>
        <w:t>如果您認為自己因種族、膚色、國籍、年齡、身有障礙或性別而受到歧視，您也可以透過致電、致函或電子方式向美國衛生及公共服務部民權辦公室提出民權投訴：</w:t>
      </w:r>
    </w:p>
    <w:p w14:paraId="60667203" w14:textId="77777777" w:rsidR="00CC061C" w:rsidRPr="00CE615C" w:rsidRDefault="00CC061C" w:rsidP="00E735B6">
      <w:pPr>
        <w:numPr>
          <w:ilvl w:val="0"/>
          <w:numId w:val="14"/>
        </w:numPr>
        <w:tabs>
          <w:tab w:val="left" w:pos="860"/>
        </w:tabs>
        <w:kinsoku w:val="0"/>
        <w:overflowPunct w:val="0"/>
        <w:spacing w:after="0" w:line="240" w:lineRule="auto"/>
        <w:rPr>
          <w:rFonts w:asciiTheme="minorBidi" w:hAnsiTheme="minorBidi"/>
          <w:sz w:val="24"/>
          <w:szCs w:val="24"/>
          <w:lang w:val="es-ES"/>
        </w:rPr>
      </w:pPr>
      <w:r w:rsidRPr="00F940F9">
        <w:rPr>
          <w:rFonts w:asciiTheme="minorBidi" w:hAnsiTheme="minorBidi"/>
          <w:sz w:val="24"/>
          <w:u w:val="single"/>
          <w:lang w:val="zh-TW" w:bidi="zh-TW"/>
        </w:rPr>
        <w:t>電話</w:t>
      </w:r>
      <w:r w:rsidRPr="00F940F9">
        <w:rPr>
          <w:rFonts w:asciiTheme="minorBidi" w:hAnsiTheme="minorBidi"/>
          <w:sz w:val="24"/>
          <w:lang w:val="zh-TW" w:bidi="zh-TW"/>
        </w:rPr>
        <w:t>：請致電</w:t>
      </w:r>
      <w:r w:rsidRPr="00F940F9">
        <w:rPr>
          <w:rFonts w:asciiTheme="minorBidi" w:hAnsiTheme="minorBidi"/>
          <w:sz w:val="24"/>
          <w:lang w:val="zh-TW" w:bidi="zh-TW"/>
        </w:rPr>
        <w:t xml:space="preserve"> </w:t>
      </w:r>
      <w:r w:rsidRPr="00F940F9">
        <w:rPr>
          <w:rFonts w:asciiTheme="minorBidi" w:hAnsiTheme="minorBidi"/>
          <w:b/>
          <w:sz w:val="24"/>
          <w:lang w:val="zh-TW" w:bidi="zh-TW"/>
        </w:rPr>
        <w:t>1-800-368-1019</w:t>
      </w:r>
      <w:r w:rsidRPr="00F940F9">
        <w:rPr>
          <w:rFonts w:asciiTheme="minorBidi" w:hAnsiTheme="minorBidi"/>
          <w:sz w:val="24"/>
          <w:lang w:val="zh-TW" w:bidi="zh-TW"/>
        </w:rPr>
        <w:t>。如果您無法良好地聽或講，請致電</w:t>
      </w:r>
    </w:p>
    <w:p w14:paraId="5530BCD9" w14:textId="77777777" w:rsidR="00CC061C" w:rsidRPr="00F940F9" w:rsidRDefault="00CC061C" w:rsidP="00CC061C">
      <w:pPr>
        <w:tabs>
          <w:tab w:val="left" w:pos="860"/>
        </w:tabs>
        <w:kinsoku w:val="0"/>
        <w:overflowPunct w:val="0"/>
        <w:spacing w:after="0" w:line="240" w:lineRule="auto"/>
        <w:ind w:left="860"/>
        <w:rPr>
          <w:rFonts w:asciiTheme="minorBidi" w:hAnsiTheme="minorBidi"/>
          <w:sz w:val="24"/>
          <w:szCs w:val="24"/>
        </w:rPr>
      </w:pPr>
      <w:r w:rsidRPr="00F940F9">
        <w:rPr>
          <w:rFonts w:asciiTheme="minorBidi" w:hAnsiTheme="minorBidi"/>
          <w:b/>
          <w:sz w:val="24"/>
          <w:lang w:val="zh-TW" w:bidi="zh-TW"/>
        </w:rPr>
        <w:t>TTY/TDD 1-800-537-7697</w:t>
      </w:r>
      <w:r w:rsidRPr="00F940F9">
        <w:rPr>
          <w:rFonts w:asciiTheme="minorBidi" w:hAnsiTheme="minorBidi"/>
          <w:sz w:val="24"/>
          <w:lang w:val="zh-TW" w:bidi="zh-TW"/>
        </w:rPr>
        <w:t>。</w:t>
      </w:r>
    </w:p>
    <w:p w14:paraId="49C9AFEA" w14:textId="77777777" w:rsidR="00CC061C" w:rsidRPr="00F940F9" w:rsidRDefault="00CC061C" w:rsidP="00E735B6">
      <w:pPr>
        <w:numPr>
          <w:ilvl w:val="0"/>
          <w:numId w:val="14"/>
        </w:numPr>
        <w:tabs>
          <w:tab w:val="left" w:pos="860"/>
        </w:tabs>
        <w:kinsoku w:val="0"/>
        <w:overflowPunct w:val="0"/>
        <w:spacing w:before="156"/>
        <w:rPr>
          <w:rFonts w:asciiTheme="minorBidi" w:hAnsiTheme="minorBidi"/>
          <w:sz w:val="24"/>
          <w:szCs w:val="24"/>
        </w:rPr>
      </w:pPr>
      <w:r w:rsidRPr="00F940F9">
        <w:rPr>
          <w:rFonts w:asciiTheme="minorBidi" w:hAnsiTheme="minorBidi"/>
          <w:sz w:val="24"/>
          <w:u w:val="single"/>
          <w:lang w:val="zh-TW" w:bidi="zh-TW"/>
        </w:rPr>
        <w:t>致函</w:t>
      </w:r>
      <w:r w:rsidRPr="00F940F9">
        <w:rPr>
          <w:rFonts w:asciiTheme="minorBidi" w:hAnsiTheme="minorBidi"/>
          <w:sz w:val="24"/>
          <w:lang w:val="zh-TW" w:bidi="zh-TW"/>
        </w:rPr>
        <w:t>：填寫投訴表或寄信至：</w:t>
      </w:r>
    </w:p>
    <w:p w14:paraId="596E911A" w14:textId="77777777" w:rsidR="00CC061C" w:rsidRPr="00F940F9" w:rsidRDefault="00CC061C" w:rsidP="00CC061C">
      <w:pPr>
        <w:tabs>
          <w:tab w:val="left" w:pos="860"/>
        </w:tabs>
        <w:kinsoku w:val="0"/>
        <w:overflowPunct w:val="0"/>
        <w:spacing w:after="0" w:line="240" w:lineRule="auto"/>
        <w:ind w:left="860"/>
        <w:rPr>
          <w:rFonts w:asciiTheme="minorBidi" w:hAnsiTheme="minorBidi"/>
          <w:sz w:val="24"/>
          <w:szCs w:val="24"/>
        </w:rPr>
      </w:pPr>
      <w:r w:rsidRPr="00F940F9">
        <w:rPr>
          <w:rFonts w:asciiTheme="minorBidi" w:hAnsiTheme="minorBidi"/>
          <w:b/>
          <w:sz w:val="24"/>
          <w:lang w:bidi="zh-TW"/>
        </w:rPr>
        <w:t>U.S.Department of Health and Human Services</w:t>
      </w:r>
      <w:r w:rsidRPr="00F940F9">
        <w:rPr>
          <w:rFonts w:asciiTheme="minorBidi" w:hAnsiTheme="minorBidi"/>
          <w:b/>
          <w:sz w:val="24"/>
          <w:lang w:bidi="zh-TW"/>
        </w:rPr>
        <w:br/>
        <w:t>200 Independence Avenue, SW</w:t>
      </w:r>
      <w:r w:rsidRPr="00F940F9">
        <w:rPr>
          <w:rFonts w:asciiTheme="minorBidi" w:hAnsiTheme="minorBidi"/>
          <w:b/>
          <w:sz w:val="24"/>
          <w:lang w:bidi="zh-TW"/>
        </w:rPr>
        <w:br/>
        <w:t xml:space="preserve">Room 509F, HHH Building </w:t>
      </w:r>
    </w:p>
    <w:p w14:paraId="01C17E45" w14:textId="77777777" w:rsidR="00CC061C" w:rsidRPr="00F940F9" w:rsidRDefault="00CC061C" w:rsidP="00CC061C">
      <w:pPr>
        <w:tabs>
          <w:tab w:val="left" w:pos="860"/>
        </w:tabs>
        <w:kinsoku w:val="0"/>
        <w:overflowPunct w:val="0"/>
        <w:spacing w:after="0" w:line="240" w:lineRule="auto"/>
        <w:ind w:left="864"/>
        <w:rPr>
          <w:rFonts w:asciiTheme="minorBidi" w:hAnsiTheme="minorBidi"/>
          <w:b/>
          <w:sz w:val="24"/>
          <w:szCs w:val="24"/>
        </w:rPr>
      </w:pPr>
      <w:r w:rsidRPr="00F940F9">
        <w:rPr>
          <w:rFonts w:asciiTheme="minorBidi" w:hAnsiTheme="minorBidi"/>
          <w:b/>
          <w:sz w:val="24"/>
          <w:lang w:val="zh-TW" w:bidi="zh-TW"/>
        </w:rPr>
        <w:t>Washington, D.C.20201</w:t>
      </w:r>
    </w:p>
    <w:p w14:paraId="7715DF26" w14:textId="77777777" w:rsidR="00CC061C" w:rsidRPr="00F940F9" w:rsidRDefault="00CC061C" w:rsidP="00CC061C">
      <w:pPr>
        <w:tabs>
          <w:tab w:val="left" w:pos="860"/>
        </w:tabs>
        <w:kinsoku w:val="0"/>
        <w:overflowPunct w:val="0"/>
        <w:spacing w:after="0" w:line="240" w:lineRule="auto"/>
        <w:ind w:left="864"/>
        <w:rPr>
          <w:rFonts w:asciiTheme="minorBidi" w:hAnsiTheme="minorBidi"/>
          <w:b/>
          <w:sz w:val="24"/>
          <w:szCs w:val="24"/>
        </w:rPr>
      </w:pPr>
    </w:p>
    <w:p w14:paraId="1D1EBCF4" w14:textId="77777777" w:rsidR="00CC061C" w:rsidRPr="00F940F9" w:rsidRDefault="00CC061C" w:rsidP="00E735B6">
      <w:pPr>
        <w:pStyle w:val="ListParagraph"/>
        <w:numPr>
          <w:ilvl w:val="0"/>
          <w:numId w:val="16"/>
        </w:numPr>
        <w:kinsoku w:val="0"/>
        <w:overflowPunct w:val="0"/>
        <w:ind w:left="900" w:hanging="270"/>
        <w:rPr>
          <w:rFonts w:asciiTheme="minorBidi" w:eastAsia="SimSun" w:hAnsiTheme="minorBidi" w:cstheme="minorBidi"/>
          <w:b/>
          <w:sz w:val="24"/>
          <w:szCs w:val="24"/>
        </w:rPr>
      </w:pPr>
      <w:r w:rsidRPr="00F940F9">
        <w:rPr>
          <w:rFonts w:asciiTheme="minorBidi" w:eastAsia="SimSun" w:hAnsiTheme="minorBidi" w:cstheme="minorBidi"/>
          <w:sz w:val="24"/>
          <w:lang w:val="zh-TW" w:bidi="zh-TW"/>
        </w:rPr>
        <w:lastRenderedPageBreak/>
        <w:t>投訴表可在以下網址取得：</w:t>
      </w:r>
      <w:r w:rsidRPr="00F940F9">
        <w:rPr>
          <w:rFonts w:asciiTheme="minorBidi" w:eastAsia="SimSun" w:hAnsiTheme="minorBidi" w:cstheme="minorBidi"/>
          <w:sz w:val="24"/>
          <w:lang w:val="zh-TW" w:bidi="zh-TW"/>
        </w:rPr>
        <w:t xml:space="preserve"> </w:t>
      </w:r>
    </w:p>
    <w:p w14:paraId="3F43A8B1" w14:textId="77777777" w:rsidR="00CC061C" w:rsidRPr="00F940F9" w:rsidRDefault="00CC061C" w:rsidP="00CC061C">
      <w:pPr>
        <w:pStyle w:val="ListParagraph"/>
        <w:kinsoku w:val="0"/>
        <w:overflowPunct w:val="0"/>
        <w:ind w:left="907" w:firstLine="0"/>
        <w:rPr>
          <w:rFonts w:asciiTheme="minorBidi" w:eastAsia="SimSun" w:hAnsiTheme="minorBidi" w:cstheme="minorBidi"/>
          <w:b/>
          <w:sz w:val="24"/>
          <w:szCs w:val="24"/>
        </w:rPr>
      </w:pPr>
      <w:hyperlink r:id="rId29" w:history="1">
        <w:r w:rsidRPr="00F940F9">
          <w:rPr>
            <w:rStyle w:val="Hyperlink"/>
            <w:rFonts w:asciiTheme="minorBidi" w:eastAsia="SimSun" w:hAnsiTheme="minorBidi" w:cstheme="minorBidi"/>
            <w:sz w:val="24"/>
            <w:lang w:bidi="zh-TW"/>
          </w:rPr>
          <w:t>http://www.hhs.gov/ocr/office/file/index.html</w:t>
        </w:r>
      </w:hyperlink>
      <w:r w:rsidRPr="00F940F9">
        <w:rPr>
          <w:rFonts w:asciiTheme="minorBidi" w:eastAsia="SimSun" w:hAnsiTheme="minorBidi" w:cstheme="minorBidi"/>
          <w:sz w:val="24"/>
          <w:lang w:bidi="zh-TW"/>
        </w:rPr>
        <w:t>.</w:t>
      </w:r>
    </w:p>
    <w:p w14:paraId="21AB7627" w14:textId="77777777" w:rsidR="00CC061C" w:rsidRPr="00F940F9" w:rsidRDefault="00CC061C" w:rsidP="00E735B6">
      <w:pPr>
        <w:numPr>
          <w:ilvl w:val="0"/>
          <w:numId w:val="15"/>
        </w:numPr>
        <w:kinsoku w:val="0"/>
        <w:overflowPunct w:val="0"/>
        <w:spacing w:beforeLines="156" w:before="374" w:afterLines="160" w:after="384"/>
        <w:ind w:hanging="229"/>
        <w:rPr>
          <w:rFonts w:asciiTheme="minorBidi" w:hAnsiTheme="minorBidi"/>
          <w:sz w:val="24"/>
          <w:szCs w:val="24"/>
        </w:rPr>
      </w:pPr>
      <w:bookmarkStart w:id="22" w:name="_Hlk174458839"/>
      <w:r w:rsidRPr="00F940F9">
        <w:rPr>
          <w:rFonts w:asciiTheme="minorBidi" w:hAnsiTheme="minorBidi"/>
          <w:sz w:val="24"/>
          <w:u w:val="single"/>
          <w:lang w:val="zh-TW" w:bidi="zh-TW"/>
        </w:rPr>
        <w:t>電子方式</w:t>
      </w:r>
      <w:r w:rsidRPr="00F940F9">
        <w:rPr>
          <w:rFonts w:asciiTheme="minorBidi" w:hAnsiTheme="minorBidi"/>
          <w:sz w:val="24"/>
          <w:lang w:bidi="zh-TW"/>
        </w:rPr>
        <w:t>：</w:t>
      </w:r>
      <w:r w:rsidRPr="00F940F9">
        <w:rPr>
          <w:rFonts w:asciiTheme="minorBidi" w:hAnsiTheme="minorBidi"/>
          <w:sz w:val="24"/>
          <w:lang w:val="zh-TW" w:bidi="zh-TW"/>
        </w:rPr>
        <w:t>請造訪民權辦公室投訴入口網站</w:t>
      </w:r>
      <w:r w:rsidRPr="00F940F9">
        <w:rPr>
          <w:rFonts w:asciiTheme="minorBidi" w:hAnsiTheme="minorBidi"/>
          <w:sz w:val="24"/>
          <w:lang w:bidi="zh-TW"/>
        </w:rPr>
        <w:t>：</w:t>
      </w:r>
      <w:hyperlink r:id="rId30" w:history="1">
        <w:r w:rsidRPr="00F940F9">
          <w:rPr>
            <w:rStyle w:val="Hyperlink"/>
            <w:rFonts w:asciiTheme="minorBidi" w:hAnsiTheme="minorBidi"/>
            <w:sz w:val="24"/>
            <w:lang w:bidi="zh-TW"/>
          </w:rPr>
          <w:t>https://ocrportal.hhs.gov/ocr/portal/lobby.jsf</w:t>
        </w:r>
      </w:hyperlink>
    </w:p>
    <w:bookmarkEnd w:id="22"/>
    <w:p w14:paraId="3BDA7A6D" w14:textId="77777777" w:rsidR="00203368" w:rsidRPr="00F940F9" w:rsidRDefault="00203368" w:rsidP="00107CB1">
      <w:pPr>
        <w:pStyle w:val="BodyText"/>
        <w:spacing w:line="360" w:lineRule="auto"/>
        <w:contextualSpacing/>
        <w:rPr>
          <w:rFonts w:asciiTheme="minorBidi" w:eastAsia="SimSun" w:hAnsiTheme="minorBidi" w:cstheme="minorBidi"/>
          <w:b/>
          <w:bCs/>
        </w:rPr>
      </w:pPr>
    </w:p>
    <w:p w14:paraId="66AC78DB" w14:textId="77777777" w:rsidR="003C73DE" w:rsidRPr="00F940F9" w:rsidRDefault="003C73DE" w:rsidP="00FD0D84">
      <w:pPr>
        <w:jc w:val="center"/>
        <w:rPr>
          <w:rFonts w:asciiTheme="minorBidi" w:hAnsiTheme="minorBidi"/>
          <w:b/>
          <w:bCs/>
          <w:sz w:val="24"/>
          <w:szCs w:val="24"/>
        </w:rPr>
      </w:pPr>
    </w:p>
    <w:p w14:paraId="4673C152" w14:textId="77777777" w:rsidR="00AC4311" w:rsidRPr="00F940F9" w:rsidRDefault="00AC4311" w:rsidP="0064364B">
      <w:pPr>
        <w:rPr>
          <w:rFonts w:asciiTheme="minorBidi" w:hAnsiTheme="minorBidi"/>
          <w:sz w:val="24"/>
          <w:szCs w:val="24"/>
        </w:rPr>
      </w:pPr>
    </w:p>
    <w:p w14:paraId="764AD5F7" w14:textId="77777777" w:rsidR="00AC4311" w:rsidRDefault="00AC4311" w:rsidP="0064364B">
      <w:pPr>
        <w:rPr>
          <w:rFonts w:asciiTheme="minorBidi" w:hAnsiTheme="minorBidi"/>
          <w:sz w:val="24"/>
          <w:szCs w:val="24"/>
        </w:rPr>
      </w:pPr>
    </w:p>
    <w:p w14:paraId="7676AC8D" w14:textId="77777777" w:rsidR="00F95CCA" w:rsidRDefault="00F95CCA" w:rsidP="0064364B">
      <w:pPr>
        <w:rPr>
          <w:rFonts w:asciiTheme="minorBidi" w:hAnsiTheme="minorBidi"/>
          <w:sz w:val="24"/>
          <w:szCs w:val="24"/>
        </w:rPr>
      </w:pPr>
    </w:p>
    <w:p w14:paraId="05DC1945" w14:textId="77777777" w:rsidR="00F95CCA" w:rsidRDefault="00F95CCA" w:rsidP="0064364B">
      <w:pPr>
        <w:rPr>
          <w:rFonts w:asciiTheme="minorBidi" w:hAnsiTheme="minorBidi"/>
          <w:sz w:val="24"/>
          <w:szCs w:val="24"/>
        </w:rPr>
      </w:pPr>
    </w:p>
    <w:p w14:paraId="1A8C2857" w14:textId="77777777" w:rsidR="00F95CCA" w:rsidRDefault="00F95CCA" w:rsidP="0064364B">
      <w:pPr>
        <w:rPr>
          <w:rFonts w:asciiTheme="minorBidi" w:hAnsiTheme="minorBidi"/>
          <w:sz w:val="24"/>
          <w:szCs w:val="24"/>
        </w:rPr>
      </w:pPr>
    </w:p>
    <w:p w14:paraId="6E55F072" w14:textId="77777777" w:rsidR="00F95CCA" w:rsidRDefault="00F95CCA" w:rsidP="0064364B">
      <w:pPr>
        <w:rPr>
          <w:rFonts w:asciiTheme="minorBidi" w:hAnsiTheme="minorBidi"/>
          <w:sz w:val="24"/>
          <w:szCs w:val="24"/>
        </w:rPr>
      </w:pPr>
    </w:p>
    <w:p w14:paraId="0E724064" w14:textId="77777777" w:rsidR="00F95CCA" w:rsidRDefault="00F95CCA" w:rsidP="0064364B">
      <w:pPr>
        <w:rPr>
          <w:rFonts w:asciiTheme="minorBidi" w:hAnsiTheme="minorBidi"/>
          <w:sz w:val="24"/>
          <w:szCs w:val="24"/>
        </w:rPr>
      </w:pPr>
    </w:p>
    <w:p w14:paraId="7FE691FD" w14:textId="77777777" w:rsidR="00F95CCA" w:rsidRDefault="00F95CCA" w:rsidP="0064364B">
      <w:pPr>
        <w:rPr>
          <w:rFonts w:asciiTheme="minorBidi" w:hAnsiTheme="minorBidi"/>
          <w:sz w:val="24"/>
          <w:szCs w:val="24"/>
        </w:rPr>
      </w:pPr>
    </w:p>
    <w:p w14:paraId="5F7DC3FD" w14:textId="77777777" w:rsidR="00F95CCA" w:rsidRDefault="00F95CCA" w:rsidP="0064364B">
      <w:pPr>
        <w:rPr>
          <w:rFonts w:asciiTheme="minorBidi" w:hAnsiTheme="minorBidi"/>
          <w:sz w:val="24"/>
          <w:szCs w:val="24"/>
        </w:rPr>
      </w:pPr>
    </w:p>
    <w:p w14:paraId="55CE6315" w14:textId="77777777" w:rsidR="00F95CCA" w:rsidRDefault="00F95CCA" w:rsidP="0064364B">
      <w:pPr>
        <w:rPr>
          <w:rFonts w:asciiTheme="minorBidi" w:hAnsiTheme="minorBidi"/>
          <w:sz w:val="24"/>
          <w:szCs w:val="24"/>
        </w:rPr>
      </w:pPr>
    </w:p>
    <w:p w14:paraId="6F187B27" w14:textId="77777777" w:rsidR="00F95CCA" w:rsidRDefault="00F95CCA" w:rsidP="0064364B">
      <w:pPr>
        <w:rPr>
          <w:rFonts w:asciiTheme="minorBidi" w:hAnsiTheme="minorBidi"/>
          <w:sz w:val="24"/>
          <w:szCs w:val="24"/>
        </w:rPr>
      </w:pPr>
    </w:p>
    <w:p w14:paraId="4F335773" w14:textId="77777777" w:rsidR="00F95CCA" w:rsidRDefault="00F95CCA" w:rsidP="0064364B">
      <w:pPr>
        <w:rPr>
          <w:rFonts w:asciiTheme="minorBidi" w:hAnsiTheme="minorBidi"/>
          <w:sz w:val="24"/>
          <w:szCs w:val="24"/>
        </w:rPr>
      </w:pPr>
    </w:p>
    <w:p w14:paraId="69CEE52F" w14:textId="77777777" w:rsidR="00F95CCA" w:rsidRDefault="00F95CCA" w:rsidP="0064364B">
      <w:pPr>
        <w:rPr>
          <w:rFonts w:asciiTheme="minorBidi" w:hAnsiTheme="minorBidi"/>
          <w:sz w:val="24"/>
          <w:szCs w:val="24"/>
        </w:rPr>
      </w:pPr>
    </w:p>
    <w:p w14:paraId="14D56BE3" w14:textId="77777777" w:rsidR="00F95CCA" w:rsidRDefault="00F95CCA" w:rsidP="0064364B">
      <w:pPr>
        <w:rPr>
          <w:rFonts w:asciiTheme="minorBidi" w:hAnsiTheme="minorBidi"/>
          <w:sz w:val="24"/>
          <w:szCs w:val="24"/>
        </w:rPr>
      </w:pPr>
    </w:p>
    <w:p w14:paraId="2C2B1E7B" w14:textId="77777777" w:rsidR="00F95CCA" w:rsidRDefault="00F95CCA" w:rsidP="0064364B">
      <w:pPr>
        <w:rPr>
          <w:rFonts w:asciiTheme="minorBidi" w:hAnsiTheme="minorBidi"/>
          <w:sz w:val="24"/>
          <w:szCs w:val="24"/>
        </w:rPr>
      </w:pPr>
    </w:p>
    <w:p w14:paraId="7DB32D6B" w14:textId="77777777" w:rsidR="00F95CCA" w:rsidRDefault="00F95CCA" w:rsidP="0064364B">
      <w:pPr>
        <w:rPr>
          <w:rFonts w:asciiTheme="minorBidi" w:hAnsiTheme="minorBidi"/>
          <w:sz w:val="24"/>
          <w:szCs w:val="24"/>
        </w:rPr>
      </w:pPr>
    </w:p>
    <w:p w14:paraId="51D07987" w14:textId="77777777" w:rsidR="00F95CCA" w:rsidRDefault="00F95CCA" w:rsidP="0064364B">
      <w:pPr>
        <w:rPr>
          <w:rFonts w:asciiTheme="minorBidi" w:hAnsiTheme="minorBidi"/>
          <w:sz w:val="24"/>
          <w:szCs w:val="24"/>
        </w:rPr>
      </w:pPr>
    </w:p>
    <w:p w14:paraId="4BCA594D" w14:textId="77777777" w:rsidR="00F95CCA" w:rsidRDefault="00F95CCA" w:rsidP="0064364B">
      <w:pPr>
        <w:rPr>
          <w:rFonts w:asciiTheme="minorBidi" w:hAnsiTheme="minorBidi"/>
          <w:sz w:val="24"/>
          <w:szCs w:val="24"/>
        </w:rPr>
      </w:pPr>
    </w:p>
    <w:p w14:paraId="5CDC05EA" w14:textId="77777777" w:rsidR="00F95CCA" w:rsidRDefault="00F95CCA" w:rsidP="0064364B">
      <w:pPr>
        <w:rPr>
          <w:rFonts w:asciiTheme="minorBidi" w:hAnsiTheme="minorBidi"/>
          <w:sz w:val="24"/>
          <w:szCs w:val="24"/>
        </w:rPr>
      </w:pPr>
    </w:p>
    <w:p w14:paraId="309EED82" w14:textId="77777777" w:rsidR="00F95CCA" w:rsidRDefault="00F95CCA" w:rsidP="0064364B">
      <w:pPr>
        <w:rPr>
          <w:rFonts w:asciiTheme="minorBidi" w:hAnsiTheme="minorBidi"/>
          <w:sz w:val="24"/>
          <w:szCs w:val="24"/>
        </w:rPr>
      </w:pPr>
    </w:p>
    <w:p w14:paraId="142AF683" w14:textId="77777777" w:rsidR="00F95CCA" w:rsidRDefault="00F95CCA" w:rsidP="0064364B">
      <w:pPr>
        <w:rPr>
          <w:rFonts w:asciiTheme="minorBidi" w:hAnsiTheme="minorBidi"/>
          <w:sz w:val="24"/>
          <w:szCs w:val="24"/>
        </w:rPr>
      </w:pPr>
    </w:p>
    <w:p w14:paraId="587DB397" w14:textId="77777777" w:rsidR="00F95CCA" w:rsidRDefault="00F95CCA" w:rsidP="0064364B">
      <w:pPr>
        <w:rPr>
          <w:rFonts w:asciiTheme="minorBidi" w:hAnsiTheme="minorBidi"/>
          <w:sz w:val="24"/>
          <w:szCs w:val="24"/>
        </w:rPr>
      </w:pPr>
    </w:p>
    <w:p w14:paraId="2071C3D4" w14:textId="77777777" w:rsidR="00F95CCA" w:rsidRPr="00F95CCA" w:rsidRDefault="00F95CCA" w:rsidP="00F95CCA">
      <w:pPr>
        <w:jc w:val="center"/>
        <w:rPr>
          <w:rFonts w:asciiTheme="minorBidi" w:hAnsiTheme="minorBidi"/>
          <w:b/>
          <w:bCs/>
          <w:sz w:val="24"/>
          <w:szCs w:val="24"/>
        </w:rPr>
      </w:pPr>
      <w:r w:rsidRPr="00F95CCA">
        <w:rPr>
          <w:rFonts w:asciiTheme="minorBidi" w:hAnsiTheme="minorBidi"/>
          <w:b/>
          <w:bCs/>
          <w:sz w:val="24"/>
          <w:szCs w:val="24"/>
        </w:rPr>
        <w:lastRenderedPageBreak/>
        <w:t>隱私權慣例通知</w:t>
      </w:r>
    </w:p>
    <w:p w14:paraId="11584BD2" w14:textId="77777777" w:rsidR="00F95CCA" w:rsidRDefault="00F95CCA" w:rsidP="0064364B">
      <w:pPr>
        <w:rPr>
          <w:rFonts w:asciiTheme="minorBidi" w:hAnsiTheme="minorBidi"/>
          <w:sz w:val="24"/>
          <w:szCs w:val="24"/>
        </w:rPr>
      </w:pPr>
    </w:p>
    <w:p w14:paraId="54045204" w14:textId="77777777" w:rsidR="00F95CCA" w:rsidRPr="00C84437" w:rsidRDefault="00F95CCA" w:rsidP="00F95CCA">
      <w:pPr>
        <w:pStyle w:val="BodyText"/>
        <w:spacing w:line="276" w:lineRule="auto"/>
        <w:contextualSpacing/>
        <w:outlineLvl w:val="0"/>
      </w:pPr>
      <w:r>
        <w:rPr>
          <w:rFonts w:ascii="MS Gothic" w:eastAsia="MS Gothic" w:hAnsi="MS Gothic" w:cs="MS Gothic" w:hint="eastAsia"/>
          <w:lang w:eastAsia="zh-HK"/>
        </w:rPr>
        <w:t>您可於提出要求時索取一份</w:t>
      </w:r>
      <w:r>
        <w:rPr>
          <w:rFonts w:ascii="Yu Gothic" w:eastAsia="Yu Gothic" w:hAnsi="Yu Gothic" w:cs="Yu Gothic" w:hint="eastAsia"/>
          <w:lang w:eastAsia="zh-HK"/>
        </w:rPr>
        <w:t>說明該縣為維護醫療紀錄機密性所制定的政策與程序之聲明書。</w:t>
      </w:r>
    </w:p>
    <w:p w14:paraId="4DA07B95" w14:textId="47565189" w:rsidR="00F95CCA" w:rsidRPr="00C84437" w:rsidRDefault="00F95CCA" w:rsidP="00F95CCA">
      <w:pPr>
        <w:pStyle w:val="BodyText"/>
        <w:spacing w:line="360" w:lineRule="auto"/>
        <w:contextualSpacing/>
        <w:outlineLvl w:val="0"/>
        <w:rPr>
          <w:lang w:eastAsia="zh-HK"/>
        </w:rPr>
      </w:pPr>
      <w:r>
        <w:rPr>
          <w:rFonts w:ascii="MS Gothic" w:eastAsia="MS Gothic" w:hAnsi="MS Gothic" w:cs="MS Gothic" w:hint="eastAsia"/>
          <w:lang w:eastAsia="zh-HK"/>
        </w:rPr>
        <w:t>如果您已達到同意接受行為健康服務的年齡和能力，則您無需獲得任何其他會員的授權即可接受行為健康服務或提交行為健康服務索賠。</w:t>
      </w:r>
      <w:r>
        <w:rPr>
          <w:lang w:eastAsia="zh-HK"/>
        </w:rPr>
        <w:t xml:space="preserve"> </w:t>
      </w:r>
    </w:p>
    <w:p w14:paraId="6584C496" w14:textId="3176A5DB" w:rsidR="00F95CCA" w:rsidRDefault="00F95CCA" w:rsidP="00F95CCA">
      <w:pPr>
        <w:spacing w:line="360" w:lineRule="auto"/>
        <w:rPr>
          <w:rFonts w:ascii="MS Gothic" w:eastAsia="MS Gothic" w:hAnsi="MS Gothic" w:cs="MS Gothic"/>
          <w:sz w:val="24"/>
          <w:szCs w:val="24"/>
          <w:lang w:eastAsia="zh-HK"/>
        </w:rPr>
      </w:pPr>
      <w:r w:rsidRPr="00F95CCA">
        <w:rPr>
          <w:rFonts w:ascii="MS Gothic" w:eastAsia="MS Gothic" w:hAnsi="MS Gothic" w:cs="MS Gothic" w:hint="eastAsia"/>
          <w:sz w:val="24"/>
          <w:szCs w:val="24"/>
          <w:lang w:eastAsia="zh-HK"/>
        </w:rPr>
        <w:t>您可以要求您所在的縣將有關行為健康服務的通知發送到您選擇的其他郵寄地址、電子郵件地址或電話號碼。這被稱為「保密通訊請求」。如果您同意接受治療，未經您的書面許可，該縣不會將您的心理健康服務資訊透露給任何其他人。如果您不提供郵寄地址、電子郵件地址或電話號碼，縣政府將以您的名義向您存檔的地址或電話號碼發送通訊。</w:t>
      </w:r>
    </w:p>
    <w:p w14:paraId="3F5843BA" w14:textId="2FC58399" w:rsidR="00F95CCA" w:rsidRPr="00C84437" w:rsidRDefault="00F95CCA" w:rsidP="00F95CCA">
      <w:pPr>
        <w:pStyle w:val="BodyText"/>
        <w:spacing w:line="360" w:lineRule="auto"/>
        <w:contextualSpacing/>
        <w:outlineLvl w:val="0"/>
        <w:rPr>
          <w:lang w:eastAsia="zh-HK"/>
        </w:rPr>
      </w:pPr>
      <w:r>
        <w:rPr>
          <w:rFonts w:ascii="MS Gothic" w:eastAsia="MS Gothic" w:hAnsi="MS Gothic" w:cs="MS Gothic" w:hint="eastAsia"/>
          <w:lang w:eastAsia="zh-HK"/>
        </w:rPr>
        <w:t>縣政府將尊重您的請求，並按照您要求的形式和格式提供保密通訊。或者他們會確保您的溝通</w:t>
      </w:r>
      <w:r>
        <w:rPr>
          <w:rFonts w:ascii="Yu Gothic" w:eastAsia="Yu Gothic" w:hAnsi="Yu Gothic" w:cs="Yu Gothic" w:hint="eastAsia"/>
          <w:lang w:eastAsia="zh-HK"/>
        </w:rPr>
        <w:t>內容能</w:t>
      </w:r>
      <w:r>
        <w:rPr>
          <w:rFonts w:ascii="Microsoft JhengHei" w:eastAsia="Microsoft JhengHei" w:hAnsi="Microsoft JhengHei" w:cs="Microsoft JhengHei" w:hint="eastAsia"/>
          <w:lang w:eastAsia="zh-HK"/>
        </w:rPr>
        <w:t>夠輕易地以您要求的形式和格式呈現。縣政府會將他們送到您選擇的另一個地點。您的保密通訊請求將一直有效，直到您取消該請求或提交新的保密通訊請求為止。</w:t>
      </w:r>
      <w:r>
        <w:rPr>
          <w:lang w:eastAsia="zh-HK"/>
        </w:rPr>
        <w:t xml:space="preserve"> </w:t>
      </w:r>
    </w:p>
    <w:p w14:paraId="387E87F4" w14:textId="77777777" w:rsidR="00F95CCA" w:rsidRDefault="00F95CCA" w:rsidP="00F95CCA">
      <w:pPr>
        <w:pStyle w:val="BodyText"/>
        <w:spacing w:line="360" w:lineRule="auto"/>
        <w:contextualSpacing/>
        <w:outlineLvl w:val="0"/>
        <w:rPr>
          <w:lang w:eastAsia="zh-HK"/>
        </w:rPr>
      </w:pPr>
      <w:r>
        <w:rPr>
          <w:rFonts w:ascii="Microsoft JhengHei" w:eastAsia="Microsoft JhengHei" w:hAnsi="Microsoft JhengHei" w:cs="Microsoft JhengHei" w:hint="eastAsia"/>
          <w:lang w:eastAsia="zh-HK"/>
        </w:rPr>
        <w:t>沙加緬度</w:t>
      </w:r>
      <w:r>
        <w:rPr>
          <w:lang w:eastAsia="zh-HK"/>
        </w:rPr>
        <w:t xml:space="preserve"> </w:t>
      </w:r>
      <w:r>
        <w:rPr>
          <w:rFonts w:ascii="MS Gothic" w:eastAsia="MS Gothic" w:hAnsi="MS Gothic" w:cs="MS Gothic" w:hint="eastAsia"/>
          <w:lang w:eastAsia="zh-HK"/>
        </w:rPr>
        <w:t>縣合規辦公室負責回應和解決與健康保險可攜性和責任法案</w:t>
      </w:r>
      <w:r>
        <w:rPr>
          <w:lang w:eastAsia="zh-HK"/>
        </w:rPr>
        <w:t xml:space="preserve"> (HIPAA) </w:t>
      </w:r>
      <w:r>
        <w:rPr>
          <w:rFonts w:ascii="MS Gothic" w:eastAsia="MS Gothic" w:hAnsi="MS Gothic" w:cs="MS Gothic" w:hint="eastAsia"/>
          <w:lang w:eastAsia="zh-HK"/>
        </w:rPr>
        <w:t>相關的</w:t>
      </w:r>
      <w:r>
        <w:rPr>
          <w:lang w:eastAsia="zh-HK"/>
        </w:rPr>
        <w:t xml:space="preserve"> </w:t>
      </w:r>
      <w:r>
        <w:rPr>
          <w:rFonts w:ascii="Microsoft JhengHei" w:eastAsia="Microsoft JhengHei" w:hAnsi="Microsoft JhengHei" w:cs="Microsoft JhengHei" w:hint="eastAsia"/>
          <w:lang w:eastAsia="zh-HK"/>
        </w:rPr>
        <w:t>沙加緬度</w:t>
      </w:r>
      <w:r>
        <w:rPr>
          <w:lang w:eastAsia="zh-HK"/>
        </w:rPr>
        <w:t xml:space="preserve"> </w:t>
      </w:r>
      <w:r>
        <w:rPr>
          <w:rFonts w:ascii="MS Gothic" w:eastAsia="MS Gothic" w:hAnsi="MS Gothic" w:cs="MS Gothic" w:hint="eastAsia"/>
          <w:lang w:eastAsia="zh-HK"/>
        </w:rPr>
        <w:t>縣</w:t>
      </w:r>
      <w:r>
        <w:rPr>
          <w:rFonts w:ascii="Yu Gothic" w:eastAsia="Yu Gothic" w:hAnsi="Yu Gothic" w:cs="Yu Gothic" w:hint="eastAsia"/>
          <w:lang w:eastAsia="zh-HK"/>
        </w:rPr>
        <w:t>內部專計劃的投訴，無論此類投訴是由客戶還是員工提出的。投訴必須以書面形式提交，並使用提供的表格。</w:t>
      </w:r>
      <w:r>
        <w:rPr>
          <w:rFonts w:ascii="Microsoft JhengHei" w:eastAsia="Microsoft JhengHei" w:hAnsi="Microsoft JhengHei" w:cs="Microsoft JhengHei" w:hint="eastAsia"/>
          <w:lang w:eastAsia="zh-HK"/>
        </w:rPr>
        <w:t>沙加緬度</w:t>
      </w:r>
      <w:r>
        <w:rPr>
          <w:lang w:eastAsia="zh-HK"/>
        </w:rPr>
        <w:t xml:space="preserve"> </w:t>
      </w:r>
      <w:r>
        <w:rPr>
          <w:rFonts w:ascii="MS Gothic" w:eastAsia="MS Gothic" w:hAnsi="MS Gothic" w:cs="MS Gothic" w:hint="eastAsia"/>
          <w:lang w:eastAsia="zh-HK"/>
        </w:rPr>
        <w:t>縣合規辦公室設有免費電話號碼，用於</w:t>
      </w:r>
      <w:r>
        <w:rPr>
          <w:rFonts w:ascii="Microsoft JhengHei" w:eastAsia="Microsoft JhengHei" w:hAnsi="Microsoft JhengHei" w:cs="Microsoft JhengHei" w:hint="eastAsia"/>
          <w:lang w:eastAsia="zh-HK"/>
        </w:rPr>
        <w:t>查詢有關縣內部管理項目的健康保險可攜性和責任法案（</w:t>
      </w:r>
      <w:r>
        <w:rPr>
          <w:lang w:eastAsia="zh-HK"/>
        </w:rPr>
        <w:t>HIPAA</w:t>
      </w:r>
      <w:r>
        <w:rPr>
          <w:rFonts w:ascii="MS Gothic" w:eastAsia="MS Gothic" w:hAnsi="MS Gothic" w:cs="MS Gothic" w:hint="eastAsia"/>
          <w:lang w:eastAsia="zh-HK"/>
        </w:rPr>
        <w:t>）隱私投訴：</w:t>
      </w:r>
      <w:r>
        <w:rPr>
          <w:lang w:eastAsia="zh-HK"/>
        </w:rPr>
        <w:t xml:space="preserve">1-866-234-6883 / </w:t>
      </w:r>
      <w:r>
        <w:rPr>
          <w:rFonts w:ascii="MS Gothic" w:eastAsia="MS Gothic" w:hAnsi="MS Gothic" w:cs="MS Gothic" w:hint="eastAsia"/>
          <w:lang w:eastAsia="zh-HK"/>
        </w:rPr>
        <w:t>聽障專線（</w:t>
      </w:r>
      <w:r>
        <w:rPr>
          <w:lang w:eastAsia="zh-HK"/>
        </w:rPr>
        <w:t>TTY</w:t>
      </w:r>
      <w:r>
        <w:rPr>
          <w:rFonts w:ascii="MS Gothic" w:eastAsia="MS Gothic" w:hAnsi="MS Gothic" w:cs="MS Gothic" w:hint="eastAsia"/>
          <w:lang w:eastAsia="zh-HK"/>
        </w:rPr>
        <w:t>）</w:t>
      </w:r>
      <w:r>
        <w:rPr>
          <w:lang w:eastAsia="zh-HK"/>
        </w:rPr>
        <w:t>1-877-835-2929</w:t>
      </w:r>
      <w:r>
        <w:rPr>
          <w:rFonts w:ascii="MS Gothic" w:eastAsia="MS Gothic" w:hAnsi="MS Gothic" w:cs="MS Gothic" w:hint="eastAsia"/>
          <w:lang w:eastAsia="zh-HK"/>
        </w:rPr>
        <w:t>。</w:t>
      </w:r>
      <w:r>
        <w:rPr>
          <w:lang w:eastAsia="zh-HK"/>
        </w:rPr>
        <w:t xml:space="preserve"> </w:t>
      </w:r>
    </w:p>
    <w:p w14:paraId="1794F417" w14:textId="4983C522" w:rsidR="00F95CCA" w:rsidRDefault="008A34A8" w:rsidP="00F95CCA">
      <w:pPr>
        <w:pStyle w:val="BodyText"/>
        <w:spacing w:line="360" w:lineRule="auto"/>
        <w:contextualSpacing/>
        <w:outlineLvl w:val="0"/>
        <w:rPr>
          <w:rFonts w:ascii="Yu Gothic" w:eastAsia="Yu Gothic" w:hAnsi="Yu Gothic" w:cs="Yu Gothic"/>
          <w:lang w:eastAsia="zh-HK"/>
        </w:rPr>
      </w:pPr>
      <w:r>
        <w:rPr>
          <w:rFonts w:ascii="MS Gothic" w:eastAsia="MS Gothic" w:hAnsi="MS Gothic" w:cs="MS Gothic" w:hint="eastAsia"/>
          <w:lang w:eastAsia="zh-HK"/>
        </w:rPr>
        <w:t>申請</w:t>
      </w:r>
      <w:r>
        <w:rPr>
          <w:rFonts w:ascii="Microsoft JhengHei" w:eastAsia="Microsoft JhengHei" w:hAnsi="Microsoft JhengHei" w:cs="Microsoft JhengHei" w:hint="eastAsia"/>
          <w:lang w:eastAsia="zh-HK"/>
        </w:rPr>
        <w:t>查閱健康記錄：客戶使用「客戶查閱健康記錄請求表」（</w:t>
      </w:r>
      <w:r>
        <w:rPr>
          <w:lang w:eastAsia="zh-HK"/>
        </w:rPr>
        <w:t xml:space="preserve">2093 </w:t>
      </w:r>
      <w:r>
        <w:rPr>
          <w:rFonts w:ascii="MS Gothic" w:eastAsia="MS Gothic" w:hAnsi="MS Gothic" w:cs="MS Gothic" w:hint="eastAsia"/>
          <w:lang w:eastAsia="zh-HK"/>
        </w:rPr>
        <w:t>號表）來要求存取或接收其自身健康資訊的副本。客</w:t>
      </w:r>
      <w:r>
        <w:rPr>
          <w:rFonts w:ascii="Yu Gothic" w:eastAsia="Yu Gothic" w:hAnsi="Yu Gothic" w:cs="Yu Gothic" w:hint="eastAsia"/>
          <w:lang w:eastAsia="zh-HK"/>
        </w:rPr>
        <w:t>戶也可以使用此表格要求將副本發送給第三方（例如客戶的律師）。</w:t>
      </w:r>
      <w:r>
        <w:rPr>
          <w:lang w:eastAsia="zh-HK"/>
        </w:rPr>
        <w:t xml:space="preserve">   </w:t>
      </w:r>
      <w:r>
        <w:rPr>
          <w:rFonts w:ascii="MS Gothic" w:eastAsia="MS Gothic" w:hAnsi="MS Gothic" w:cs="MS Gothic" w:hint="eastAsia"/>
          <w:lang w:eastAsia="zh-HK"/>
        </w:rPr>
        <w:t>為了保護客</w:t>
      </w:r>
      <w:r>
        <w:rPr>
          <w:rFonts w:ascii="Yu Gothic" w:eastAsia="Yu Gothic" w:hAnsi="Yu Gothic" w:cs="Yu Gothic" w:hint="eastAsia"/>
          <w:lang w:eastAsia="zh-HK"/>
        </w:rPr>
        <w:t>戶的健康訊息，我們必須在發布任何受保護的健康資訊之前核實身分和權限。請按照表格附帶的說明操作。</w:t>
      </w:r>
    </w:p>
    <w:p w14:paraId="2249E313" w14:textId="77777777" w:rsidR="008A34A8" w:rsidRPr="00C84437" w:rsidRDefault="008A34A8" w:rsidP="008A34A8">
      <w:pPr>
        <w:pStyle w:val="BodyText"/>
        <w:spacing w:line="360" w:lineRule="auto"/>
        <w:contextualSpacing/>
        <w:outlineLvl w:val="0"/>
      </w:pPr>
      <w:r>
        <w:rPr>
          <w:rFonts w:ascii="MS Gothic" w:eastAsia="MS Gothic" w:hAnsi="MS Gothic" w:cs="MS Gothic" w:hint="eastAsia"/>
          <w:lang w:eastAsia="zh-HK"/>
        </w:rPr>
        <w:t>以下是本縣保護您的醫療資訊的政策和程序聲明（稱為「隱私慣例通知」）：</w:t>
      </w:r>
    </w:p>
    <w:p w14:paraId="41863CAA" w14:textId="77777777" w:rsidR="008A34A8" w:rsidRDefault="008A34A8" w:rsidP="008A34A8">
      <w:pPr>
        <w:pStyle w:val="BodyText"/>
        <w:spacing w:line="360" w:lineRule="auto"/>
        <w:contextualSpacing/>
        <w:outlineLvl w:val="0"/>
        <w:rPr>
          <w:rFonts w:ascii="Microsoft JhengHei" w:eastAsia="Microsoft JhengHei" w:hAnsi="Microsoft JhengHei" w:cs="Microsoft JhengHei"/>
          <w:lang w:eastAsia="zh-HK"/>
        </w:rPr>
      </w:pPr>
    </w:p>
    <w:p w14:paraId="3C0AFFA0" w14:textId="02779B1C" w:rsidR="008A34A8" w:rsidRPr="00C84437" w:rsidRDefault="008A34A8" w:rsidP="008A34A8">
      <w:pPr>
        <w:pStyle w:val="BodyText"/>
        <w:spacing w:line="360" w:lineRule="auto"/>
        <w:contextualSpacing/>
        <w:outlineLvl w:val="0"/>
      </w:pPr>
      <w:r>
        <w:rPr>
          <w:rFonts w:ascii="Microsoft JhengHei" w:eastAsia="Microsoft JhengHei" w:hAnsi="Microsoft JhengHei" w:cs="Microsoft JhengHei" w:hint="eastAsia"/>
          <w:lang w:eastAsia="zh-HK"/>
        </w:rPr>
        <w:lastRenderedPageBreak/>
        <w:t>沙加緬度</w:t>
      </w:r>
      <w:r>
        <w:rPr>
          <w:rFonts w:ascii="MS Gothic" w:eastAsia="MS Gothic" w:hAnsi="MS Gothic" w:cs="MS Gothic" w:hint="eastAsia"/>
          <w:lang w:eastAsia="zh-HK"/>
        </w:rPr>
        <w:t>縣隱私慣例通知涵蓋縣政府運營的項目。</w:t>
      </w:r>
    </w:p>
    <w:p w14:paraId="250DC47B" w14:textId="26795219" w:rsidR="008A34A8" w:rsidRDefault="008A34A8" w:rsidP="00F95CCA">
      <w:pPr>
        <w:pStyle w:val="BodyText"/>
        <w:spacing w:line="360" w:lineRule="auto"/>
        <w:contextualSpacing/>
        <w:outlineLvl w:val="0"/>
      </w:pPr>
      <w:hyperlink r:id="rId31" w:history="1">
        <w:r w:rsidRPr="00400AE2">
          <w:rPr>
            <w:rStyle w:val="Hyperlink"/>
          </w:rPr>
          <w:t>https://technology.saccounty.gov/content/dam/technology/us/en/compliance/documents/NoticeofPrivacyPractices.pdf</w:t>
        </w:r>
      </w:hyperlink>
    </w:p>
    <w:p w14:paraId="7392A217" w14:textId="77777777" w:rsidR="008A34A8" w:rsidRDefault="008A34A8" w:rsidP="00F95CCA">
      <w:pPr>
        <w:pStyle w:val="BodyText"/>
        <w:spacing w:line="360" w:lineRule="auto"/>
        <w:contextualSpacing/>
        <w:outlineLvl w:val="0"/>
      </w:pPr>
    </w:p>
    <w:p w14:paraId="1F445D26" w14:textId="77777777" w:rsidR="008A34A8" w:rsidRPr="00C84437" w:rsidRDefault="008A34A8" w:rsidP="008A34A8">
      <w:pPr>
        <w:pStyle w:val="BodyText"/>
        <w:spacing w:line="360" w:lineRule="auto"/>
        <w:contextualSpacing/>
        <w:outlineLvl w:val="0"/>
      </w:pPr>
      <w:r>
        <w:rPr>
          <w:rFonts w:ascii="MS Gothic" w:eastAsia="MS Gothic" w:hAnsi="MS Gothic" w:cs="MS Gothic" w:hint="eastAsia"/>
          <w:lang w:eastAsia="zh-HK"/>
        </w:rPr>
        <w:t>對於簽約項目，請直接聯絡項目方並索取其隱私權慣例通知。</w:t>
      </w:r>
    </w:p>
    <w:p w14:paraId="3AD7A8E8" w14:textId="77777777" w:rsidR="008A34A8" w:rsidRDefault="008A34A8" w:rsidP="00F95CCA">
      <w:pPr>
        <w:pStyle w:val="BodyText"/>
        <w:spacing w:line="360" w:lineRule="auto"/>
        <w:contextualSpacing/>
        <w:outlineLvl w:val="0"/>
        <w:rPr>
          <w:lang w:eastAsia="zh-HK"/>
        </w:rPr>
      </w:pPr>
    </w:p>
    <w:p w14:paraId="750B3603" w14:textId="77777777" w:rsidR="008A34A8" w:rsidRPr="008A34A8" w:rsidRDefault="008A34A8" w:rsidP="008A34A8">
      <w:pPr>
        <w:pStyle w:val="BodyText"/>
        <w:spacing w:line="360" w:lineRule="auto"/>
        <w:contextualSpacing/>
        <w:jc w:val="center"/>
        <w:outlineLvl w:val="0"/>
        <w:rPr>
          <w:b/>
          <w:bCs/>
          <w:sz w:val="28"/>
          <w:szCs w:val="28"/>
          <w:lang w:eastAsia="zh-HK"/>
        </w:rPr>
      </w:pPr>
      <w:r w:rsidRPr="008A34A8">
        <w:rPr>
          <w:rFonts w:ascii="MS Gothic" w:eastAsia="MS Gothic" w:hAnsi="MS Gothic" w:cs="MS Gothic" w:hint="eastAsia"/>
          <w:b/>
          <w:bCs/>
          <w:sz w:val="28"/>
          <w:szCs w:val="28"/>
          <w:lang w:eastAsia="zh-HK"/>
        </w:rPr>
        <w:t>需知詞彙</w:t>
      </w:r>
    </w:p>
    <w:p w14:paraId="5CAE4CEA" w14:textId="77777777" w:rsidR="00F95CCA" w:rsidRDefault="00F95CCA" w:rsidP="00F95CCA">
      <w:pPr>
        <w:pStyle w:val="BodyText"/>
        <w:spacing w:line="360" w:lineRule="auto"/>
        <w:contextualSpacing/>
        <w:outlineLvl w:val="0"/>
        <w:rPr>
          <w:lang w:eastAsia="zh-HK"/>
        </w:rPr>
      </w:pPr>
    </w:p>
    <w:p w14:paraId="55FCA767" w14:textId="77777777" w:rsidR="008A34A8" w:rsidRPr="00670234" w:rsidRDefault="008A34A8" w:rsidP="008A34A8">
      <w:pPr>
        <w:spacing w:line="360" w:lineRule="auto"/>
        <w:rPr>
          <w:rFonts w:ascii="MS Gothic" w:eastAsia="MS Gothic" w:hAnsi="MS Gothic" w:cs="MS Gothic"/>
          <w:sz w:val="24"/>
          <w:szCs w:val="24"/>
          <w:lang w:eastAsia="zh-HK"/>
        </w:rPr>
      </w:pPr>
      <w:r w:rsidRPr="008A34A8">
        <w:rPr>
          <w:rFonts w:ascii="Arial" w:eastAsia="Calibri" w:hAnsi="Arial" w:cs="Arial"/>
          <w:b/>
          <w:bCs/>
          <w:sz w:val="24"/>
          <w:szCs w:val="24"/>
          <w:lang w:eastAsia="zh-HK"/>
        </w:rPr>
        <w:t xml:space="preserve">988 </w:t>
      </w:r>
      <w:r w:rsidRPr="008A34A8">
        <w:rPr>
          <w:rFonts w:ascii="MS Gothic" w:eastAsia="MS Gothic" w:hAnsi="MS Gothic" w:cs="MS Gothic" w:hint="eastAsia"/>
          <w:b/>
          <w:bCs/>
          <w:sz w:val="24"/>
          <w:szCs w:val="24"/>
          <w:lang w:eastAsia="zh-HK"/>
        </w:rPr>
        <w:t>自殺與危機生命線：</w:t>
      </w:r>
      <w:r w:rsidRPr="008A34A8">
        <w:rPr>
          <w:rFonts w:ascii="MS Gothic" w:eastAsia="MS Gothic" w:hAnsi="MS Gothic" w:cs="MS Gothic" w:hint="eastAsia"/>
          <w:sz w:val="24"/>
          <w:szCs w:val="24"/>
          <w:lang w:eastAsia="zh-HK"/>
        </w:rPr>
        <w:t>為經歷精神健康危機包括自殺念頭的人們提供免費、保密支援的電話號碼。該服務全天候</w:t>
      </w:r>
      <w:r w:rsidRPr="008A34A8">
        <w:rPr>
          <w:rFonts w:ascii="Arial" w:eastAsia="Calibri" w:hAnsi="Arial" w:cs="Arial"/>
          <w:sz w:val="24"/>
          <w:szCs w:val="24"/>
          <w:lang w:eastAsia="zh-HK"/>
        </w:rPr>
        <w:t xml:space="preserve"> 24 </w:t>
      </w:r>
      <w:r w:rsidRPr="008A34A8">
        <w:rPr>
          <w:rFonts w:ascii="MS Gothic" w:eastAsia="MS Gothic" w:hAnsi="MS Gothic" w:cs="MS Gothic" w:hint="eastAsia"/>
          <w:sz w:val="24"/>
          <w:szCs w:val="24"/>
          <w:lang w:eastAsia="zh-HK"/>
        </w:rPr>
        <w:t>小時提供，將致電者與可為他們提供幫助和支援的訓練有素</w:t>
      </w:r>
      <w:r w:rsidRPr="00670234">
        <w:rPr>
          <w:rFonts w:ascii="MS Gothic" w:eastAsia="MS Gothic" w:hAnsi="MS Gothic" w:cs="MS Gothic" w:hint="eastAsia"/>
          <w:sz w:val="24"/>
          <w:szCs w:val="24"/>
          <w:lang w:eastAsia="zh-HK"/>
        </w:rPr>
        <w:t>的諮詢師聯繫起來。</w:t>
      </w:r>
    </w:p>
    <w:p w14:paraId="4AC37AD0" w14:textId="77777777" w:rsidR="008A34A8" w:rsidRPr="00670234" w:rsidRDefault="008A34A8" w:rsidP="008A34A8">
      <w:pPr>
        <w:spacing w:line="360" w:lineRule="auto"/>
        <w:rPr>
          <w:rFonts w:ascii="MS Gothic" w:eastAsia="MS Gothic" w:hAnsi="MS Gothic" w:cs="MS Gothic"/>
          <w:sz w:val="24"/>
          <w:szCs w:val="24"/>
          <w:lang w:eastAsia="zh-HK"/>
        </w:rPr>
      </w:pPr>
      <w:r w:rsidRPr="00670234">
        <w:rPr>
          <w:rFonts w:ascii="MS Gothic" w:eastAsia="MS Gothic" w:hAnsi="MS Gothic" w:cs="MS Gothic" w:hint="eastAsia"/>
          <w:b/>
          <w:bCs/>
          <w:sz w:val="24"/>
          <w:szCs w:val="24"/>
          <w:lang w:eastAsia="zh-HK"/>
        </w:rPr>
        <w:t>行政法官：</w:t>
      </w:r>
      <w:r w:rsidRPr="00670234">
        <w:rPr>
          <w:rFonts w:ascii="MS Gothic" w:eastAsia="MS Gothic" w:hAnsi="MS Gothic" w:cs="MS Gothic" w:hint="eastAsia"/>
          <w:sz w:val="24"/>
          <w:szCs w:val="24"/>
          <w:lang w:eastAsia="zh-HK"/>
        </w:rPr>
        <w:t>審理和裁決不利福利利決案件的法官。</w:t>
      </w:r>
    </w:p>
    <w:p w14:paraId="09F2EE77" w14:textId="551EB4A2" w:rsidR="008A34A8" w:rsidRPr="00670234" w:rsidRDefault="008A34A8" w:rsidP="008A34A8">
      <w:pPr>
        <w:spacing w:line="360" w:lineRule="auto"/>
        <w:rPr>
          <w:rFonts w:ascii="MS Gothic" w:eastAsia="MS Gothic" w:hAnsi="MS Gothic" w:cs="MS Gothic"/>
          <w:sz w:val="24"/>
          <w:szCs w:val="24"/>
          <w:lang w:eastAsia="zh-HK"/>
        </w:rPr>
      </w:pPr>
      <w:r w:rsidRPr="00670234">
        <w:rPr>
          <w:rFonts w:ascii="MS Gothic" w:eastAsia="MS Gothic" w:hAnsi="MS Gothic" w:cs="MS Gothic" w:hint="eastAsia"/>
          <w:b/>
          <w:bCs/>
          <w:sz w:val="24"/>
          <w:szCs w:val="24"/>
          <w:lang w:eastAsia="zh-HK"/>
        </w:rPr>
        <w:t>美國成癮醫學會（</w:t>
      </w:r>
      <w:r w:rsidRPr="00670234">
        <w:rPr>
          <w:rFonts w:ascii="Arial" w:eastAsia="Calibri" w:hAnsi="Arial" w:cs="Arial"/>
          <w:b/>
          <w:bCs/>
          <w:sz w:val="24"/>
          <w:szCs w:val="24"/>
          <w:lang w:eastAsia="zh-HK"/>
        </w:rPr>
        <w:t>ASAM</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一個代表專門從事成癮治療的醫生和其他醫療保健專業人員的專業醫學協會。該組織制定了</w:t>
      </w:r>
    </w:p>
    <w:p w14:paraId="1B3B8482" w14:textId="77777777" w:rsidR="00816F0D" w:rsidRPr="00670234" w:rsidRDefault="00816F0D" w:rsidP="00816F0D">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上訴結果：</w:t>
      </w:r>
      <w:r w:rsidRPr="00670234">
        <w:rPr>
          <w:rFonts w:ascii="MS Gothic" w:eastAsia="MS Gothic" w:hAnsi="MS Gothic" w:cs="MS Gothic" w:hint="eastAsia"/>
          <w:sz w:val="24"/>
          <w:szCs w:val="24"/>
          <w:lang w:eastAsia="zh-HK"/>
        </w:rPr>
        <w:t>解決您與縣政府就所請求服務的承保所作出的決定之間的分歧的過程。簡單來</w:t>
      </w:r>
      <w:r w:rsidRPr="00670234">
        <w:rPr>
          <w:rFonts w:ascii="Yu Gothic" w:eastAsia="Yu Gothic" w:hAnsi="Yu Gothic" w:cs="Yu Gothic" w:hint="eastAsia"/>
          <w:sz w:val="24"/>
          <w:szCs w:val="24"/>
          <w:lang w:eastAsia="zh-HK"/>
        </w:rPr>
        <w:t>說：這是讓您重新審視自己不認同的決定的方法。</w:t>
      </w:r>
    </w:p>
    <w:p w14:paraId="16EE535D" w14:textId="77777777" w:rsidR="00816F0D" w:rsidRPr="00670234" w:rsidRDefault="00816F0D" w:rsidP="00816F0D">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應用程式介面（</w:t>
      </w:r>
      <w:r w:rsidRPr="00670234">
        <w:rPr>
          <w:rFonts w:ascii="Arial" w:eastAsia="Calibri" w:hAnsi="Arial" w:cs="Arial"/>
          <w:b/>
          <w:bCs/>
          <w:sz w:val="24"/>
          <w:szCs w:val="24"/>
          <w:lang w:eastAsia="zh-HK"/>
        </w:rPr>
        <w:t>API</w:t>
      </w:r>
      <w:r w:rsidRPr="00670234">
        <w:rPr>
          <w:rFonts w:ascii="MS Gothic" w:eastAsia="MS Gothic" w:hAnsi="MS Gothic" w:cs="MS Gothic" w:hint="eastAsia"/>
          <w:b/>
          <w:bCs/>
          <w:sz w:val="24"/>
          <w:szCs w:val="24"/>
          <w:lang w:eastAsia="zh-HK"/>
        </w:rPr>
        <w:t>）：</w:t>
      </w:r>
      <w:r w:rsidRPr="00670234">
        <w:rPr>
          <w:rFonts w:ascii="Arial" w:eastAsia="Calibri" w:hAnsi="Arial" w:cs="Arial"/>
          <w:sz w:val="24"/>
          <w:szCs w:val="24"/>
          <w:lang w:eastAsia="zh-HK"/>
        </w:rPr>
        <w:t xml:space="preserve">API </w:t>
      </w:r>
      <w:r w:rsidRPr="00670234">
        <w:rPr>
          <w:rFonts w:ascii="MS Gothic" w:eastAsia="MS Gothic" w:hAnsi="MS Gothic" w:cs="MS Gothic" w:hint="eastAsia"/>
          <w:sz w:val="24"/>
          <w:szCs w:val="24"/>
          <w:lang w:eastAsia="zh-HK"/>
        </w:rPr>
        <w:t>就像信使一樣，允許不同的軟體程式相互「交談」並分享資訊。</w:t>
      </w:r>
    </w:p>
    <w:p w14:paraId="44687736" w14:textId="77777777" w:rsidR="00816F0D" w:rsidRPr="00670234" w:rsidRDefault="00816F0D" w:rsidP="00816F0D">
      <w:pPr>
        <w:spacing w:line="360" w:lineRule="auto"/>
        <w:rPr>
          <w:rFonts w:ascii="Arial" w:eastAsia="Calibri" w:hAnsi="Arial" w:cs="Arial"/>
          <w:b/>
          <w:sz w:val="24"/>
          <w:szCs w:val="24"/>
        </w:rPr>
      </w:pPr>
      <w:r w:rsidRPr="00670234">
        <w:rPr>
          <w:rFonts w:ascii="MS Gothic" w:eastAsia="MS Gothic" w:hAnsi="MS Gothic" w:cs="MS Gothic" w:hint="eastAsia"/>
          <w:b/>
          <w:bCs/>
          <w:sz w:val="24"/>
          <w:szCs w:val="24"/>
          <w:lang w:eastAsia="zh-HK"/>
        </w:rPr>
        <w:t>評估：</w:t>
      </w:r>
      <w:r w:rsidRPr="00670234">
        <w:rPr>
          <w:rFonts w:ascii="MS Gothic" w:eastAsia="MS Gothic" w:hAnsi="MS Gothic" w:cs="MS Gothic" w:hint="eastAsia"/>
          <w:sz w:val="24"/>
          <w:szCs w:val="24"/>
          <w:lang w:eastAsia="zh-HK"/>
        </w:rPr>
        <w:t>一項旨在評估當前心理、情緒或行為健康狀況的服務活動。</w:t>
      </w:r>
    </w:p>
    <w:p w14:paraId="17F46686" w14:textId="77777777" w:rsidR="00816F0D" w:rsidRPr="00670234" w:rsidRDefault="00816F0D" w:rsidP="00816F0D">
      <w:pPr>
        <w:spacing w:line="360" w:lineRule="auto"/>
        <w:rPr>
          <w:rFonts w:ascii="Arial" w:eastAsia="Calibri" w:hAnsi="Arial" w:cs="Arial"/>
          <w:b/>
          <w:sz w:val="24"/>
          <w:szCs w:val="24"/>
        </w:rPr>
      </w:pPr>
      <w:r w:rsidRPr="00670234">
        <w:rPr>
          <w:rFonts w:ascii="MS Gothic" w:eastAsia="MS Gothic" w:hAnsi="MS Gothic" w:cs="MS Gothic" w:hint="eastAsia"/>
          <w:b/>
          <w:bCs/>
          <w:sz w:val="24"/>
          <w:szCs w:val="24"/>
          <w:lang w:eastAsia="zh-HK"/>
        </w:rPr>
        <w:t>授權：</w:t>
      </w:r>
      <w:r w:rsidRPr="00670234">
        <w:rPr>
          <w:rFonts w:ascii="MS Gothic" w:eastAsia="MS Gothic" w:hAnsi="MS Gothic" w:cs="MS Gothic" w:hint="eastAsia"/>
          <w:sz w:val="24"/>
          <w:szCs w:val="24"/>
          <w:lang w:eastAsia="zh-HK"/>
        </w:rPr>
        <w:t>給予許可或批准。</w:t>
      </w:r>
    </w:p>
    <w:p w14:paraId="094A0209" w14:textId="77777777" w:rsidR="00816F0D" w:rsidRPr="00670234" w:rsidRDefault="00816F0D" w:rsidP="00816F0D">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授權代表：</w:t>
      </w:r>
      <w:r w:rsidRPr="00670234">
        <w:rPr>
          <w:rFonts w:ascii="MS Gothic" w:eastAsia="MS Gothic" w:hAnsi="MS Gothic" w:cs="MS Gothic" w:hint="eastAsia"/>
          <w:sz w:val="24"/>
          <w:szCs w:val="24"/>
          <w:lang w:eastAsia="zh-HK"/>
        </w:rPr>
        <w:t>依法獲準代表他人行事的人。</w:t>
      </w:r>
    </w:p>
    <w:p w14:paraId="3ADAF477" w14:textId="77777777" w:rsidR="00816F0D" w:rsidRPr="00670234" w:rsidRDefault="00816F0D" w:rsidP="00816F0D">
      <w:pPr>
        <w:spacing w:after="0" w:line="360" w:lineRule="auto"/>
        <w:rPr>
          <w:rFonts w:ascii="Arial" w:eastAsia="Calibri" w:hAnsi="Arial" w:cs="Arial"/>
          <w:bCs/>
          <w:sz w:val="24"/>
          <w:szCs w:val="24"/>
          <w:lang w:eastAsia="zh-HK"/>
        </w:rPr>
      </w:pPr>
      <w:r w:rsidRPr="00670234">
        <w:rPr>
          <w:rFonts w:ascii="MS Gothic" w:eastAsia="MS Gothic" w:hAnsi="MS Gothic" w:cs="MS Gothic" w:hint="eastAsia"/>
          <w:b/>
          <w:bCs/>
          <w:sz w:val="24"/>
          <w:szCs w:val="24"/>
          <w:lang w:eastAsia="zh-HK"/>
        </w:rPr>
        <w:t>行為健康：</w:t>
      </w:r>
      <w:r w:rsidRPr="00670234">
        <w:rPr>
          <w:rFonts w:ascii="MS Gothic" w:eastAsia="MS Gothic" w:hAnsi="MS Gothic" w:cs="MS Gothic" w:hint="eastAsia"/>
          <w:sz w:val="24"/>
          <w:szCs w:val="24"/>
          <w:lang w:eastAsia="zh-HK"/>
        </w:rPr>
        <w:t>指我們的情緒、心理和社會福祉。簡單來</w:t>
      </w:r>
      <w:r w:rsidRPr="00670234">
        <w:rPr>
          <w:rFonts w:ascii="Yu Gothic" w:eastAsia="Yu Gothic" w:hAnsi="Yu Gothic" w:cs="Yu Gothic" w:hint="eastAsia"/>
          <w:sz w:val="24"/>
          <w:szCs w:val="24"/>
          <w:lang w:eastAsia="zh-HK"/>
        </w:rPr>
        <w:t>說：關乎我們的思考方式、感受方式以及與他人的互動方式。</w:t>
      </w:r>
    </w:p>
    <w:p w14:paraId="5521409F" w14:textId="77777777" w:rsidR="001F2AF5" w:rsidRPr="00670234" w:rsidRDefault="001F2AF5" w:rsidP="001F2AF5">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福利：</w:t>
      </w:r>
      <w:r w:rsidRPr="00670234">
        <w:rPr>
          <w:rFonts w:ascii="MS Gothic" w:eastAsia="MS Gothic" w:hAnsi="MS Gothic" w:cs="MS Gothic" w:hint="eastAsia"/>
          <w:sz w:val="24"/>
          <w:szCs w:val="24"/>
          <w:lang w:eastAsia="zh-HK"/>
        </w:rPr>
        <w:t>本醫療健保計劃承保的醫療服務和藥品。</w:t>
      </w:r>
    </w:p>
    <w:p w14:paraId="396762EA" w14:textId="77777777" w:rsidR="001F2AF5" w:rsidRPr="00670234" w:rsidRDefault="001F2AF5" w:rsidP="001F2AF5">
      <w:pPr>
        <w:spacing w:line="360" w:lineRule="auto"/>
        <w:rPr>
          <w:rFonts w:ascii="Arial" w:eastAsia="Calibri" w:hAnsi="Arial" w:cs="Arial"/>
          <w:b/>
          <w:bCs/>
          <w:sz w:val="24"/>
          <w:szCs w:val="24"/>
        </w:rPr>
      </w:pPr>
      <w:r w:rsidRPr="00670234">
        <w:rPr>
          <w:rFonts w:ascii="MS Gothic" w:eastAsia="MS Gothic" w:hAnsi="MS Gothic" w:cs="MS Gothic" w:hint="eastAsia"/>
          <w:b/>
          <w:bCs/>
          <w:sz w:val="24"/>
          <w:szCs w:val="24"/>
          <w:lang w:eastAsia="zh-HK"/>
        </w:rPr>
        <w:lastRenderedPageBreak/>
        <w:t>福利識別卡（</w:t>
      </w:r>
      <w:r w:rsidRPr="00670234">
        <w:rPr>
          <w:rFonts w:ascii="Arial" w:eastAsia="Calibri" w:hAnsi="Arial" w:cs="Arial"/>
          <w:b/>
          <w:bCs/>
          <w:sz w:val="24"/>
          <w:szCs w:val="24"/>
          <w:lang w:eastAsia="zh-HK"/>
        </w:rPr>
        <w:t>BIC</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用於驗證您的加州醫療補助計劃</w:t>
      </w:r>
      <w:r w:rsidRPr="00670234">
        <w:rPr>
          <w:rFonts w:ascii="Arial" w:eastAsia="Calibri" w:hAnsi="Arial" w:cs="Arial"/>
          <w:sz w:val="24"/>
          <w:szCs w:val="24"/>
          <w:lang w:eastAsia="zh-HK"/>
        </w:rPr>
        <w:t xml:space="preserve"> Medi-Cal</w:t>
      </w:r>
      <w:r w:rsidRPr="00670234">
        <w:rPr>
          <w:rFonts w:ascii="MS Gothic" w:eastAsia="MS Gothic" w:hAnsi="MS Gothic" w:cs="MS Gothic" w:hint="eastAsia"/>
          <w:sz w:val="24"/>
          <w:szCs w:val="24"/>
          <w:lang w:eastAsia="zh-HK"/>
        </w:rPr>
        <w:t>保險的身份證件。</w:t>
      </w:r>
    </w:p>
    <w:p w14:paraId="38A65882" w14:textId="77777777" w:rsidR="001F2AF5" w:rsidRPr="00670234" w:rsidRDefault="001F2AF5" w:rsidP="001F2AF5">
      <w:pPr>
        <w:spacing w:line="360" w:lineRule="auto"/>
        <w:rPr>
          <w:rFonts w:ascii="Arial" w:eastAsia="Calibri" w:hAnsi="Arial" w:cs="Arial"/>
          <w:b/>
          <w:sz w:val="24"/>
          <w:szCs w:val="24"/>
        </w:rPr>
      </w:pPr>
      <w:r w:rsidRPr="00670234">
        <w:rPr>
          <w:rFonts w:ascii="MS Gothic" w:eastAsia="MS Gothic" w:hAnsi="MS Gothic" w:cs="MS Gothic" w:hint="eastAsia"/>
          <w:b/>
          <w:bCs/>
          <w:sz w:val="24"/>
          <w:szCs w:val="24"/>
          <w:lang w:eastAsia="zh-HK"/>
        </w:rPr>
        <w:t>護理協調服務（護理協調）：</w:t>
      </w:r>
      <w:r w:rsidRPr="00670234">
        <w:rPr>
          <w:rFonts w:ascii="MS Gothic" w:eastAsia="MS Gothic" w:hAnsi="MS Gothic" w:cs="MS Gothic" w:hint="eastAsia"/>
          <w:sz w:val="24"/>
          <w:szCs w:val="24"/>
          <w:lang w:eastAsia="zh-HK"/>
        </w:rPr>
        <w:t>幫助人們了解和使用醫療保健系統。</w:t>
      </w:r>
    </w:p>
    <w:p w14:paraId="4D701EA9" w14:textId="77777777" w:rsidR="001F2AF5" w:rsidRPr="00670234" w:rsidRDefault="001F2AF5" w:rsidP="001F2AF5">
      <w:pPr>
        <w:spacing w:line="360" w:lineRule="auto"/>
        <w:rPr>
          <w:rFonts w:ascii="Arial" w:eastAsia="Calibri" w:hAnsi="Arial" w:cs="Arial"/>
          <w:b/>
          <w:sz w:val="24"/>
          <w:szCs w:val="24"/>
        </w:rPr>
      </w:pPr>
      <w:r w:rsidRPr="00670234">
        <w:rPr>
          <w:rFonts w:ascii="MS Gothic" w:eastAsia="MS Gothic" w:hAnsi="MS Gothic" w:cs="MS Gothic" w:hint="eastAsia"/>
          <w:b/>
          <w:bCs/>
          <w:sz w:val="24"/>
          <w:szCs w:val="24"/>
          <w:lang w:eastAsia="zh-HK"/>
        </w:rPr>
        <w:t>照護者：</w:t>
      </w:r>
      <w:r w:rsidRPr="00670234">
        <w:rPr>
          <w:rFonts w:ascii="MS Gothic" w:eastAsia="MS Gothic" w:hAnsi="MS Gothic" w:cs="MS Gothic" w:hint="eastAsia"/>
          <w:sz w:val="24"/>
          <w:szCs w:val="24"/>
          <w:lang w:eastAsia="zh-HK"/>
        </w:rPr>
        <w:t>為需要幫助的人提供照護和支持的人。</w:t>
      </w:r>
    </w:p>
    <w:p w14:paraId="642B5D29" w14:textId="77777777" w:rsidR="001F2AF5" w:rsidRPr="00670234" w:rsidRDefault="001F2AF5" w:rsidP="001F2AF5">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個案經理：</w:t>
      </w:r>
      <w:r w:rsidRPr="00670234">
        <w:rPr>
          <w:rFonts w:ascii="MS Gothic" w:eastAsia="MS Gothic" w:hAnsi="MS Gothic" w:cs="MS Gothic" w:hint="eastAsia"/>
          <w:sz w:val="24"/>
          <w:szCs w:val="24"/>
          <w:lang w:eastAsia="zh-HK"/>
        </w:rPr>
        <w:t>註冊護士或社工，他們可以幫助會員了解重大健康問題，並與會員的醫療服務提供者安排護理事宜。</w:t>
      </w:r>
      <w:r w:rsidRPr="00670234">
        <w:rPr>
          <w:rFonts w:ascii="Arial" w:eastAsia="Calibri" w:hAnsi="Arial" w:cs="Arial"/>
          <w:sz w:val="24"/>
          <w:szCs w:val="24"/>
          <w:lang w:eastAsia="zh-HK"/>
        </w:rPr>
        <w:t xml:space="preserve"> </w:t>
      </w:r>
    </w:p>
    <w:p w14:paraId="75E470AE" w14:textId="77777777" w:rsidR="001F2AF5" w:rsidRPr="00670234" w:rsidRDefault="001F2AF5" w:rsidP="001F2AF5">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個案管理：</w:t>
      </w:r>
      <w:r w:rsidRPr="00670234">
        <w:rPr>
          <w:rFonts w:ascii="MS Gothic" w:eastAsia="MS Gothic" w:hAnsi="MS Gothic" w:cs="MS Gothic" w:hint="eastAsia"/>
          <w:sz w:val="24"/>
          <w:szCs w:val="24"/>
          <w:lang w:eastAsia="zh-HK"/>
        </w:rPr>
        <w:t>這是一項旨在幫助會員獲得所需醫療、教育、社會、復健或其他社區服務的服務。換句話</w:t>
      </w:r>
      <w:r w:rsidRPr="00670234">
        <w:rPr>
          <w:rFonts w:ascii="Yu Gothic" w:eastAsia="Yu Gothic" w:hAnsi="Yu Gothic" w:cs="Yu Gothic" w:hint="eastAsia"/>
          <w:sz w:val="24"/>
          <w:szCs w:val="24"/>
          <w:lang w:eastAsia="zh-HK"/>
        </w:rPr>
        <w:t>說，它幫助人們獲得他們需要的照顧和支持。</w:t>
      </w:r>
    </w:p>
    <w:p w14:paraId="1431BCC4" w14:textId="77777777" w:rsidR="001F2AF5" w:rsidRPr="00670234" w:rsidRDefault="001F2AF5" w:rsidP="001F2AF5">
      <w:pPr>
        <w:spacing w:line="360" w:lineRule="auto"/>
        <w:rPr>
          <w:rFonts w:ascii="Arial" w:eastAsia="Calibri" w:hAnsi="Arial" w:cs="Arial"/>
          <w:b/>
          <w:sz w:val="24"/>
          <w:szCs w:val="24"/>
        </w:rPr>
      </w:pPr>
      <w:r w:rsidRPr="00670234">
        <w:rPr>
          <w:rFonts w:ascii="MS Gothic" w:eastAsia="MS Gothic" w:hAnsi="MS Gothic" w:cs="MS Gothic" w:hint="eastAsia"/>
          <w:b/>
          <w:bCs/>
          <w:sz w:val="24"/>
          <w:szCs w:val="24"/>
          <w:lang w:eastAsia="zh-HK"/>
        </w:rPr>
        <w:t>兒童健康保險計劃</w:t>
      </w:r>
      <w:r w:rsidRPr="00670234">
        <w:rPr>
          <w:rFonts w:ascii="Arial" w:eastAsia="Calibri" w:hAnsi="Arial" w:cs="Arial"/>
          <w:b/>
          <w:bCs/>
          <w:sz w:val="24"/>
          <w:szCs w:val="24"/>
          <w:lang w:eastAsia="zh-HK"/>
        </w:rPr>
        <w:t xml:space="preserve"> (CHIP)</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一項政府計劃，旨在協助無力負擔費用的家庭為子女取得健康保險。</w:t>
      </w:r>
    </w:p>
    <w:p w14:paraId="2B83CDFD" w14:textId="77777777" w:rsidR="001F2AF5" w:rsidRPr="00670234" w:rsidRDefault="001F2AF5" w:rsidP="001F2AF5">
      <w:pPr>
        <w:spacing w:line="360" w:lineRule="auto"/>
        <w:rPr>
          <w:rFonts w:ascii="Arial" w:eastAsia="Calibri" w:hAnsi="Arial" w:cs="Arial"/>
          <w:b/>
          <w:bCs/>
          <w:sz w:val="24"/>
          <w:szCs w:val="24"/>
        </w:rPr>
      </w:pPr>
      <w:r w:rsidRPr="00670234">
        <w:rPr>
          <w:rFonts w:ascii="MS Gothic" w:eastAsia="MS Gothic" w:hAnsi="MS Gothic" w:cs="MS Gothic" w:hint="eastAsia"/>
          <w:b/>
          <w:bCs/>
          <w:sz w:val="24"/>
          <w:szCs w:val="24"/>
          <w:lang w:eastAsia="zh-HK"/>
        </w:rPr>
        <w:t>民權協調員：</w:t>
      </w:r>
      <w:r w:rsidRPr="00670234">
        <w:rPr>
          <w:rFonts w:ascii="MS Gothic" w:eastAsia="MS Gothic" w:hAnsi="MS Gothic" w:cs="MS Gothic" w:hint="eastAsia"/>
          <w:sz w:val="24"/>
          <w:szCs w:val="24"/>
          <w:lang w:eastAsia="zh-HK"/>
        </w:rPr>
        <w:t>確保組織（如學校、公司或政府機構）遵守保護人們免受歧視的法律。</w:t>
      </w:r>
    </w:p>
    <w:p w14:paraId="04D17614" w14:textId="77777777" w:rsidR="001F2AF5" w:rsidRPr="00670234" w:rsidRDefault="001F2AF5" w:rsidP="001F2AF5">
      <w:pPr>
        <w:spacing w:line="360" w:lineRule="auto"/>
        <w:rPr>
          <w:rFonts w:ascii="Arial" w:eastAsia="Calibri" w:hAnsi="Arial" w:cs="Arial"/>
          <w:b/>
          <w:bCs/>
          <w:sz w:val="24"/>
          <w:szCs w:val="24"/>
        </w:rPr>
      </w:pPr>
      <w:r w:rsidRPr="00670234">
        <w:rPr>
          <w:rFonts w:ascii="MS Gothic" w:eastAsia="MS Gothic" w:hAnsi="MS Gothic" w:cs="MS Gothic" w:hint="eastAsia"/>
          <w:b/>
          <w:bCs/>
          <w:sz w:val="24"/>
          <w:szCs w:val="24"/>
          <w:lang w:eastAsia="zh-HK"/>
        </w:rPr>
        <w:t>客</w:t>
      </w:r>
      <w:r w:rsidRPr="00670234">
        <w:rPr>
          <w:rFonts w:ascii="Yu Gothic" w:eastAsia="Yu Gothic" w:hAnsi="Yu Gothic" w:cs="Yu Gothic" w:hint="eastAsia"/>
          <w:b/>
          <w:bCs/>
          <w:sz w:val="24"/>
          <w:szCs w:val="24"/>
          <w:lang w:eastAsia="zh-HK"/>
        </w:rPr>
        <w:t>戶驅動：</w:t>
      </w:r>
      <w:r w:rsidRPr="00670234">
        <w:rPr>
          <w:rFonts w:ascii="MS Gothic" w:eastAsia="MS Gothic" w:hAnsi="MS Gothic" w:cs="MS Gothic" w:hint="eastAsia"/>
          <w:sz w:val="24"/>
          <w:szCs w:val="24"/>
          <w:lang w:eastAsia="zh-HK"/>
        </w:rPr>
        <w:t>以客</w:t>
      </w:r>
      <w:r w:rsidRPr="00670234">
        <w:rPr>
          <w:rFonts w:ascii="Yu Gothic" w:eastAsia="Yu Gothic" w:hAnsi="Yu Gothic" w:cs="Yu Gothic" w:hint="eastAsia"/>
          <w:sz w:val="24"/>
          <w:szCs w:val="24"/>
          <w:lang w:eastAsia="zh-HK"/>
        </w:rPr>
        <w:t>戶的需求和偏好為中心的事物。</w:t>
      </w:r>
    </w:p>
    <w:p w14:paraId="0BEA20C6" w14:textId="77777777" w:rsidR="001F2AF5" w:rsidRPr="00670234" w:rsidRDefault="001F2AF5" w:rsidP="001F2AF5">
      <w:pPr>
        <w:spacing w:line="360" w:lineRule="auto"/>
        <w:rPr>
          <w:rFonts w:ascii="Arial" w:eastAsia="Calibri" w:hAnsi="Arial" w:cs="Arial"/>
          <w:b/>
          <w:sz w:val="24"/>
          <w:szCs w:val="24"/>
        </w:rPr>
      </w:pPr>
      <w:r w:rsidRPr="00670234">
        <w:rPr>
          <w:rFonts w:ascii="MS Gothic" w:eastAsia="MS Gothic" w:hAnsi="MS Gothic" w:cs="MS Gothic" w:hint="eastAsia"/>
          <w:b/>
          <w:bCs/>
          <w:sz w:val="24"/>
          <w:szCs w:val="24"/>
          <w:lang w:eastAsia="zh-HK"/>
        </w:rPr>
        <w:t>社區組織：</w:t>
      </w:r>
      <w:r w:rsidRPr="00670234">
        <w:rPr>
          <w:rFonts w:ascii="MS Gothic" w:eastAsia="MS Gothic" w:hAnsi="MS Gothic" w:cs="MS Gothic" w:hint="eastAsia"/>
          <w:sz w:val="24"/>
          <w:szCs w:val="24"/>
          <w:lang w:eastAsia="zh-HK"/>
        </w:rPr>
        <w:t>為改善社區而共同努力的人們所組成的團體。</w:t>
      </w:r>
    </w:p>
    <w:p w14:paraId="02BFCF3F" w14:textId="77777777" w:rsidR="001F2AF5" w:rsidRPr="00670234" w:rsidRDefault="001F2AF5" w:rsidP="001F2AF5">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社區成人服務（</w:t>
      </w:r>
      <w:r w:rsidRPr="00670234">
        <w:rPr>
          <w:rFonts w:ascii="Arial" w:eastAsia="Calibri" w:hAnsi="Arial" w:cs="Arial"/>
          <w:b/>
          <w:bCs/>
          <w:sz w:val="24"/>
          <w:szCs w:val="24"/>
          <w:lang w:eastAsia="zh-HK"/>
        </w:rPr>
        <w:t>CBAS</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為符合資格的會員提供門診、設施式的專業護理院照護、社會服務、治療、個人護理、家庭和照顧者培訓和支援、營養服務、交通以及其他服務。</w:t>
      </w:r>
    </w:p>
    <w:p w14:paraId="60883F3E" w14:textId="77777777" w:rsidR="001F2AF5" w:rsidRPr="00670234" w:rsidRDefault="001F2AF5" w:rsidP="001F2AF5">
      <w:pPr>
        <w:spacing w:line="360" w:lineRule="auto"/>
        <w:rPr>
          <w:rFonts w:ascii="Arial" w:eastAsia="Calibri" w:hAnsi="Arial" w:cs="Arial"/>
          <w:b/>
          <w:bCs/>
          <w:sz w:val="24"/>
          <w:szCs w:val="24"/>
        </w:rPr>
      </w:pPr>
      <w:r w:rsidRPr="00670234">
        <w:rPr>
          <w:rFonts w:ascii="MS Gothic" w:eastAsia="MS Gothic" w:hAnsi="MS Gothic" w:cs="MS Gothic" w:hint="eastAsia"/>
          <w:b/>
          <w:bCs/>
          <w:sz w:val="24"/>
          <w:szCs w:val="24"/>
          <w:lang w:eastAsia="zh-HK"/>
        </w:rPr>
        <w:t>社區穩定化：</w:t>
      </w:r>
      <w:r w:rsidRPr="00670234">
        <w:rPr>
          <w:rFonts w:ascii="MS Gothic" w:eastAsia="MS Gothic" w:hAnsi="MS Gothic" w:cs="MS Gothic" w:hint="eastAsia"/>
          <w:sz w:val="24"/>
          <w:szCs w:val="24"/>
          <w:lang w:eastAsia="zh-HK"/>
        </w:rPr>
        <w:t>幫助經歷精神健康危機的人們在自己的社區</w:t>
      </w:r>
      <w:r w:rsidRPr="00670234">
        <w:rPr>
          <w:rFonts w:ascii="Yu Gothic" w:eastAsia="Yu Gothic" w:hAnsi="Yu Gothic" w:cs="Yu Gothic" w:hint="eastAsia"/>
          <w:sz w:val="24"/>
          <w:szCs w:val="24"/>
          <w:lang w:eastAsia="zh-HK"/>
        </w:rPr>
        <w:t>內獲得支持，而不是去醫院。</w:t>
      </w:r>
    </w:p>
    <w:p w14:paraId="300ECBDC" w14:textId="77777777" w:rsidR="001F2AF5" w:rsidRPr="00670234" w:rsidRDefault="001F2AF5" w:rsidP="001F2AF5">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服務延續：</w:t>
      </w:r>
      <w:r w:rsidRPr="00670234">
        <w:rPr>
          <w:rFonts w:ascii="MS Gothic" w:eastAsia="MS Gothic" w:hAnsi="MS Gothic" w:cs="MS Gothic" w:hint="eastAsia"/>
          <w:sz w:val="24"/>
          <w:szCs w:val="24"/>
          <w:lang w:eastAsia="zh-HK"/>
        </w:rPr>
        <w:t>請參</w:t>
      </w:r>
      <w:r w:rsidRPr="00670234">
        <w:rPr>
          <w:rFonts w:ascii="Yu Gothic" w:eastAsia="Yu Gothic" w:hAnsi="Yu Gothic" w:cs="Yu Gothic" w:hint="eastAsia"/>
          <w:sz w:val="24"/>
          <w:szCs w:val="24"/>
          <w:lang w:eastAsia="zh-HK"/>
        </w:rPr>
        <w:t>閱持續護理部分。</w:t>
      </w:r>
    </w:p>
    <w:p w14:paraId="51739997" w14:textId="77777777" w:rsidR="001F2AF5" w:rsidRPr="00670234" w:rsidRDefault="001F2AF5" w:rsidP="001F2AF5">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持續護理：</w:t>
      </w:r>
      <w:r w:rsidRPr="00670234">
        <w:rPr>
          <w:rFonts w:ascii="MS Gothic" w:eastAsia="MS Gothic" w:hAnsi="MS Gothic" w:cs="MS Gothic" w:hint="eastAsia"/>
          <w:sz w:val="24"/>
          <w:szCs w:val="24"/>
          <w:lang w:eastAsia="zh-HK"/>
        </w:rPr>
        <w:t>如果醫療服務提供者和縣政府同意，計劃成員可以繼續從其現有的網路外醫療服務提供者處獲得</w:t>
      </w:r>
      <w:r w:rsidRPr="00670234">
        <w:rPr>
          <w:rFonts w:ascii="Arial" w:eastAsia="Calibri" w:hAnsi="Arial" w:cs="Arial"/>
          <w:sz w:val="24"/>
          <w:szCs w:val="24"/>
          <w:lang w:eastAsia="zh-HK"/>
        </w:rPr>
        <w:t xml:space="preserve"> Medi-Cal </w:t>
      </w:r>
      <w:r w:rsidRPr="00670234">
        <w:rPr>
          <w:rFonts w:ascii="MS Gothic" w:eastAsia="MS Gothic" w:hAnsi="MS Gothic" w:cs="MS Gothic" w:hint="eastAsia"/>
          <w:sz w:val="24"/>
          <w:szCs w:val="24"/>
          <w:lang w:eastAsia="zh-HK"/>
        </w:rPr>
        <w:t>服務，最長可達</w:t>
      </w:r>
      <w:r w:rsidRPr="00670234">
        <w:rPr>
          <w:rFonts w:ascii="Arial" w:eastAsia="Calibri" w:hAnsi="Arial" w:cs="Arial"/>
          <w:sz w:val="24"/>
          <w:szCs w:val="24"/>
          <w:lang w:eastAsia="zh-HK"/>
        </w:rPr>
        <w:t xml:space="preserve"> 12 </w:t>
      </w:r>
      <w:r w:rsidRPr="00670234">
        <w:rPr>
          <w:rFonts w:ascii="MS Gothic" w:eastAsia="MS Gothic" w:hAnsi="MS Gothic" w:cs="MS Gothic" w:hint="eastAsia"/>
          <w:sz w:val="24"/>
          <w:szCs w:val="24"/>
          <w:lang w:eastAsia="zh-HK"/>
        </w:rPr>
        <w:t>個月。</w:t>
      </w:r>
    </w:p>
    <w:p w14:paraId="158D625D"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共同支付（共付費）：</w:t>
      </w:r>
      <w:r w:rsidRPr="00670234">
        <w:rPr>
          <w:rFonts w:ascii="MS Gothic" w:eastAsia="MS Gothic" w:hAnsi="MS Gothic" w:cs="MS Gothic" w:hint="eastAsia"/>
          <w:sz w:val="24"/>
          <w:szCs w:val="24"/>
          <w:lang w:eastAsia="zh-HK"/>
        </w:rPr>
        <w:t>會員接受服務時，除保險公司支付的款項外，還需支付的款項。</w:t>
      </w:r>
    </w:p>
    <w:p w14:paraId="0728B0E2" w14:textId="77777777" w:rsidR="00FE09FB" w:rsidRPr="00670234" w:rsidRDefault="00FE09FB" w:rsidP="00FE09FB">
      <w:pPr>
        <w:spacing w:line="360" w:lineRule="auto"/>
        <w:rPr>
          <w:rFonts w:ascii="Arial" w:eastAsia="Calibri" w:hAnsi="Arial" w:cs="Arial"/>
          <w:sz w:val="24"/>
          <w:szCs w:val="24"/>
          <w:lang w:eastAsia="zh-HK"/>
        </w:rPr>
      </w:pPr>
      <w:r w:rsidRPr="00670234">
        <w:rPr>
          <w:rFonts w:ascii="MS Gothic" w:eastAsia="MS Gothic" w:hAnsi="MS Gothic" w:cs="MS Gothic" w:hint="eastAsia"/>
          <w:b/>
          <w:bCs/>
          <w:sz w:val="24"/>
          <w:szCs w:val="24"/>
          <w:lang w:eastAsia="zh-HK"/>
        </w:rPr>
        <w:t>承保服務：</w:t>
      </w:r>
      <w:r w:rsidRPr="00670234">
        <w:rPr>
          <w:rFonts w:ascii="MS Gothic" w:eastAsia="MS Gothic" w:hAnsi="MS Gothic" w:cs="MS Gothic" w:hint="eastAsia"/>
          <w:sz w:val="24"/>
          <w:szCs w:val="24"/>
          <w:lang w:eastAsia="zh-HK"/>
        </w:rPr>
        <w:t>縣政府負責支付的</w:t>
      </w:r>
      <w:r w:rsidRPr="00670234">
        <w:rPr>
          <w:rFonts w:ascii="Arial" w:eastAsia="Calibri" w:hAnsi="Arial" w:cs="Arial"/>
          <w:sz w:val="24"/>
          <w:szCs w:val="24"/>
          <w:lang w:eastAsia="zh-HK"/>
        </w:rPr>
        <w:t xml:space="preserve"> Medi-Cal </w:t>
      </w:r>
      <w:r w:rsidRPr="00670234">
        <w:rPr>
          <w:rFonts w:ascii="MS Gothic" w:eastAsia="MS Gothic" w:hAnsi="MS Gothic" w:cs="MS Gothic" w:hint="eastAsia"/>
          <w:sz w:val="24"/>
          <w:szCs w:val="24"/>
          <w:lang w:eastAsia="zh-HK"/>
        </w:rPr>
        <w:t>服務。承保服務受</w:t>
      </w:r>
      <w:r w:rsidRPr="00670234">
        <w:rPr>
          <w:rFonts w:ascii="Arial" w:eastAsia="Calibri" w:hAnsi="Arial" w:cs="Arial"/>
          <w:sz w:val="24"/>
          <w:szCs w:val="24"/>
          <w:lang w:eastAsia="zh-HK"/>
        </w:rPr>
        <w:t xml:space="preserve"> Medi-Cal </w:t>
      </w:r>
      <w:r w:rsidRPr="00670234">
        <w:rPr>
          <w:rFonts w:ascii="MS Gothic" w:eastAsia="MS Gothic" w:hAnsi="MS Gothic" w:cs="MS Gothic" w:hint="eastAsia"/>
          <w:sz w:val="24"/>
          <w:szCs w:val="24"/>
          <w:lang w:eastAsia="zh-HK"/>
        </w:rPr>
        <w:t>合約的條款、條件、限制和除外責任的約束，以及任何合約修訂，並如本會員手冊（也稱為綜合承保範圍證明</w:t>
      </w:r>
      <w:r w:rsidRPr="00670234">
        <w:rPr>
          <w:rFonts w:ascii="Arial" w:eastAsia="Calibri" w:hAnsi="Arial" w:cs="Arial"/>
          <w:sz w:val="24"/>
          <w:szCs w:val="24"/>
          <w:lang w:eastAsia="zh-HK"/>
        </w:rPr>
        <w:t xml:space="preserve"> (EOC) </w:t>
      </w:r>
      <w:r w:rsidRPr="00670234">
        <w:rPr>
          <w:rFonts w:ascii="MS Gothic" w:eastAsia="MS Gothic" w:hAnsi="MS Gothic" w:cs="MS Gothic" w:hint="eastAsia"/>
          <w:sz w:val="24"/>
          <w:szCs w:val="24"/>
          <w:lang w:eastAsia="zh-HK"/>
        </w:rPr>
        <w:t>和揭露表）中所列。</w:t>
      </w:r>
    </w:p>
    <w:p w14:paraId="318157AC"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lastRenderedPageBreak/>
        <w:t>提供文化勝任力的服務：</w:t>
      </w:r>
      <w:r w:rsidRPr="00670234">
        <w:rPr>
          <w:rFonts w:ascii="MS Gothic" w:eastAsia="MS Gothic" w:hAnsi="MS Gothic" w:cs="MS Gothic" w:hint="eastAsia"/>
          <w:sz w:val="24"/>
          <w:szCs w:val="24"/>
          <w:lang w:eastAsia="zh-HK"/>
        </w:rPr>
        <w:t>提供尊重和回應個人文化、語言和信仰的服務。</w:t>
      </w:r>
    </w:p>
    <w:p w14:paraId="351C0D7C" w14:textId="77777777" w:rsidR="00FE09FB" w:rsidRPr="00670234" w:rsidRDefault="00FE09FB" w:rsidP="00FE09FB">
      <w:pPr>
        <w:spacing w:line="360" w:lineRule="auto"/>
        <w:rPr>
          <w:rFonts w:ascii="Arial" w:eastAsia="Calibri" w:hAnsi="Arial" w:cs="Arial"/>
          <w:bCs/>
          <w:sz w:val="24"/>
          <w:szCs w:val="24"/>
        </w:rPr>
      </w:pPr>
      <w:r w:rsidRPr="00670234">
        <w:rPr>
          <w:rFonts w:ascii="MS Gothic" w:eastAsia="MS Gothic" w:hAnsi="MS Gothic" w:cs="MS Gothic" w:hint="eastAsia"/>
          <w:b/>
          <w:bCs/>
          <w:sz w:val="24"/>
          <w:szCs w:val="24"/>
          <w:lang w:eastAsia="zh-HK"/>
        </w:rPr>
        <w:t>指定重要支持者：</w:t>
      </w:r>
      <w:r w:rsidRPr="00670234">
        <w:rPr>
          <w:rFonts w:ascii="MS Gothic" w:eastAsia="MS Gothic" w:hAnsi="MS Gothic" w:cs="MS Gothic" w:hint="eastAsia"/>
          <w:sz w:val="24"/>
          <w:szCs w:val="24"/>
          <w:lang w:eastAsia="zh-HK"/>
        </w:rPr>
        <w:t>會員或提供者認為對治療成功至關重要的人員。這可能包括未成年人的父母或法定監護人、與該成員同住的任何人以及該成員的其他親屬。</w:t>
      </w:r>
    </w:p>
    <w:p w14:paraId="578A232A" w14:textId="77777777" w:rsidR="00FE09FB" w:rsidRPr="00670234" w:rsidRDefault="00FE09FB" w:rsidP="00FE09FB">
      <w:pPr>
        <w:spacing w:line="360" w:lineRule="auto"/>
        <w:rPr>
          <w:rFonts w:ascii="Arial" w:eastAsia="Calibri" w:hAnsi="Arial" w:cs="Arial"/>
          <w:sz w:val="24"/>
          <w:szCs w:val="24"/>
        </w:rPr>
      </w:pPr>
      <w:r w:rsidRPr="00670234">
        <w:rPr>
          <w:rFonts w:ascii="Arial" w:eastAsia="Calibri" w:hAnsi="Arial" w:cs="Arial"/>
          <w:b/>
          <w:bCs/>
          <w:sz w:val="24"/>
          <w:szCs w:val="24"/>
          <w:lang w:eastAsia="zh-HK"/>
        </w:rPr>
        <w:t>DHCS</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加州醫療保健服務部。這是負責監管</w:t>
      </w:r>
      <w:r w:rsidRPr="00670234">
        <w:rPr>
          <w:rFonts w:ascii="Arial" w:eastAsia="Calibri" w:hAnsi="Arial" w:cs="Arial"/>
          <w:sz w:val="24"/>
          <w:szCs w:val="24"/>
          <w:lang w:eastAsia="zh-HK"/>
        </w:rPr>
        <w:t xml:space="preserve"> Medi-Cal </w:t>
      </w:r>
      <w:r w:rsidRPr="00670234">
        <w:rPr>
          <w:rFonts w:ascii="MS Gothic" w:eastAsia="MS Gothic" w:hAnsi="MS Gothic" w:cs="MS Gothic" w:hint="eastAsia"/>
          <w:sz w:val="24"/>
          <w:szCs w:val="24"/>
          <w:lang w:eastAsia="zh-HK"/>
        </w:rPr>
        <w:t>的州政府辦公室。</w:t>
      </w:r>
    </w:p>
    <w:p w14:paraId="68CD4242" w14:textId="77777777" w:rsidR="00FE09FB" w:rsidRPr="00670234" w:rsidRDefault="00FE09FB" w:rsidP="00FE09FB">
      <w:pPr>
        <w:spacing w:line="360" w:lineRule="auto"/>
        <w:rPr>
          <w:rFonts w:ascii="Arial" w:eastAsia="Calibri" w:hAnsi="Arial" w:cs="Arial"/>
          <w:b/>
          <w:bCs/>
          <w:sz w:val="24"/>
          <w:szCs w:val="24"/>
        </w:rPr>
      </w:pPr>
      <w:r w:rsidRPr="00670234">
        <w:rPr>
          <w:rFonts w:ascii="MS Gothic" w:eastAsia="MS Gothic" w:hAnsi="MS Gothic" w:cs="MS Gothic" w:hint="eastAsia"/>
          <w:b/>
          <w:bCs/>
          <w:sz w:val="24"/>
          <w:szCs w:val="24"/>
          <w:lang w:eastAsia="zh-HK"/>
        </w:rPr>
        <w:t>歧視：</w:t>
      </w:r>
      <w:r w:rsidRPr="00670234">
        <w:rPr>
          <w:rFonts w:ascii="MS Gothic" w:eastAsia="MS Gothic" w:hAnsi="MS Gothic" w:cs="MS Gothic" w:hint="eastAsia"/>
          <w:sz w:val="24"/>
          <w:szCs w:val="24"/>
          <w:lang w:eastAsia="zh-HK"/>
        </w:rPr>
        <w:t>基於種族、生理性別、宗教、性取向、殘障或其他特徵而對某人進行不公平或不平等的待遇。</w:t>
      </w:r>
    </w:p>
    <w:p w14:paraId="232780EC"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早期和定期篩檢、診斷和治療（</w:t>
      </w:r>
      <w:r w:rsidRPr="00670234">
        <w:rPr>
          <w:rFonts w:ascii="Arial" w:eastAsia="Calibri" w:hAnsi="Arial" w:cs="Arial"/>
          <w:b/>
          <w:bCs/>
          <w:sz w:val="24"/>
          <w:szCs w:val="24"/>
          <w:lang w:eastAsia="zh-HK"/>
        </w:rPr>
        <w:t>EPSDT</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請造訪加州兒童和青少年醫療補助計劃。</w:t>
      </w:r>
    </w:p>
    <w:p w14:paraId="2B236210" w14:textId="77777777" w:rsidR="00FE09FB" w:rsidRPr="00670234" w:rsidRDefault="00FE09FB" w:rsidP="00FE09FB">
      <w:pPr>
        <w:spacing w:line="360" w:lineRule="auto"/>
        <w:rPr>
          <w:rFonts w:ascii="Arial" w:eastAsia="Calibri" w:hAnsi="Arial" w:cs="Arial"/>
          <w:b/>
          <w:bCs/>
          <w:sz w:val="24"/>
          <w:szCs w:val="24"/>
        </w:rPr>
      </w:pPr>
      <w:r w:rsidRPr="00670234">
        <w:rPr>
          <w:rFonts w:ascii="MS Gothic" w:eastAsia="MS Gothic" w:hAnsi="MS Gothic" w:cs="MS Gothic" w:hint="eastAsia"/>
          <w:b/>
          <w:bCs/>
          <w:sz w:val="24"/>
          <w:szCs w:val="24"/>
          <w:lang w:eastAsia="zh-HK"/>
        </w:rPr>
        <w:t>以家庭為基礎的治療服務：</w:t>
      </w:r>
      <w:r w:rsidRPr="00670234">
        <w:rPr>
          <w:rFonts w:ascii="MS Gothic" w:eastAsia="MS Gothic" w:hAnsi="MS Gothic" w:cs="MS Gothic" w:hint="eastAsia"/>
          <w:sz w:val="24"/>
          <w:szCs w:val="24"/>
          <w:lang w:eastAsia="zh-HK"/>
        </w:rPr>
        <w:t>為兒童及其家庭提供支持和治療，以應對家庭環境中的心理健康挑戰。</w:t>
      </w:r>
    </w:p>
    <w:p w14:paraId="176F96D0"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計劃生育服務：</w:t>
      </w:r>
      <w:r w:rsidRPr="00670234">
        <w:rPr>
          <w:rFonts w:ascii="MS Gothic" w:eastAsia="MS Gothic" w:hAnsi="MS Gothic" w:cs="MS Gothic" w:hint="eastAsia"/>
          <w:sz w:val="24"/>
          <w:szCs w:val="24"/>
          <w:lang w:eastAsia="zh-HK"/>
        </w:rPr>
        <w:t>預防或延</w:t>
      </w:r>
      <w:r w:rsidRPr="00670234">
        <w:rPr>
          <w:rFonts w:ascii="MS Mincho" w:eastAsia="MS Mincho" w:hAnsi="MS Mincho" w:cs="MS Mincho" w:hint="eastAsia"/>
          <w:sz w:val="24"/>
          <w:szCs w:val="24"/>
          <w:lang w:eastAsia="zh-HK"/>
        </w:rPr>
        <w:t>遲</w:t>
      </w:r>
      <w:r w:rsidRPr="00670234">
        <w:rPr>
          <w:rFonts w:ascii="MS Gothic" w:eastAsia="MS Gothic" w:hAnsi="MS Gothic" w:cs="MS Gothic" w:hint="eastAsia"/>
          <w:sz w:val="24"/>
          <w:szCs w:val="24"/>
          <w:lang w:eastAsia="zh-HK"/>
        </w:rPr>
        <w:t>懷孕的服務。為育齡婦女提供服務，幫助她們確定生育子女的數量和間隔。</w:t>
      </w:r>
    </w:p>
    <w:p w14:paraId="6185F7D1"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按服務收費（</w:t>
      </w:r>
      <w:r w:rsidRPr="00670234">
        <w:rPr>
          <w:rFonts w:ascii="Arial" w:eastAsia="Calibri" w:hAnsi="Arial" w:cs="Arial"/>
          <w:b/>
          <w:bCs/>
          <w:sz w:val="24"/>
          <w:szCs w:val="24"/>
          <w:lang w:eastAsia="zh-HK"/>
        </w:rPr>
        <w:t>FFS</w:t>
      </w:r>
      <w:r w:rsidRPr="00670234">
        <w:rPr>
          <w:rFonts w:ascii="MS Gothic" w:eastAsia="MS Gothic" w:hAnsi="MS Gothic" w:cs="MS Gothic" w:hint="eastAsia"/>
          <w:b/>
          <w:bCs/>
          <w:sz w:val="24"/>
          <w:szCs w:val="24"/>
          <w:lang w:eastAsia="zh-HK"/>
        </w:rPr>
        <w:t>）的</w:t>
      </w:r>
      <w:r w:rsidRPr="00670234">
        <w:rPr>
          <w:rFonts w:ascii="Arial" w:eastAsia="Calibri" w:hAnsi="Arial" w:cs="Arial"/>
          <w:b/>
          <w:bCs/>
          <w:sz w:val="24"/>
          <w:szCs w:val="24"/>
          <w:lang w:eastAsia="zh-HK"/>
        </w:rPr>
        <w:t xml:space="preserve"> Medi-Cal:</w:t>
      </w:r>
      <w:r w:rsidRPr="00670234">
        <w:rPr>
          <w:rFonts w:ascii="MS Gothic" w:eastAsia="MS Gothic" w:hAnsi="MS Gothic" w:cs="MS Gothic" w:hint="eastAsia"/>
          <w:sz w:val="24"/>
          <w:szCs w:val="24"/>
          <w:lang w:eastAsia="zh-HK"/>
        </w:rPr>
        <w:t>在這種支付模式下，行為健康服務提供者以其為患者提供的每項服務獲得報酬，而不是按患者每月或每年收取費用。本計劃承保</w:t>
      </w:r>
      <w:r w:rsidRPr="00670234">
        <w:rPr>
          <w:rFonts w:ascii="Arial" w:eastAsia="Calibri" w:hAnsi="Arial" w:cs="Arial"/>
          <w:sz w:val="24"/>
          <w:szCs w:val="24"/>
          <w:lang w:eastAsia="zh-HK"/>
        </w:rPr>
        <w:t xml:space="preserve"> Medi-Cal Rx</w:t>
      </w:r>
      <w:r w:rsidRPr="00670234">
        <w:rPr>
          <w:rFonts w:ascii="MS Gothic" w:eastAsia="MS Gothic" w:hAnsi="MS Gothic" w:cs="MS Gothic" w:hint="eastAsia"/>
          <w:sz w:val="24"/>
          <w:szCs w:val="24"/>
          <w:lang w:eastAsia="zh-HK"/>
        </w:rPr>
        <w:t>（處方藥）。</w:t>
      </w:r>
      <w:r w:rsidRPr="00670234">
        <w:rPr>
          <w:rFonts w:ascii="Arial" w:eastAsia="Calibri" w:hAnsi="Arial" w:cs="Arial"/>
          <w:sz w:val="24"/>
          <w:szCs w:val="24"/>
          <w:lang w:eastAsia="zh-HK"/>
        </w:rPr>
        <w:t xml:space="preserve"> </w:t>
      </w:r>
    </w:p>
    <w:p w14:paraId="66B653CD" w14:textId="77777777" w:rsidR="00FE09FB" w:rsidRPr="00670234" w:rsidRDefault="00FE09FB" w:rsidP="00FE09FB">
      <w:pPr>
        <w:spacing w:line="360" w:lineRule="auto"/>
        <w:rPr>
          <w:rFonts w:ascii="Arial" w:eastAsia="Calibri" w:hAnsi="Arial" w:cs="Arial"/>
          <w:b/>
          <w:bCs/>
          <w:sz w:val="24"/>
          <w:szCs w:val="24"/>
        </w:rPr>
      </w:pPr>
      <w:r w:rsidRPr="00670234">
        <w:rPr>
          <w:rFonts w:ascii="MS Gothic" w:eastAsia="MS Gothic" w:hAnsi="MS Gothic" w:cs="MS Gothic" w:hint="eastAsia"/>
          <w:b/>
          <w:bCs/>
          <w:sz w:val="24"/>
          <w:szCs w:val="24"/>
          <w:lang w:eastAsia="zh-HK"/>
        </w:rPr>
        <w:t>財務責任：</w:t>
      </w:r>
      <w:r w:rsidRPr="00670234">
        <w:rPr>
          <w:rFonts w:ascii="MS Gothic" w:eastAsia="MS Gothic" w:hAnsi="MS Gothic" w:cs="MS Gothic" w:hint="eastAsia"/>
          <w:sz w:val="24"/>
          <w:szCs w:val="24"/>
          <w:lang w:eastAsia="zh-HK"/>
        </w:rPr>
        <w:t>負責償還債務或支付費用。</w:t>
      </w:r>
    </w:p>
    <w:p w14:paraId="69D325F1" w14:textId="3698311B" w:rsidR="008A34A8" w:rsidRPr="00670234" w:rsidRDefault="00FE09FB" w:rsidP="008A34A8">
      <w:pPr>
        <w:spacing w:line="360" w:lineRule="auto"/>
        <w:rPr>
          <w:rFonts w:ascii="Arial" w:eastAsia="Calibri" w:hAnsi="Arial" w:cs="Arial"/>
          <w:b/>
          <w:sz w:val="24"/>
          <w:szCs w:val="24"/>
          <w:lang w:eastAsia="zh-HK"/>
        </w:rPr>
      </w:pPr>
      <w:r w:rsidRPr="00670234">
        <w:rPr>
          <w:rFonts w:ascii="MS Gothic" w:eastAsia="MS Gothic" w:hAnsi="MS Gothic" w:cs="MS Gothic" w:hint="eastAsia"/>
          <w:b/>
          <w:bCs/>
          <w:sz w:val="24"/>
          <w:szCs w:val="24"/>
          <w:lang w:eastAsia="zh-HK"/>
        </w:rPr>
        <w:t>寄養家庭：</w:t>
      </w:r>
      <w:r w:rsidRPr="00670234">
        <w:rPr>
          <w:rFonts w:ascii="MS Gothic" w:eastAsia="MS Gothic" w:hAnsi="MS Gothic" w:cs="MS Gothic" w:hint="eastAsia"/>
          <w:sz w:val="24"/>
          <w:szCs w:val="24"/>
          <w:lang w:eastAsia="zh-HK"/>
        </w:rPr>
        <w:t>為與父母或監護人分離的兒童提供</w:t>
      </w:r>
      <w:r w:rsidRPr="00670234">
        <w:rPr>
          <w:rFonts w:ascii="Arial" w:eastAsia="Calibri" w:hAnsi="Arial" w:cs="Arial"/>
          <w:sz w:val="24"/>
          <w:szCs w:val="24"/>
          <w:lang w:eastAsia="zh-HK"/>
        </w:rPr>
        <w:t xml:space="preserve"> 24 </w:t>
      </w:r>
      <w:r w:rsidRPr="00670234">
        <w:rPr>
          <w:rFonts w:ascii="MS Gothic" w:eastAsia="MS Gothic" w:hAnsi="MS Gothic" w:cs="MS Gothic" w:hint="eastAsia"/>
          <w:sz w:val="24"/>
          <w:szCs w:val="24"/>
          <w:lang w:eastAsia="zh-HK"/>
        </w:rPr>
        <w:t>小時替代照顧的家庭。</w:t>
      </w:r>
    </w:p>
    <w:p w14:paraId="61D4E4CC" w14:textId="77777777" w:rsidR="00FE09FB" w:rsidRPr="00670234" w:rsidRDefault="00FE09FB" w:rsidP="00FE09FB">
      <w:pPr>
        <w:spacing w:line="360" w:lineRule="auto"/>
        <w:rPr>
          <w:rFonts w:ascii="MS Gothic" w:eastAsia="MS Gothic" w:hAnsi="MS Gothic" w:cs="MS Gothic"/>
          <w:sz w:val="24"/>
          <w:szCs w:val="24"/>
          <w:lang w:eastAsia="zh-HK"/>
        </w:rPr>
      </w:pPr>
      <w:r w:rsidRPr="00670234">
        <w:rPr>
          <w:rFonts w:ascii="MS Gothic" w:eastAsia="MS Gothic" w:hAnsi="MS Gothic" w:cs="MS Gothic" w:hint="eastAsia"/>
          <w:b/>
          <w:bCs/>
          <w:sz w:val="24"/>
          <w:szCs w:val="24"/>
          <w:lang w:eastAsia="zh-HK"/>
        </w:rPr>
        <w:t>欺詐罪：</w:t>
      </w:r>
      <w:r w:rsidRPr="00670234">
        <w:rPr>
          <w:rFonts w:ascii="MS Gothic" w:eastAsia="MS Gothic" w:hAnsi="MS Gothic" w:cs="MS Gothic" w:hint="eastAsia"/>
          <w:sz w:val="24"/>
          <w:szCs w:val="24"/>
          <w:lang w:eastAsia="zh-HK"/>
        </w:rPr>
        <w:t>故意欺騙或歪曲事實的行為，且行為人明知該欺騙或歪曲事實的行為可能為自己或他人帶來未經授權的利益。</w:t>
      </w:r>
    </w:p>
    <w:p w14:paraId="07D4F69A"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全額</w:t>
      </w:r>
      <w:r w:rsidRPr="00670234">
        <w:rPr>
          <w:rFonts w:ascii="Arial" w:eastAsia="Calibri" w:hAnsi="Arial" w:cs="Arial"/>
          <w:b/>
          <w:bCs/>
          <w:sz w:val="24"/>
          <w:szCs w:val="24"/>
          <w:lang w:eastAsia="zh-HK"/>
        </w:rPr>
        <w:t xml:space="preserve"> Medi-Cal</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為加州人們提供免費或低價醫療保健，提供的不僅是緊急醫療保健。它提供醫療、牙科、心理健康、計劃生育和視力（眼科）護理服務。它還承保酒精和藥物濫用治療、醫生開的藥等。</w:t>
      </w:r>
    </w:p>
    <w:p w14:paraId="3B7C48B0"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申訴：</w:t>
      </w:r>
      <w:r w:rsidRPr="00670234">
        <w:rPr>
          <w:rFonts w:ascii="MS Gothic" w:eastAsia="MS Gothic" w:hAnsi="MS Gothic" w:cs="MS Gothic" w:hint="eastAsia"/>
          <w:sz w:val="24"/>
          <w:szCs w:val="24"/>
          <w:lang w:eastAsia="zh-HK"/>
        </w:rPr>
        <w:t>會員以口頭或書面形式表達對</w:t>
      </w:r>
      <w:r w:rsidRPr="00670234">
        <w:rPr>
          <w:rFonts w:ascii="Arial" w:eastAsia="Calibri" w:hAnsi="Arial" w:cs="Arial"/>
          <w:sz w:val="24"/>
          <w:szCs w:val="24"/>
          <w:lang w:eastAsia="zh-HK"/>
        </w:rPr>
        <w:t xml:space="preserve"> Medi-Cal</w:t>
      </w:r>
      <w:r w:rsidRPr="00670234">
        <w:rPr>
          <w:rFonts w:ascii="MS Gothic" w:eastAsia="MS Gothic" w:hAnsi="MS Gothic" w:cs="MS Gothic" w:hint="eastAsia"/>
          <w:sz w:val="24"/>
          <w:szCs w:val="24"/>
          <w:lang w:eastAsia="zh-HK"/>
        </w:rPr>
        <w:t>、管理式醫療護理計劃、縣或</w:t>
      </w:r>
      <w:r w:rsidRPr="00670234">
        <w:rPr>
          <w:rFonts w:ascii="Arial" w:eastAsia="Calibri" w:hAnsi="Arial" w:cs="Arial"/>
          <w:sz w:val="24"/>
          <w:szCs w:val="24"/>
          <w:lang w:eastAsia="zh-HK"/>
        </w:rPr>
        <w:t xml:space="preserve"> Medi-Cal </w:t>
      </w:r>
      <w:r w:rsidRPr="00670234">
        <w:rPr>
          <w:rFonts w:ascii="MS Gothic" w:eastAsia="MS Gothic" w:hAnsi="MS Gothic" w:cs="MS Gothic" w:hint="eastAsia"/>
          <w:sz w:val="24"/>
          <w:szCs w:val="24"/>
          <w:lang w:eastAsia="zh-HK"/>
        </w:rPr>
        <w:t>提供者所承保的服務的不滿。申訴和投訴的意思是一樣的。</w:t>
      </w:r>
    </w:p>
    <w:p w14:paraId="51A1EF0F" w14:textId="77777777" w:rsidR="00FE09FB" w:rsidRPr="00670234" w:rsidRDefault="00FE09FB" w:rsidP="00FE09FB">
      <w:pPr>
        <w:spacing w:line="360" w:lineRule="auto"/>
        <w:rPr>
          <w:rFonts w:ascii="Arial" w:eastAsia="Calibri" w:hAnsi="Arial" w:cs="Arial"/>
          <w:b/>
          <w:bCs/>
          <w:sz w:val="24"/>
          <w:szCs w:val="24"/>
        </w:rPr>
      </w:pPr>
      <w:r w:rsidRPr="00670234">
        <w:rPr>
          <w:rFonts w:ascii="MS Gothic" w:eastAsia="MS Gothic" w:hAnsi="MS Gothic" w:cs="MS Gothic" w:hint="eastAsia"/>
          <w:b/>
          <w:bCs/>
          <w:sz w:val="24"/>
          <w:szCs w:val="24"/>
          <w:lang w:eastAsia="zh-HK"/>
        </w:rPr>
        <w:lastRenderedPageBreak/>
        <w:t>監護人：</w:t>
      </w:r>
      <w:r w:rsidRPr="00670234">
        <w:rPr>
          <w:rFonts w:ascii="MS Gothic" w:eastAsia="MS Gothic" w:hAnsi="MS Gothic" w:cs="MS Gothic" w:hint="eastAsia"/>
          <w:sz w:val="24"/>
          <w:szCs w:val="24"/>
          <w:lang w:eastAsia="zh-HK"/>
        </w:rPr>
        <w:t>依法對另一人通常是兒童或無法自理的人的照顧和福祉負有責任的人。</w:t>
      </w:r>
    </w:p>
    <w:p w14:paraId="0F9496A4"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醫院：</w:t>
      </w:r>
      <w:r w:rsidRPr="00670234">
        <w:rPr>
          <w:rFonts w:ascii="MS Gothic" w:eastAsia="MS Gothic" w:hAnsi="MS Gothic" w:cs="MS Gothic" w:hint="eastAsia"/>
          <w:sz w:val="24"/>
          <w:szCs w:val="24"/>
          <w:lang w:eastAsia="zh-HK"/>
        </w:rPr>
        <w:t>患者在此接受醫生和護士的住院和門診治療。</w:t>
      </w:r>
    </w:p>
    <w:p w14:paraId="2C0A2778"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住院治療：</w:t>
      </w:r>
      <w:r w:rsidRPr="00670234">
        <w:rPr>
          <w:rFonts w:ascii="MS Gothic" w:eastAsia="MS Gothic" w:hAnsi="MS Gothic" w:cs="MS Gothic" w:hint="eastAsia"/>
          <w:sz w:val="24"/>
          <w:szCs w:val="24"/>
          <w:lang w:eastAsia="zh-HK"/>
        </w:rPr>
        <w:t>入院接受住院治療。</w:t>
      </w:r>
    </w:p>
    <w:p w14:paraId="5D6F7C90"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印第安人醫療保健提供者（</w:t>
      </w:r>
      <w:r w:rsidRPr="00670234">
        <w:rPr>
          <w:rFonts w:ascii="Arial" w:eastAsia="Calibri" w:hAnsi="Arial" w:cs="Arial"/>
          <w:b/>
          <w:bCs/>
          <w:sz w:val="24"/>
          <w:szCs w:val="24"/>
          <w:lang w:eastAsia="zh-HK"/>
        </w:rPr>
        <w:t>IHCP</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一項由印第安人醫療服務局</w:t>
      </w:r>
      <w:r w:rsidRPr="00670234">
        <w:rPr>
          <w:rFonts w:ascii="Arial" w:eastAsia="Calibri" w:hAnsi="Arial" w:cs="Arial"/>
          <w:sz w:val="24"/>
          <w:szCs w:val="24"/>
          <w:lang w:eastAsia="zh-HK"/>
        </w:rPr>
        <w:t xml:space="preserve"> (IHS)</w:t>
      </w:r>
      <w:r w:rsidRPr="00670234">
        <w:rPr>
          <w:rFonts w:ascii="MS Gothic" w:eastAsia="MS Gothic" w:hAnsi="MS Gothic" w:cs="MS Gothic" w:hint="eastAsia"/>
          <w:sz w:val="24"/>
          <w:szCs w:val="24"/>
          <w:lang w:eastAsia="zh-HK"/>
        </w:rPr>
        <w:t>、印第安部落、部落醫療計劃、部落組織或都市印第安人組織</w:t>
      </w:r>
      <w:r w:rsidRPr="00670234">
        <w:rPr>
          <w:rFonts w:ascii="Arial" w:eastAsia="Calibri" w:hAnsi="Arial" w:cs="Arial"/>
          <w:sz w:val="24"/>
          <w:szCs w:val="24"/>
          <w:lang w:eastAsia="zh-HK"/>
        </w:rPr>
        <w:t xml:space="preserve"> (UIO) </w:t>
      </w:r>
      <w:r w:rsidRPr="00670234">
        <w:rPr>
          <w:rFonts w:ascii="MS Gothic" w:eastAsia="MS Gothic" w:hAnsi="MS Gothic" w:cs="MS Gothic" w:hint="eastAsia"/>
          <w:sz w:val="24"/>
          <w:szCs w:val="24"/>
          <w:lang w:eastAsia="zh-HK"/>
        </w:rPr>
        <w:t>所營運的醫療保健計劃；上述名詞之定義參照印第安人醫療照護改善法典第</w:t>
      </w:r>
      <w:r w:rsidRPr="00670234">
        <w:rPr>
          <w:rFonts w:ascii="Arial" w:eastAsia="Calibri" w:hAnsi="Arial" w:cs="Arial"/>
          <w:sz w:val="24"/>
          <w:szCs w:val="24"/>
          <w:lang w:eastAsia="zh-HK"/>
        </w:rPr>
        <w:t xml:space="preserve"> 4 </w:t>
      </w:r>
      <w:r w:rsidRPr="00670234">
        <w:rPr>
          <w:rFonts w:ascii="MS Gothic" w:eastAsia="MS Gothic" w:hAnsi="MS Gothic" w:cs="MS Gothic" w:hint="eastAsia"/>
          <w:sz w:val="24"/>
          <w:szCs w:val="24"/>
          <w:lang w:eastAsia="zh-HK"/>
        </w:rPr>
        <w:t>條（美國法典第</w:t>
      </w:r>
      <w:r w:rsidRPr="00670234">
        <w:rPr>
          <w:rFonts w:ascii="Arial" w:eastAsia="Calibri" w:hAnsi="Arial" w:cs="Arial"/>
          <w:sz w:val="24"/>
          <w:szCs w:val="24"/>
          <w:lang w:eastAsia="zh-HK"/>
        </w:rPr>
        <w:t xml:space="preserve"> 25 </w:t>
      </w:r>
      <w:r w:rsidRPr="00670234">
        <w:rPr>
          <w:rFonts w:ascii="MS Gothic" w:eastAsia="MS Gothic" w:hAnsi="MS Gothic" w:cs="MS Gothic" w:hint="eastAsia"/>
          <w:sz w:val="24"/>
          <w:szCs w:val="24"/>
          <w:lang w:eastAsia="zh-HK"/>
        </w:rPr>
        <w:t>卷第</w:t>
      </w:r>
      <w:r w:rsidRPr="00670234">
        <w:rPr>
          <w:rFonts w:ascii="Arial" w:eastAsia="Calibri" w:hAnsi="Arial" w:cs="Arial"/>
          <w:sz w:val="24"/>
          <w:szCs w:val="24"/>
          <w:lang w:eastAsia="zh-HK"/>
        </w:rPr>
        <w:t xml:space="preserve"> 1603 </w:t>
      </w:r>
      <w:r w:rsidRPr="00670234">
        <w:rPr>
          <w:rFonts w:ascii="MS Gothic" w:eastAsia="MS Gothic" w:hAnsi="MS Gothic" w:cs="MS Gothic" w:hint="eastAsia"/>
          <w:sz w:val="24"/>
          <w:szCs w:val="24"/>
          <w:lang w:eastAsia="zh-HK"/>
        </w:rPr>
        <w:t>節）。</w:t>
      </w:r>
    </w:p>
    <w:p w14:paraId="4C6AFD9C" w14:textId="77777777" w:rsidR="00FE09FB" w:rsidRPr="00670234" w:rsidRDefault="00FE09FB" w:rsidP="00FE09FB">
      <w:pPr>
        <w:spacing w:line="360" w:lineRule="auto"/>
        <w:rPr>
          <w:rFonts w:ascii="Arial" w:eastAsia="Calibri" w:hAnsi="Arial" w:cs="Arial"/>
          <w:b/>
          <w:bCs/>
          <w:sz w:val="24"/>
          <w:szCs w:val="24"/>
        </w:rPr>
      </w:pPr>
      <w:r w:rsidRPr="00670234">
        <w:rPr>
          <w:rFonts w:ascii="MS Gothic" w:eastAsia="MS Gothic" w:hAnsi="MS Gothic" w:cs="MS Gothic" w:hint="eastAsia"/>
          <w:b/>
          <w:bCs/>
          <w:sz w:val="24"/>
          <w:szCs w:val="24"/>
          <w:lang w:eastAsia="zh-HK"/>
        </w:rPr>
        <w:t>初步評估：</w:t>
      </w:r>
      <w:r w:rsidRPr="00670234">
        <w:rPr>
          <w:rFonts w:ascii="MS Gothic" w:eastAsia="MS Gothic" w:hAnsi="MS Gothic" w:cs="MS Gothic" w:hint="eastAsia"/>
          <w:sz w:val="24"/>
          <w:szCs w:val="24"/>
          <w:lang w:eastAsia="zh-HK"/>
        </w:rPr>
        <w:t>對會員進行評估，以確定是否需要心理健康服務或物質使用障礙治療。</w:t>
      </w:r>
      <w:r w:rsidRPr="00670234">
        <w:rPr>
          <w:rFonts w:ascii="Arial" w:eastAsia="Calibri" w:hAnsi="Arial" w:cs="Arial"/>
          <w:b/>
          <w:bCs/>
          <w:sz w:val="24"/>
          <w:szCs w:val="24"/>
          <w:lang w:eastAsia="zh-HK"/>
        </w:rPr>
        <w:t xml:space="preserve"> </w:t>
      </w:r>
    </w:p>
    <w:p w14:paraId="0BD50EFB"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住院戒毒：</w:t>
      </w:r>
      <w:r w:rsidRPr="00670234">
        <w:rPr>
          <w:rFonts w:ascii="MS Gothic" w:eastAsia="MS Gothic" w:hAnsi="MS Gothic" w:cs="MS Gothic" w:hint="eastAsia"/>
          <w:sz w:val="24"/>
          <w:szCs w:val="24"/>
          <w:lang w:eastAsia="zh-HK"/>
        </w:rPr>
        <w:t>為出現嚴重戒斷併發症的會員提供自願性急性醫療照護戒毒服務。</w:t>
      </w:r>
    </w:p>
    <w:p w14:paraId="043016C4" w14:textId="255236A3" w:rsidR="00F95CCA" w:rsidRPr="00670234" w:rsidRDefault="00FE09FB" w:rsidP="00F95CCA">
      <w:pPr>
        <w:spacing w:line="360" w:lineRule="auto"/>
        <w:rPr>
          <w:rFonts w:ascii="MS Gothic" w:eastAsia="MS Gothic" w:hAnsi="MS Gothic" w:cs="MS Gothic"/>
          <w:sz w:val="24"/>
          <w:szCs w:val="24"/>
          <w:lang w:eastAsia="zh-HK"/>
        </w:rPr>
      </w:pPr>
      <w:r w:rsidRPr="00670234">
        <w:rPr>
          <w:rFonts w:ascii="MS Gothic" w:eastAsia="MS Gothic" w:hAnsi="MS Gothic" w:cs="MS Gothic" w:hint="eastAsia"/>
          <w:b/>
          <w:bCs/>
          <w:sz w:val="24"/>
          <w:szCs w:val="24"/>
          <w:lang w:eastAsia="zh-HK"/>
        </w:rPr>
        <w:t>整合核心實踐模式：</w:t>
      </w:r>
      <w:r w:rsidRPr="00670234">
        <w:rPr>
          <w:rFonts w:ascii="MS Gothic" w:eastAsia="MS Gothic" w:hAnsi="MS Gothic" w:cs="MS Gothic" w:hint="eastAsia"/>
          <w:sz w:val="24"/>
          <w:szCs w:val="24"/>
          <w:lang w:eastAsia="zh-HK"/>
        </w:rPr>
        <w:t>一份概述加州兒童、青少年和家庭工作價</w:t>
      </w:r>
      <w:r w:rsidRPr="00670234">
        <w:rPr>
          <w:rFonts w:ascii="Microsoft JhengHei" w:eastAsia="Microsoft JhengHei" w:hAnsi="Microsoft JhengHei" w:cs="Microsoft JhengHei" w:hint="eastAsia"/>
          <w:sz w:val="24"/>
          <w:szCs w:val="24"/>
          <w:lang w:eastAsia="zh-HK"/>
        </w:rPr>
        <w:t>值觀、標準和實踐的指南。</w:t>
      </w:r>
    </w:p>
    <w:p w14:paraId="699E6AE5"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持執照心理健康專業人士：</w:t>
      </w:r>
      <w:r w:rsidRPr="00670234">
        <w:rPr>
          <w:rFonts w:ascii="MS Gothic" w:eastAsia="MS Gothic" w:hAnsi="MS Gothic" w:cs="MS Gothic" w:hint="eastAsia"/>
          <w:sz w:val="24"/>
          <w:szCs w:val="24"/>
          <w:lang w:eastAsia="zh-HK"/>
        </w:rPr>
        <w:t>任何依據加州相關法律取得執照之服務提供者，包括：執業醫師、執業心理學家、執業臨床社會工作者、執業專業臨床諮商師、執業婚姻與家庭治療師、註冊護士、執業職業護士、執業精神科技術員。</w:t>
      </w:r>
      <w:r w:rsidRPr="00670234">
        <w:rPr>
          <w:rFonts w:ascii="Arial" w:eastAsia="Calibri" w:hAnsi="Arial" w:cs="Arial"/>
          <w:sz w:val="24"/>
          <w:szCs w:val="24"/>
          <w:lang w:eastAsia="zh-HK"/>
        </w:rPr>
        <w:t xml:space="preserve"> </w:t>
      </w:r>
    </w:p>
    <w:p w14:paraId="7D77BBDD"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持執照精神病院：</w:t>
      </w:r>
      <w:r w:rsidRPr="00670234">
        <w:rPr>
          <w:rFonts w:ascii="MS Gothic" w:eastAsia="MS Gothic" w:hAnsi="MS Gothic" w:cs="MS Gothic" w:hint="eastAsia"/>
          <w:sz w:val="24"/>
          <w:szCs w:val="24"/>
          <w:lang w:eastAsia="zh-HK"/>
        </w:rPr>
        <w:t>持執照，可為精神障礙、無行為能力或對自己或他人構成危險的人提供</w:t>
      </w:r>
      <w:r w:rsidRPr="00670234">
        <w:rPr>
          <w:rFonts w:ascii="Arial" w:eastAsia="Calibri" w:hAnsi="Arial" w:cs="Arial"/>
          <w:sz w:val="24"/>
          <w:szCs w:val="24"/>
          <w:lang w:eastAsia="zh-HK"/>
        </w:rPr>
        <w:t xml:space="preserve"> 24 </w:t>
      </w:r>
      <w:r w:rsidRPr="00670234">
        <w:rPr>
          <w:rFonts w:ascii="MS Gothic" w:eastAsia="MS Gothic" w:hAnsi="MS Gothic" w:cs="MS Gothic" w:hint="eastAsia"/>
          <w:sz w:val="24"/>
          <w:szCs w:val="24"/>
          <w:lang w:eastAsia="zh-HK"/>
        </w:rPr>
        <w:t>小時住院治療的精神健康治療設施。</w:t>
      </w:r>
      <w:r w:rsidRPr="00670234">
        <w:rPr>
          <w:rFonts w:ascii="Arial" w:eastAsia="Calibri" w:hAnsi="Arial" w:cs="Arial"/>
          <w:sz w:val="24"/>
          <w:szCs w:val="24"/>
          <w:lang w:eastAsia="zh-HK"/>
        </w:rPr>
        <w:t xml:space="preserve"> </w:t>
      </w:r>
    </w:p>
    <w:p w14:paraId="28F74F71"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持執照住宿設施：</w:t>
      </w:r>
      <w:r w:rsidRPr="00670234">
        <w:rPr>
          <w:rFonts w:ascii="MS Gothic" w:eastAsia="MS Gothic" w:hAnsi="MS Gothic" w:cs="MS Gothic" w:hint="eastAsia"/>
          <w:sz w:val="24"/>
          <w:szCs w:val="24"/>
          <w:lang w:eastAsia="zh-HK"/>
        </w:rPr>
        <w:t>為正在從酒精或其他藥物（</w:t>
      </w:r>
      <w:r w:rsidRPr="00670234">
        <w:rPr>
          <w:rFonts w:ascii="Arial" w:eastAsia="Calibri" w:hAnsi="Arial" w:cs="Arial"/>
          <w:sz w:val="24"/>
          <w:szCs w:val="24"/>
          <w:lang w:eastAsia="zh-HK"/>
        </w:rPr>
        <w:t>AOD</w:t>
      </w:r>
      <w:r w:rsidRPr="00670234">
        <w:rPr>
          <w:rFonts w:ascii="MS Gothic" w:eastAsia="MS Gothic" w:hAnsi="MS Gothic" w:cs="MS Gothic" w:hint="eastAsia"/>
          <w:sz w:val="24"/>
          <w:szCs w:val="24"/>
          <w:lang w:eastAsia="zh-HK"/>
        </w:rPr>
        <w:t>）濫用或誤用問題中恢復的成年人提供住宿非醫療服務的設施。</w:t>
      </w:r>
      <w:r w:rsidRPr="00670234">
        <w:rPr>
          <w:rFonts w:ascii="Arial" w:eastAsia="Calibri" w:hAnsi="Arial" w:cs="Arial"/>
          <w:sz w:val="24"/>
          <w:szCs w:val="24"/>
          <w:lang w:eastAsia="zh-HK"/>
        </w:rPr>
        <w:t xml:space="preserve"> </w:t>
      </w:r>
    </w:p>
    <w:p w14:paraId="36F8FA74"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管理式醫療計劃：</w:t>
      </w:r>
      <w:r w:rsidRPr="00670234">
        <w:rPr>
          <w:rFonts w:ascii="MS Gothic" w:eastAsia="MS Gothic" w:hAnsi="MS Gothic" w:cs="MS Gothic" w:hint="eastAsia"/>
          <w:sz w:val="24"/>
          <w:szCs w:val="24"/>
          <w:lang w:eastAsia="zh-HK"/>
        </w:rPr>
        <w:t>一項</w:t>
      </w:r>
      <w:r w:rsidRPr="00670234">
        <w:rPr>
          <w:rFonts w:ascii="Arial" w:eastAsia="Calibri" w:hAnsi="Arial" w:cs="Arial"/>
          <w:sz w:val="24"/>
          <w:szCs w:val="24"/>
          <w:lang w:eastAsia="zh-HK"/>
        </w:rPr>
        <w:t xml:space="preserve"> Medi-Cal </w:t>
      </w:r>
      <w:r w:rsidRPr="00670234">
        <w:rPr>
          <w:rFonts w:ascii="MS Gothic" w:eastAsia="MS Gothic" w:hAnsi="MS Gothic" w:cs="MS Gothic" w:hint="eastAsia"/>
          <w:sz w:val="24"/>
          <w:szCs w:val="24"/>
          <w:lang w:eastAsia="zh-HK"/>
        </w:rPr>
        <w:t>醫療計劃，其規定參保該計劃的</w:t>
      </w:r>
      <w:r w:rsidRPr="00670234">
        <w:rPr>
          <w:rFonts w:ascii="Arial" w:eastAsia="Calibri" w:hAnsi="Arial" w:cs="Arial"/>
          <w:sz w:val="24"/>
          <w:szCs w:val="24"/>
          <w:lang w:eastAsia="zh-HK"/>
        </w:rPr>
        <w:t xml:space="preserve"> Medi-Cal </w:t>
      </w:r>
      <w:r w:rsidRPr="00670234">
        <w:rPr>
          <w:rFonts w:ascii="MS Gothic" w:eastAsia="MS Gothic" w:hAnsi="MS Gothic" w:cs="MS Gothic" w:hint="eastAsia"/>
          <w:sz w:val="24"/>
          <w:szCs w:val="24"/>
          <w:lang w:eastAsia="zh-HK"/>
        </w:rPr>
        <w:t>受惠者僅能使用特定的醫生、專科醫生、診所、藥局及醫院。</w:t>
      </w:r>
      <w:r w:rsidRPr="00670234">
        <w:rPr>
          <w:rFonts w:ascii="Arial" w:eastAsia="Calibri" w:hAnsi="Arial" w:cs="Arial"/>
          <w:sz w:val="24"/>
          <w:szCs w:val="24"/>
          <w:lang w:eastAsia="zh-HK"/>
        </w:rPr>
        <w:t xml:space="preserve"> </w:t>
      </w:r>
    </w:p>
    <w:p w14:paraId="54D2A60D" w14:textId="77777777" w:rsidR="00FE09FB" w:rsidRPr="00670234" w:rsidRDefault="00FE09FB" w:rsidP="00FE09FB">
      <w:pPr>
        <w:spacing w:line="360" w:lineRule="auto"/>
        <w:rPr>
          <w:rFonts w:ascii="Arial" w:eastAsia="Calibri" w:hAnsi="Arial" w:cs="Arial"/>
          <w:bCs/>
          <w:sz w:val="24"/>
          <w:szCs w:val="24"/>
        </w:rPr>
      </w:pPr>
      <w:r w:rsidRPr="00670234">
        <w:rPr>
          <w:rFonts w:ascii="Arial" w:eastAsia="Calibri" w:hAnsi="Arial" w:cs="Arial"/>
          <w:b/>
          <w:bCs/>
          <w:sz w:val="24"/>
          <w:szCs w:val="24"/>
          <w:lang w:eastAsia="zh-HK"/>
        </w:rPr>
        <w:t>Medi-Cal:</w:t>
      </w:r>
      <w:r w:rsidRPr="00670234">
        <w:rPr>
          <w:rFonts w:ascii="MS Gothic" w:eastAsia="MS Gothic" w:hAnsi="MS Gothic" w:cs="MS Gothic" w:hint="eastAsia"/>
          <w:sz w:val="24"/>
          <w:szCs w:val="24"/>
          <w:lang w:eastAsia="zh-HK"/>
        </w:rPr>
        <w:t>此為加州版本的聯邦醫療補助計劃</w:t>
      </w:r>
      <w:r w:rsidRPr="00670234">
        <w:rPr>
          <w:rFonts w:ascii="Arial" w:eastAsia="Calibri" w:hAnsi="Arial" w:cs="Arial"/>
          <w:sz w:val="24"/>
          <w:szCs w:val="24"/>
          <w:lang w:eastAsia="zh-HK"/>
        </w:rPr>
        <w:t xml:space="preserve"> </w:t>
      </w:r>
      <w:r w:rsidRPr="00670234">
        <w:rPr>
          <w:rFonts w:ascii="MS Gothic" w:eastAsia="MS Gothic" w:hAnsi="MS Gothic" w:cs="MS Gothic" w:hint="eastAsia"/>
          <w:sz w:val="24"/>
          <w:szCs w:val="24"/>
          <w:lang w:eastAsia="zh-HK"/>
        </w:rPr>
        <w:t>。</w:t>
      </w:r>
      <w:r w:rsidRPr="00670234">
        <w:rPr>
          <w:rFonts w:ascii="Arial" w:eastAsia="Calibri" w:hAnsi="Arial" w:cs="Arial"/>
          <w:sz w:val="24"/>
          <w:szCs w:val="24"/>
          <w:lang w:eastAsia="zh-HK"/>
        </w:rPr>
        <w:t xml:space="preserve">Medi-Cal </w:t>
      </w:r>
      <w:r w:rsidRPr="00670234">
        <w:rPr>
          <w:rFonts w:ascii="MS Gothic" w:eastAsia="MS Gothic" w:hAnsi="MS Gothic" w:cs="MS Gothic" w:hint="eastAsia"/>
          <w:sz w:val="24"/>
          <w:szCs w:val="24"/>
          <w:lang w:eastAsia="zh-HK"/>
        </w:rPr>
        <w:t>為居住在加州的符合資格人提供免費和低成本的醫療保險。</w:t>
      </w:r>
    </w:p>
    <w:p w14:paraId="6EA73786" w14:textId="1FA34FB8" w:rsidR="00F95CCA" w:rsidRPr="00670234" w:rsidRDefault="00FE09FB" w:rsidP="00F95CCA">
      <w:pPr>
        <w:spacing w:line="360" w:lineRule="auto"/>
        <w:rPr>
          <w:rFonts w:ascii="MS Gothic" w:eastAsia="MS Gothic" w:hAnsi="MS Gothic" w:cs="MS Gothic"/>
          <w:sz w:val="24"/>
          <w:szCs w:val="24"/>
          <w:lang w:eastAsia="zh-HK"/>
        </w:rPr>
      </w:pPr>
      <w:r w:rsidRPr="00670234">
        <w:rPr>
          <w:rFonts w:ascii="MS Gothic" w:eastAsia="MS Gothic" w:hAnsi="MS Gothic" w:cs="MS Gothic" w:hint="eastAsia"/>
          <w:b/>
          <w:bCs/>
          <w:sz w:val="24"/>
          <w:szCs w:val="24"/>
          <w:lang w:eastAsia="zh-HK"/>
        </w:rPr>
        <w:lastRenderedPageBreak/>
        <w:t>兒童及青少年</w:t>
      </w:r>
      <w:r w:rsidRPr="00670234">
        <w:rPr>
          <w:rFonts w:ascii="Arial" w:eastAsia="Calibri" w:hAnsi="Arial" w:cs="Arial"/>
          <w:b/>
          <w:bCs/>
          <w:sz w:val="24"/>
          <w:szCs w:val="24"/>
          <w:lang w:eastAsia="zh-HK"/>
        </w:rPr>
        <w:t xml:space="preserve"> Medi-Cal</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為</w:t>
      </w:r>
      <w:r w:rsidRPr="00670234">
        <w:rPr>
          <w:rFonts w:ascii="Arial" w:eastAsia="Calibri" w:hAnsi="Arial" w:cs="Arial"/>
          <w:sz w:val="24"/>
          <w:szCs w:val="24"/>
          <w:lang w:eastAsia="zh-HK"/>
        </w:rPr>
        <w:t xml:space="preserve"> 21 </w:t>
      </w:r>
      <w:r w:rsidRPr="00670234">
        <w:rPr>
          <w:rFonts w:ascii="Yu Gothic" w:eastAsia="Yu Gothic" w:hAnsi="Yu Gothic" w:cs="Yu Gothic" w:hint="eastAsia"/>
          <w:sz w:val="24"/>
          <w:szCs w:val="24"/>
          <w:lang w:eastAsia="zh-HK"/>
        </w:rPr>
        <w:t>歲以下的</w:t>
      </w:r>
      <w:r w:rsidRPr="00670234">
        <w:rPr>
          <w:rFonts w:ascii="Arial" w:eastAsia="Calibri" w:hAnsi="Arial" w:cs="Arial"/>
          <w:sz w:val="24"/>
          <w:szCs w:val="24"/>
          <w:lang w:eastAsia="zh-HK"/>
        </w:rPr>
        <w:t xml:space="preserve"> Medi-Cal </w:t>
      </w:r>
      <w:r w:rsidRPr="00670234">
        <w:rPr>
          <w:rFonts w:ascii="MS Gothic" w:eastAsia="MS Gothic" w:hAnsi="MS Gothic" w:cs="MS Gothic" w:hint="eastAsia"/>
          <w:sz w:val="24"/>
          <w:szCs w:val="24"/>
          <w:lang w:eastAsia="zh-HK"/>
        </w:rPr>
        <w:t>會員提供的一項福利，旨在幫助他們保持健康。會員必須根據自己的年齡進行適當的健康檢</w:t>
      </w:r>
      <w:r w:rsidRPr="00670234">
        <w:rPr>
          <w:rFonts w:ascii="Microsoft JhengHei" w:eastAsia="Microsoft JhengHei" w:hAnsi="Microsoft JhengHei" w:cs="Microsoft JhengHei" w:hint="eastAsia"/>
          <w:sz w:val="24"/>
          <w:szCs w:val="24"/>
          <w:lang w:eastAsia="zh-HK"/>
        </w:rPr>
        <w:t>查與篩檢，以便及早發現健康問題並及時治療疾病。他們必須接受治療，以處理或改善健康檢查中可能發現的狀況。根據聯邦法律，這項福利也稱為早期和定期檢篩、診斷和治療</w:t>
      </w:r>
      <w:r w:rsidRPr="00670234">
        <w:rPr>
          <w:rFonts w:ascii="Arial" w:eastAsia="Calibri" w:hAnsi="Arial" w:cs="Arial"/>
          <w:sz w:val="24"/>
          <w:szCs w:val="24"/>
          <w:lang w:eastAsia="zh-HK"/>
        </w:rPr>
        <w:t xml:space="preserve"> (EPSDT) </w:t>
      </w:r>
      <w:r w:rsidRPr="00670234">
        <w:rPr>
          <w:rFonts w:ascii="MS Gothic" w:eastAsia="MS Gothic" w:hAnsi="MS Gothic" w:cs="MS Gothic" w:hint="eastAsia"/>
          <w:sz w:val="24"/>
          <w:szCs w:val="24"/>
          <w:lang w:eastAsia="zh-HK"/>
        </w:rPr>
        <w:t>福利。</w:t>
      </w:r>
    </w:p>
    <w:p w14:paraId="378BE6E3" w14:textId="77777777" w:rsidR="00FE09FB" w:rsidRPr="00670234" w:rsidRDefault="00FE09FB" w:rsidP="00FE09FB">
      <w:pPr>
        <w:spacing w:line="360" w:lineRule="auto"/>
        <w:rPr>
          <w:rFonts w:ascii="Arial" w:eastAsia="Calibri" w:hAnsi="Arial" w:cs="Arial"/>
          <w:sz w:val="24"/>
          <w:szCs w:val="24"/>
        </w:rPr>
      </w:pPr>
      <w:r w:rsidRPr="00670234">
        <w:rPr>
          <w:rFonts w:ascii="Arial" w:eastAsia="Calibri" w:hAnsi="Arial" w:cs="Arial"/>
          <w:b/>
          <w:bCs/>
          <w:sz w:val="24"/>
          <w:szCs w:val="24"/>
          <w:lang w:eastAsia="zh-HK"/>
        </w:rPr>
        <w:t xml:space="preserve">Medi-Cal </w:t>
      </w:r>
      <w:r w:rsidRPr="00670234">
        <w:rPr>
          <w:rFonts w:ascii="MS Gothic" w:eastAsia="MS Gothic" w:hAnsi="MS Gothic" w:cs="MS Gothic" w:hint="eastAsia"/>
          <w:b/>
          <w:bCs/>
          <w:sz w:val="24"/>
          <w:szCs w:val="24"/>
          <w:lang w:eastAsia="zh-HK"/>
        </w:rPr>
        <w:t>同儕支持專員：</w:t>
      </w:r>
      <w:r w:rsidRPr="00670234">
        <w:rPr>
          <w:rFonts w:ascii="MS Gothic" w:eastAsia="MS Gothic" w:hAnsi="MS Gothic" w:cs="MS Gothic" w:hint="eastAsia"/>
          <w:sz w:val="24"/>
          <w:szCs w:val="24"/>
          <w:lang w:eastAsia="zh-HK"/>
        </w:rPr>
        <w:t>曾患有行為健康或物質使用問題並正在康復中的個人，已完成縣級州批准的認證計劃的要求，獲得縣級認證，並在獲得州級牌照、豁免或註冊的行為健康專業人員的指導下提供服務。</w:t>
      </w:r>
    </w:p>
    <w:p w14:paraId="3F99AB91" w14:textId="77777777" w:rsidR="00FE09FB" w:rsidRPr="00670234" w:rsidRDefault="00FE09FB" w:rsidP="00FE09FB">
      <w:pPr>
        <w:spacing w:line="360" w:lineRule="auto"/>
        <w:rPr>
          <w:rFonts w:ascii="Arial" w:eastAsia="Calibri" w:hAnsi="Arial" w:cs="Arial"/>
          <w:sz w:val="24"/>
          <w:szCs w:val="24"/>
        </w:rPr>
      </w:pPr>
      <w:r w:rsidRPr="00670234">
        <w:rPr>
          <w:rFonts w:ascii="Arial" w:eastAsia="Calibri" w:hAnsi="Arial" w:cs="Arial"/>
          <w:b/>
          <w:bCs/>
          <w:sz w:val="24"/>
          <w:szCs w:val="24"/>
          <w:lang w:eastAsia="zh-HK"/>
        </w:rPr>
        <w:t>Medi-Cal Rx</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藥房福利服務是</w:t>
      </w:r>
      <w:r w:rsidRPr="00670234">
        <w:rPr>
          <w:rFonts w:ascii="Arial" w:eastAsia="Calibri" w:hAnsi="Arial" w:cs="Arial"/>
          <w:sz w:val="24"/>
          <w:szCs w:val="24"/>
          <w:lang w:eastAsia="zh-HK"/>
        </w:rPr>
        <w:t xml:space="preserve"> FFS Medi-Cal </w:t>
      </w:r>
      <w:r w:rsidRPr="00670234">
        <w:rPr>
          <w:rFonts w:ascii="MS Gothic" w:eastAsia="MS Gothic" w:hAnsi="MS Gothic" w:cs="MS Gothic" w:hint="eastAsia"/>
          <w:sz w:val="24"/>
          <w:szCs w:val="24"/>
          <w:lang w:eastAsia="zh-HK"/>
        </w:rPr>
        <w:t>的一部分，被稱為</w:t>
      </w:r>
      <w:r w:rsidRPr="00670234">
        <w:rPr>
          <w:rFonts w:ascii="Arial" w:eastAsia="Calibri" w:hAnsi="Arial" w:cs="Arial"/>
          <w:sz w:val="24"/>
          <w:szCs w:val="24"/>
          <w:lang w:eastAsia="zh-HK"/>
        </w:rPr>
        <w:t xml:space="preserve"> “Medi-Cal Rx”</w:t>
      </w:r>
      <w:r w:rsidRPr="00670234">
        <w:rPr>
          <w:rFonts w:ascii="MS Gothic" w:eastAsia="MS Gothic" w:hAnsi="MS Gothic" w:cs="MS Gothic" w:hint="eastAsia"/>
          <w:sz w:val="24"/>
          <w:szCs w:val="24"/>
          <w:lang w:eastAsia="zh-HK"/>
        </w:rPr>
        <w:t>，它為所有</w:t>
      </w:r>
      <w:r w:rsidRPr="00670234">
        <w:rPr>
          <w:rFonts w:ascii="Arial" w:eastAsia="Calibri" w:hAnsi="Arial" w:cs="Arial"/>
          <w:sz w:val="24"/>
          <w:szCs w:val="24"/>
          <w:lang w:eastAsia="zh-HK"/>
        </w:rPr>
        <w:t xml:space="preserve"> Medi-Cal </w:t>
      </w:r>
      <w:r w:rsidRPr="00670234">
        <w:rPr>
          <w:rFonts w:ascii="MS Gothic" w:eastAsia="MS Gothic" w:hAnsi="MS Gothic" w:cs="MS Gothic" w:hint="eastAsia"/>
          <w:sz w:val="24"/>
          <w:szCs w:val="24"/>
          <w:lang w:eastAsia="zh-HK"/>
        </w:rPr>
        <w:t>會員提供藥房福利和服務，包括處方藥和一些醫療用品。</w:t>
      </w:r>
    </w:p>
    <w:p w14:paraId="182657FA" w14:textId="77777777" w:rsidR="00FE09FB" w:rsidRPr="00670234" w:rsidRDefault="00FE09FB" w:rsidP="00FE09FB">
      <w:pPr>
        <w:spacing w:line="276" w:lineRule="auto"/>
        <w:rPr>
          <w:rFonts w:ascii="Arial" w:eastAsia="Calibri" w:hAnsi="Arial" w:cs="Arial"/>
          <w:sz w:val="24"/>
          <w:szCs w:val="24"/>
          <w:lang w:eastAsia="zh-HK"/>
        </w:rPr>
      </w:pPr>
      <w:r w:rsidRPr="00670234">
        <w:rPr>
          <w:rFonts w:ascii="MS Gothic" w:eastAsia="MS Gothic" w:hAnsi="MS Gothic" w:cs="MS Gothic" w:hint="eastAsia"/>
          <w:b/>
          <w:bCs/>
          <w:sz w:val="24"/>
          <w:szCs w:val="24"/>
          <w:lang w:eastAsia="zh-HK"/>
        </w:rPr>
        <w:t>醫療必要（或醫療必要性）：</w:t>
      </w:r>
      <w:r w:rsidRPr="00670234">
        <w:rPr>
          <w:rFonts w:ascii="MS Gothic" w:eastAsia="MS Gothic" w:hAnsi="MS Gothic" w:cs="MS Gothic" w:hint="eastAsia"/>
          <w:sz w:val="24"/>
          <w:szCs w:val="24"/>
          <w:lang w:eastAsia="zh-HK"/>
        </w:rPr>
        <w:t>對於</w:t>
      </w:r>
      <w:r w:rsidRPr="00670234">
        <w:rPr>
          <w:rFonts w:ascii="Arial" w:eastAsia="Calibri" w:hAnsi="Arial" w:cs="Arial"/>
          <w:sz w:val="24"/>
          <w:szCs w:val="24"/>
          <w:lang w:eastAsia="zh-HK"/>
        </w:rPr>
        <w:t xml:space="preserve"> 21 </w:t>
      </w:r>
      <w:r w:rsidRPr="00670234">
        <w:rPr>
          <w:rFonts w:ascii="Yu Gothic" w:eastAsia="Yu Gothic" w:hAnsi="Yu Gothic" w:cs="Yu Gothic" w:hint="eastAsia"/>
          <w:sz w:val="24"/>
          <w:szCs w:val="24"/>
          <w:lang w:eastAsia="zh-HK"/>
        </w:rPr>
        <w:t>歲或以上的會員，當為了保護生命、預防重大疾病或重大殘疾或緩解劇烈疼痛而合理且必要地提供醫療服務時，該服務即為醫療必要。對於</w:t>
      </w:r>
      <w:r w:rsidRPr="00670234">
        <w:rPr>
          <w:rFonts w:ascii="Arial" w:eastAsia="Calibri" w:hAnsi="Arial" w:cs="Arial"/>
          <w:sz w:val="24"/>
          <w:szCs w:val="24"/>
          <w:lang w:eastAsia="zh-HK"/>
        </w:rPr>
        <w:t xml:space="preserve"> 21 </w:t>
      </w:r>
      <w:r w:rsidRPr="00670234">
        <w:rPr>
          <w:rFonts w:ascii="Yu Gothic" w:eastAsia="Yu Gothic" w:hAnsi="Yu Gothic" w:cs="Yu Gothic" w:hint="eastAsia"/>
          <w:sz w:val="24"/>
          <w:szCs w:val="24"/>
          <w:lang w:eastAsia="zh-HK"/>
        </w:rPr>
        <w:t>歲以下的會員，如果某項服務是為了糾正或改善篩檢服務發現的精神疾病或狀況，則該服務在醫學上是必要的。</w:t>
      </w:r>
      <w:r w:rsidRPr="00670234">
        <w:rPr>
          <w:rFonts w:ascii="Arial" w:eastAsia="Calibri" w:hAnsi="Arial" w:cs="Arial"/>
          <w:sz w:val="24"/>
          <w:szCs w:val="24"/>
          <w:lang w:eastAsia="zh-HK"/>
        </w:rPr>
        <w:t xml:space="preserve"> </w:t>
      </w:r>
    </w:p>
    <w:p w14:paraId="40613CAE"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藥物輔助治療（</w:t>
      </w:r>
      <w:r w:rsidRPr="00670234">
        <w:rPr>
          <w:rFonts w:ascii="Arial" w:eastAsia="Calibri" w:hAnsi="Arial" w:cs="Arial"/>
          <w:b/>
          <w:bCs/>
          <w:sz w:val="24"/>
          <w:szCs w:val="24"/>
          <w:lang w:eastAsia="zh-HK"/>
        </w:rPr>
        <w:t>MAT</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使用經</w:t>
      </w:r>
      <w:r w:rsidRPr="00670234">
        <w:rPr>
          <w:rFonts w:ascii="Arial" w:eastAsia="Calibri" w:hAnsi="Arial" w:cs="Arial"/>
          <w:sz w:val="24"/>
          <w:szCs w:val="24"/>
          <w:lang w:eastAsia="zh-HK"/>
        </w:rPr>
        <w:t xml:space="preserve"> FDA </w:t>
      </w:r>
      <w:r w:rsidRPr="00670234">
        <w:rPr>
          <w:rFonts w:ascii="MS Gothic" w:eastAsia="MS Gothic" w:hAnsi="MS Gothic" w:cs="MS Gothic" w:hint="eastAsia"/>
          <w:sz w:val="24"/>
          <w:szCs w:val="24"/>
          <w:lang w:eastAsia="zh-HK"/>
        </w:rPr>
        <w:t>批准的藥物，結合諮詢或行為療法，為物質使用障礙的治療提供「全</w:t>
      </w:r>
      <w:r w:rsidRPr="00670234">
        <w:rPr>
          <w:rFonts w:ascii="MS Mincho" w:eastAsia="MS Mincho" w:hAnsi="MS Mincho" w:cs="MS Mincho" w:hint="eastAsia"/>
          <w:sz w:val="24"/>
          <w:szCs w:val="24"/>
          <w:lang w:eastAsia="zh-HK"/>
        </w:rPr>
        <w:t>病</w:t>
      </w:r>
      <w:r w:rsidRPr="00670234">
        <w:rPr>
          <w:rFonts w:ascii="MS Gothic" w:eastAsia="MS Gothic" w:hAnsi="MS Gothic" w:cs="MS Gothic" w:hint="eastAsia"/>
          <w:sz w:val="24"/>
          <w:szCs w:val="24"/>
          <w:lang w:eastAsia="zh-HK"/>
        </w:rPr>
        <w:t>人」方法。</w:t>
      </w:r>
      <w:r w:rsidRPr="00670234">
        <w:rPr>
          <w:rFonts w:ascii="Arial" w:eastAsia="Calibri" w:hAnsi="Arial" w:cs="Arial"/>
          <w:sz w:val="24"/>
          <w:szCs w:val="24"/>
          <w:lang w:eastAsia="zh-HK"/>
        </w:rPr>
        <w:t xml:space="preserve"> </w:t>
      </w:r>
    </w:p>
    <w:p w14:paraId="7AD13DA6"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會員：</w:t>
      </w:r>
      <w:r w:rsidRPr="00670234">
        <w:rPr>
          <w:rFonts w:ascii="MS Gothic" w:eastAsia="MS Gothic" w:hAnsi="MS Gothic" w:cs="MS Gothic" w:hint="eastAsia"/>
          <w:sz w:val="24"/>
          <w:szCs w:val="24"/>
          <w:lang w:eastAsia="zh-HK"/>
        </w:rPr>
        <w:t>參保加州醫療補助計劃</w:t>
      </w:r>
      <w:r w:rsidRPr="00670234">
        <w:rPr>
          <w:rFonts w:ascii="Arial" w:eastAsia="Calibri" w:hAnsi="Arial" w:cs="Arial"/>
          <w:sz w:val="24"/>
          <w:szCs w:val="24"/>
          <w:lang w:eastAsia="zh-HK"/>
        </w:rPr>
        <w:t xml:space="preserve"> (Medi-Cal) </w:t>
      </w:r>
      <w:r w:rsidRPr="00670234">
        <w:rPr>
          <w:rFonts w:ascii="MS Gothic" w:eastAsia="MS Gothic" w:hAnsi="MS Gothic" w:cs="MS Gothic" w:hint="eastAsia"/>
          <w:sz w:val="24"/>
          <w:szCs w:val="24"/>
          <w:lang w:eastAsia="zh-HK"/>
        </w:rPr>
        <w:t>的個人。</w:t>
      </w:r>
    </w:p>
    <w:p w14:paraId="736FE89E" w14:textId="101CF4BE" w:rsidR="00FE09FB" w:rsidRPr="00670234" w:rsidRDefault="00FE09FB" w:rsidP="00FE09FB">
      <w:pPr>
        <w:spacing w:line="276" w:lineRule="auto"/>
        <w:rPr>
          <w:rFonts w:ascii="MS Gothic" w:eastAsia="MS Gothic" w:hAnsi="MS Gothic" w:cs="MS Gothic"/>
          <w:sz w:val="24"/>
          <w:szCs w:val="24"/>
          <w:lang w:eastAsia="zh-HK"/>
        </w:rPr>
      </w:pPr>
      <w:r w:rsidRPr="00670234">
        <w:rPr>
          <w:rFonts w:ascii="MS Gothic" w:eastAsia="MS Gothic" w:hAnsi="MS Gothic" w:cs="MS Gothic" w:hint="eastAsia"/>
          <w:b/>
          <w:bCs/>
          <w:sz w:val="24"/>
          <w:szCs w:val="24"/>
          <w:lang w:eastAsia="zh-HK"/>
        </w:rPr>
        <w:t>精神健康危機：</w:t>
      </w:r>
      <w:r w:rsidRPr="00670234">
        <w:rPr>
          <w:rFonts w:ascii="MS Gothic" w:eastAsia="MS Gothic" w:hAnsi="MS Gothic" w:cs="MS Gothic" w:hint="eastAsia"/>
          <w:sz w:val="24"/>
          <w:szCs w:val="24"/>
          <w:lang w:eastAsia="zh-HK"/>
        </w:rPr>
        <w:t>當某人的行為或症狀危及自身或他人安全，且需要立即處理時。</w:t>
      </w:r>
    </w:p>
    <w:p w14:paraId="3540910C" w14:textId="77777777" w:rsidR="00FE09FB" w:rsidRPr="00670234" w:rsidRDefault="00FE09FB" w:rsidP="00FE09FB">
      <w:pPr>
        <w:spacing w:line="240" w:lineRule="auto"/>
        <w:rPr>
          <w:rFonts w:ascii="Arial" w:eastAsia="Calibri" w:hAnsi="Arial" w:cs="Arial"/>
          <w:sz w:val="24"/>
          <w:szCs w:val="24"/>
        </w:rPr>
      </w:pPr>
    </w:p>
    <w:p w14:paraId="7217DC88"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精神健康計劃：</w:t>
      </w:r>
      <w:r w:rsidRPr="00670234">
        <w:rPr>
          <w:rFonts w:ascii="MS Gothic" w:eastAsia="MS Gothic" w:hAnsi="MS Gothic" w:cs="MS Gothic" w:hint="eastAsia"/>
          <w:sz w:val="24"/>
          <w:szCs w:val="24"/>
          <w:lang w:eastAsia="zh-HK"/>
        </w:rPr>
        <w:t>每個縣都有一個心理健康計劃，負責向其縣的</w:t>
      </w:r>
      <w:r w:rsidRPr="00670234">
        <w:rPr>
          <w:rFonts w:ascii="Arial" w:eastAsia="Calibri" w:hAnsi="Arial" w:cs="Arial"/>
          <w:sz w:val="24"/>
          <w:szCs w:val="24"/>
          <w:lang w:eastAsia="zh-HK"/>
        </w:rPr>
        <w:t xml:space="preserve"> Medi-Cal </w:t>
      </w:r>
      <w:r w:rsidRPr="00670234">
        <w:rPr>
          <w:rFonts w:ascii="MS Gothic" w:eastAsia="MS Gothic" w:hAnsi="MS Gothic" w:cs="MS Gothic" w:hint="eastAsia"/>
          <w:sz w:val="24"/>
          <w:szCs w:val="24"/>
          <w:lang w:eastAsia="zh-HK"/>
        </w:rPr>
        <w:t>會員提供或安排專門的心理健康服務。</w:t>
      </w:r>
    </w:p>
    <w:p w14:paraId="7A6A170F" w14:textId="77777777" w:rsidR="00FE09FB" w:rsidRPr="00670234" w:rsidDel="00D05FA3"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網路：</w:t>
      </w:r>
      <w:r w:rsidRPr="00670234">
        <w:rPr>
          <w:rFonts w:ascii="MS Gothic" w:eastAsia="MS Gothic" w:hAnsi="MS Gothic" w:cs="MS Gothic" w:hint="eastAsia"/>
          <w:sz w:val="24"/>
          <w:szCs w:val="24"/>
          <w:lang w:eastAsia="zh-HK"/>
        </w:rPr>
        <w:t>一群醫生、診所、醫院和其他醫療服務提供者與該縣簽訂合同，提供醫療服務。</w:t>
      </w:r>
    </w:p>
    <w:p w14:paraId="36B225E1"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非緊急醫療運輸：</w:t>
      </w:r>
      <w:r w:rsidRPr="00670234">
        <w:rPr>
          <w:rFonts w:ascii="MS Gothic" w:eastAsia="MS Gothic" w:hAnsi="MS Gothic" w:cs="MS Gothic" w:hint="eastAsia"/>
          <w:sz w:val="24"/>
          <w:szCs w:val="24"/>
          <w:lang w:eastAsia="zh-HK"/>
        </w:rPr>
        <w:t>為無法使用公共或私人交通工具的人員提供救護車、輪椅車或擔架車運輸服務。</w:t>
      </w:r>
    </w:p>
    <w:p w14:paraId="1C5DB10E"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lastRenderedPageBreak/>
        <w:t>非醫療運輸：</w:t>
      </w:r>
      <w:r w:rsidRPr="00670234">
        <w:rPr>
          <w:rFonts w:ascii="MS Gothic" w:eastAsia="MS Gothic" w:hAnsi="MS Gothic" w:cs="MS Gothic" w:hint="eastAsia"/>
          <w:sz w:val="24"/>
          <w:szCs w:val="24"/>
          <w:lang w:eastAsia="zh-HK"/>
        </w:rPr>
        <w:t>當會員前往或離開由其醫療提供者授權之</w:t>
      </w:r>
      <w:r w:rsidRPr="00670234">
        <w:rPr>
          <w:rFonts w:ascii="Arial" w:eastAsia="Calibri" w:hAnsi="Arial" w:cs="Arial"/>
          <w:sz w:val="24"/>
          <w:szCs w:val="24"/>
          <w:lang w:eastAsia="zh-HK"/>
        </w:rPr>
        <w:t xml:space="preserve"> Medi-Cal </w:t>
      </w:r>
      <w:r w:rsidRPr="00670234">
        <w:rPr>
          <w:rFonts w:ascii="MS Gothic" w:eastAsia="MS Gothic" w:hAnsi="MS Gothic" w:cs="MS Gothic" w:hint="eastAsia"/>
          <w:sz w:val="24"/>
          <w:szCs w:val="24"/>
          <w:lang w:eastAsia="zh-HK"/>
        </w:rPr>
        <w:t>承保服務地點，或前往領取處方藥物及醫療用品時，享有交通運輸服務。</w:t>
      </w:r>
    </w:p>
    <w:p w14:paraId="2179E70D" w14:textId="77777777" w:rsidR="00FE09FB" w:rsidRPr="00670234" w:rsidRDefault="00FE09FB" w:rsidP="00FE09FB">
      <w:pPr>
        <w:spacing w:line="360" w:lineRule="auto"/>
        <w:rPr>
          <w:rFonts w:ascii="Arial" w:eastAsia="Calibri" w:hAnsi="Arial" w:cs="Arial"/>
          <w:bCs/>
          <w:sz w:val="24"/>
          <w:szCs w:val="24"/>
        </w:rPr>
      </w:pPr>
      <w:r w:rsidRPr="00670234">
        <w:rPr>
          <w:rFonts w:ascii="MS Gothic" w:eastAsia="MS Gothic" w:hAnsi="MS Gothic" w:cs="MS Gothic" w:hint="eastAsia"/>
          <w:b/>
          <w:bCs/>
          <w:sz w:val="24"/>
          <w:szCs w:val="24"/>
          <w:lang w:eastAsia="zh-HK"/>
        </w:rPr>
        <w:t>監察員辦公室：</w:t>
      </w:r>
      <w:r w:rsidRPr="00670234">
        <w:rPr>
          <w:rFonts w:ascii="MS Gothic" w:eastAsia="MS Gothic" w:hAnsi="MS Gothic" w:cs="MS Gothic" w:hint="eastAsia"/>
          <w:sz w:val="24"/>
          <w:szCs w:val="24"/>
          <w:lang w:eastAsia="zh-HK"/>
        </w:rPr>
        <w:t>協助從中立立場解決問題，以確保會員能獲得所有醫療上必要且在保險範圍</w:t>
      </w:r>
      <w:r w:rsidRPr="00670234">
        <w:rPr>
          <w:rFonts w:ascii="Yu Gothic" w:eastAsia="Yu Gothic" w:hAnsi="Yu Gothic" w:cs="Yu Gothic" w:hint="eastAsia"/>
          <w:sz w:val="24"/>
          <w:szCs w:val="24"/>
          <w:lang w:eastAsia="zh-HK"/>
        </w:rPr>
        <w:t>內、且根據合約由保險計劃負責的服務。</w:t>
      </w:r>
    </w:p>
    <w:p w14:paraId="2F083DCE" w14:textId="77777777" w:rsidR="00FE09FB" w:rsidRPr="00670234" w:rsidRDefault="00FE09FB" w:rsidP="00FE09FB">
      <w:pPr>
        <w:spacing w:line="360" w:lineRule="auto"/>
        <w:rPr>
          <w:rFonts w:ascii="Arial" w:eastAsia="Calibri" w:hAnsi="Arial" w:cs="Arial"/>
          <w:b/>
          <w:bCs/>
          <w:sz w:val="24"/>
          <w:szCs w:val="24"/>
        </w:rPr>
      </w:pPr>
      <w:r w:rsidRPr="00670234">
        <w:rPr>
          <w:rFonts w:ascii="MS Gothic" w:eastAsia="MS Gothic" w:hAnsi="MS Gothic" w:cs="MS Gothic" w:hint="eastAsia"/>
          <w:b/>
          <w:bCs/>
          <w:sz w:val="24"/>
          <w:szCs w:val="24"/>
          <w:lang w:eastAsia="zh-HK"/>
        </w:rPr>
        <w:t>家外安置：</w:t>
      </w:r>
      <w:r w:rsidRPr="00670234">
        <w:rPr>
          <w:rFonts w:ascii="MS Gothic" w:eastAsia="MS Gothic" w:hAnsi="MS Gothic" w:cs="MS Gothic" w:hint="eastAsia"/>
          <w:sz w:val="24"/>
          <w:szCs w:val="24"/>
          <w:lang w:eastAsia="zh-HK"/>
        </w:rPr>
        <w:t>將兒童暫時或永久地從家中轉移到更安全的環境中，例如寄養家庭或團體家屋。</w:t>
      </w:r>
    </w:p>
    <w:p w14:paraId="24F97AAB"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非網路</w:t>
      </w:r>
      <w:r w:rsidRPr="00670234">
        <w:rPr>
          <w:rFonts w:ascii="Yu Gothic" w:eastAsia="Yu Gothic" w:hAnsi="Yu Gothic" w:cs="Yu Gothic" w:hint="eastAsia"/>
          <w:b/>
          <w:bCs/>
          <w:sz w:val="24"/>
          <w:szCs w:val="24"/>
          <w:lang w:eastAsia="zh-HK"/>
        </w:rPr>
        <w:t>內醫療服務提供者：</w:t>
      </w:r>
      <w:r w:rsidRPr="00670234">
        <w:rPr>
          <w:rFonts w:ascii="MS Gothic" w:eastAsia="MS Gothic" w:hAnsi="MS Gothic" w:cs="MS Gothic" w:hint="eastAsia"/>
          <w:sz w:val="24"/>
          <w:szCs w:val="24"/>
          <w:lang w:eastAsia="zh-HK"/>
        </w:rPr>
        <w:t>不在縣府簽約網路</w:t>
      </w:r>
      <w:r w:rsidRPr="00670234">
        <w:rPr>
          <w:rFonts w:ascii="Yu Gothic" w:eastAsia="Yu Gothic" w:hAnsi="Yu Gothic" w:cs="Yu Gothic" w:hint="eastAsia"/>
          <w:sz w:val="24"/>
          <w:szCs w:val="24"/>
          <w:lang w:eastAsia="zh-HK"/>
        </w:rPr>
        <w:t>內的醫療服務提供者。</w:t>
      </w:r>
    </w:p>
    <w:p w14:paraId="0888A8DD" w14:textId="77777777" w:rsidR="00FE09FB" w:rsidRPr="00670234" w:rsidRDefault="00FE09FB" w:rsidP="00FE09FB">
      <w:pPr>
        <w:spacing w:line="360" w:lineRule="auto"/>
        <w:rPr>
          <w:rFonts w:ascii="Arial" w:eastAsia="Calibri" w:hAnsi="Arial" w:cs="Arial"/>
          <w:bCs/>
          <w:sz w:val="24"/>
          <w:szCs w:val="24"/>
        </w:rPr>
      </w:pPr>
      <w:r w:rsidRPr="00670234">
        <w:rPr>
          <w:rFonts w:ascii="MS Gothic" w:eastAsia="MS Gothic" w:hAnsi="MS Gothic" w:cs="MS Gothic" w:hint="eastAsia"/>
          <w:b/>
          <w:bCs/>
          <w:sz w:val="24"/>
          <w:szCs w:val="24"/>
          <w:lang w:eastAsia="zh-HK"/>
        </w:rPr>
        <w:t>自付費用：</w:t>
      </w:r>
      <w:r w:rsidRPr="00670234">
        <w:rPr>
          <w:rFonts w:ascii="MS Gothic" w:eastAsia="MS Gothic" w:hAnsi="MS Gothic" w:cs="MS Gothic" w:hint="eastAsia"/>
          <w:sz w:val="24"/>
          <w:szCs w:val="24"/>
          <w:lang w:eastAsia="zh-HK"/>
        </w:rPr>
        <w:t>會員為獲得承保服務而需自行承擔的費用。這包括保費、共同支付額或承保服務的任何額外費用。</w:t>
      </w:r>
    </w:p>
    <w:p w14:paraId="48BDA1F1" w14:textId="77777777" w:rsidR="00FE09FB" w:rsidRPr="00670234" w:rsidRDefault="00FE09FB" w:rsidP="00FE09FB">
      <w:pPr>
        <w:spacing w:line="360" w:lineRule="auto"/>
        <w:rPr>
          <w:rFonts w:ascii="MS Gothic" w:eastAsia="MS Gothic" w:hAnsi="MS Gothic" w:cs="MS Gothic"/>
          <w:b/>
          <w:bCs/>
          <w:sz w:val="24"/>
          <w:szCs w:val="24"/>
          <w:lang w:eastAsia="zh-HK"/>
        </w:rPr>
      </w:pPr>
    </w:p>
    <w:p w14:paraId="15F2A9CF" w14:textId="5A60A598"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門診心理健康服務：</w:t>
      </w:r>
      <w:r w:rsidRPr="00670234">
        <w:rPr>
          <w:rFonts w:ascii="MS Gothic" w:eastAsia="MS Gothic" w:hAnsi="MS Gothic" w:cs="MS Gothic" w:hint="eastAsia"/>
          <w:sz w:val="24"/>
          <w:szCs w:val="24"/>
          <w:lang w:eastAsia="zh-HK"/>
        </w:rPr>
        <w:t>為患有輕度至中度心理健康問題的會員提供的門診服務包括：</w:t>
      </w:r>
    </w:p>
    <w:p w14:paraId="1969295E" w14:textId="77777777" w:rsidR="00FE09FB" w:rsidRPr="00670234" w:rsidRDefault="00FE09FB" w:rsidP="009F232B">
      <w:pPr>
        <w:numPr>
          <w:ilvl w:val="0"/>
          <w:numId w:val="85"/>
        </w:numPr>
        <w:spacing w:line="360" w:lineRule="auto"/>
        <w:contextualSpacing/>
        <w:rPr>
          <w:rFonts w:ascii="Arial" w:eastAsia="Calibri" w:hAnsi="Arial" w:cs="Arial"/>
          <w:sz w:val="24"/>
          <w:szCs w:val="24"/>
        </w:rPr>
      </w:pPr>
      <w:r w:rsidRPr="00670234">
        <w:rPr>
          <w:rFonts w:ascii="MS Gothic" w:eastAsia="MS Gothic" w:hAnsi="MS Gothic" w:cs="MS Gothic" w:hint="eastAsia"/>
          <w:sz w:val="24"/>
          <w:szCs w:val="24"/>
          <w:lang w:eastAsia="zh-HK"/>
        </w:rPr>
        <w:t>個人或團體心理健康評估與治療（心理治療）</w:t>
      </w:r>
    </w:p>
    <w:p w14:paraId="7264B358" w14:textId="77777777" w:rsidR="00FE09FB" w:rsidRPr="00670234" w:rsidRDefault="00FE09FB" w:rsidP="009F232B">
      <w:pPr>
        <w:numPr>
          <w:ilvl w:val="0"/>
          <w:numId w:val="85"/>
        </w:numPr>
        <w:spacing w:line="360" w:lineRule="auto"/>
        <w:contextualSpacing/>
        <w:rPr>
          <w:rFonts w:ascii="Arial" w:eastAsia="Calibri" w:hAnsi="Arial" w:cs="Arial"/>
          <w:sz w:val="24"/>
          <w:szCs w:val="24"/>
        </w:rPr>
      </w:pPr>
      <w:r w:rsidRPr="00670234">
        <w:rPr>
          <w:rFonts w:ascii="MS Gothic" w:eastAsia="MS Gothic" w:hAnsi="MS Gothic" w:cs="MS Gothic" w:hint="eastAsia"/>
          <w:sz w:val="24"/>
          <w:szCs w:val="24"/>
          <w:lang w:eastAsia="zh-HK"/>
        </w:rPr>
        <w:t>當臨床需要時進行心理測驗以評估心理健康狀況</w:t>
      </w:r>
    </w:p>
    <w:p w14:paraId="1C4119A7" w14:textId="77777777" w:rsidR="00FE09FB" w:rsidRPr="00670234" w:rsidRDefault="00FE09FB" w:rsidP="009F232B">
      <w:pPr>
        <w:numPr>
          <w:ilvl w:val="0"/>
          <w:numId w:val="85"/>
        </w:numPr>
        <w:spacing w:line="360" w:lineRule="auto"/>
        <w:contextualSpacing/>
        <w:rPr>
          <w:rFonts w:ascii="Arial" w:eastAsia="Calibri" w:hAnsi="Arial" w:cs="Arial"/>
          <w:sz w:val="24"/>
          <w:szCs w:val="24"/>
        </w:rPr>
      </w:pPr>
      <w:r w:rsidRPr="00670234">
        <w:rPr>
          <w:rFonts w:ascii="MS Gothic" w:eastAsia="MS Gothic" w:hAnsi="MS Gothic" w:cs="MS Gothic" w:hint="eastAsia"/>
          <w:sz w:val="24"/>
          <w:szCs w:val="24"/>
          <w:lang w:eastAsia="zh-HK"/>
        </w:rPr>
        <w:t>門診服務，用於監測藥物治療</w:t>
      </w:r>
    </w:p>
    <w:p w14:paraId="0881D7B0" w14:textId="77777777" w:rsidR="00FE09FB" w:rsidRPr="00670234" w:rsidRDefault="00FE09FB" w:rsidP="009F232B">
      <w:pPr>
        <w:numPr>
          <w:ilvl w:val="0"/>
          <w:numId w:val="85"/>
        </w:numPr>
        <w:spacing w:line="360" w:lineRule="auto"/>
        <w:contextualSpacing/>
        <w:rPr>
          <w:rFonts w:ascii="Arial" w:eastAsia="Calibri" w:hAnsi="Arial" w:cs="Arial"/>
          <w:sz w:val="24"/>
          <w:szCs w:val="24"/>
        </w:rPr>
      </w:pPr>
      <w:r w:rsidRPr="00670234">
        <w:rPr>
          <w:rFonts w:ascii="MS Gothic" w:eastAsia="MS Gothic" w:hAnsi="MS Gothic" w:cs="MS Gothic" w:hint="eastAsia"/>
          <w:sz w:val="24"/>
          <w:szCs w:val="24"/>
          <w:lang w:eastAsia="zh-HK"/>
        </w:rPr>
        <w:t>精神科諮詢</w:t>
      </w:r>
    </w:p>
    <w:p w14:paraId="783C415E" w14:textId="77777777" w:rsidR="00FE09FB" w:rsidRPr="00670234" w:rsidRDefault="00FE09FB" w:rsidP="009F232B">
      <w:pPr>
        <w:numPr>
          <w:ilvl w:val="0"/>
          <w:numId w:val="85"/>
        </w:numPr>
        <w:spacing w:line="360" w:lineRule="auto"/>
        <w:contextualSpacing/>
        <w:rPr>
          <w:rFonts w:ascii="Arial" w:eastAsia="Calibri" w:hAnsi="Arial" w:cs="Arial"/>
          <w:sz w:val="24"/>
          <w:szCs w:val="24"/>
        </w:rPr>
      </w:pPr>
      <w:r w:rsidRPr="00670234">
        <w:rPr>
          <w:rFonts w:ascii="MS Gothic" w:eastAsia="MS Gothic" w:hAnsi="MS Gothic" w:cs="MS Gothic" w:hint="eastAsia"/>
          <w:sz w:val="24"/>
          <w:szCs w:val="24"/>
          <w:lang w:eastAsia="zh-HK"/>
        </w:rPr>
        <w:t>門診實驗室、用品及營養補充品。</w:t>
      </w:r>
    </w:p>
    <w:p w14:paraId="2BD7DF9D" w14:textId="77777777" w:rsidR="00FE09FB" w:rsidRPr="00670234" w:rsidRDefault="00FE09FB" w:rsidP="00F95CCA">
      <w:pPr>
        <w:spacing w:line="360" w:lineRule="auto"/>
        <w:rPr>
          <w:rFonts w:asciiTheme="minorBidi" w:hAnsiTheme="minorBidi"/>
          <w:sz w:val="24"/>
          <w:szCs w:val="24"/>
        </w:rPr>
      </w:pPr>
    </w:p>
    <w:p w14:paraId="776EF02B"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參與提供者（或參與醫生）：</w:t>
      </w:r>
      <w:r w:rsidRPr="00670234">
        <w:rPr>
          <w:rFonts w:ascii="MS Gothic" w:eastAsia="MS Gothic" w:hAnsi="MS Gothic" w:cs="MS Gothic" w:hint="eastAsia"/>
          <w:sz w:val="24"/>
          <w:szCs w:val="24"/>
          <w:lang w:eastAsia="zh-HK"/>
        </w:rPr>
        <w:t>醫生、醫院或其他持執照醫療保健從業員或持執照的醫療設施，包括與縣政府簽訂合同，在會員接受治療時向其提供承保服務的亞急性護理設施。</w:t>
      </w:r>
    </w:p>
    <w:p w14:paraId="0EB2B0E4" w14:textId="77777777" w:rsidR="00FE09FB" w:rsidRPr="00670234" w:rsidRDefault="00FE09FB" w:rsidP="00FE09FB">
      <w:pPr>
        <w:spacing w:line="360" w:lineRule="auto"/>
        <w:rPr>
          <w:rFonts w:ascii="Arial" w:eastAsia="Calibri" w:hAnsi="Arial" w:cs="Arial"/>
          <w:b/>
          <w:sz w:val="24"/>
          <w:szCs w:val="24"/>
        </w:rPr>
      </w:pPr>
      <w:r w:rsidRPr="00670234">
        <w:rPr>
          <w:rFonts w:ascii="MS Gothic" w:eastAsia="MS Gothic" w:hAnsi="MS Gothic" w:cs="MS Gothic" w:hint="eastAsia"/>
          <w:b/>
          <w:bCs/>
          <w:sz w:val="24"/>
          <w:szCs w:val="24"/>
          <w:lang w:eastAsia="zh-HK"/>
        </w:rPr>
        <w:t>計劃制定：</w:t>
      </w:r>
      <w:r w:rsidRPr="00670234">
        <w:rPr>
          <w:rFonts w:ascii="MS Gothic" w:eastAsia="MS Gothic" w:hAnsi="MS Gothic" w:cs="MS Gothic" w:hint="eastAsia"/>
          <w:sz w:val="24"/>
          <w:szCs w:val="24"/>
          <w:lang w:eastAsia="zh-HK"/>
        </w:rPr>
        <w:t>一項服務活動，包括制定客</w:t>
      </w:r>
      <w:r w:rsidRPr="00670234">
        <w:rPr>
          <w:rFonts w:ascii="Yu Gothic" w:eastAsia="Yu Gothic" w:hAnsi="Yu Gothic" w:cs="Yu Gothic" w:hint="eastAsia"/>
          <w:sz w:val="24"/>
          <w:szCs w:val="24"/>
          <w:lang w:eastAsia="zh-HK"/>
        </w:rPr>
        <w:t>戶計劃、批准客戶計劃和</w:t>
      </w:r>
      <w:r w:rsidRPr="00670234">
        <w:rPr>
          <w:rFonts w:ascii="Arial" w:eastAsia="Calibri" w:hAnsi="Arial" w:cs="Arial"/>
          <w:sz w:val="24"/>
          <w:szCs w:val="24"/>
          <w:lang w:eastAsia="zh-HK"/>
        </w:rPr>
        <w:t>/</w:t>
      </w:r>
      <w:r w:rsidRPr="00670234">
        <w:rPr>
          <w:rFonts w:ascii="MS Gothic" w:eastAsia="MS Gothic" w:hAnsi="MS Gothic" w:cs="MS Gothic" w:hint="eastAsia"/>
          <w:sz w:val="24"/>
          <w:szCs w:val="24"/>
          <w:lang w:eastAsia="zh-HK"/>
        </w:rPr>
        <w:t>或監控會員的進度。</w:t>
      </w:r>
    </w:p>
    <w:p w14:paraId="22BC241F"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處方藥</w:t>
      </w:r>
      <w:r w:rsidRPr="00670234">
        <w:rPr>
          <w:rFonts w:ascii="MS Gothic" w:eastAsia="MS Gothic" w:hAnsi="MS Gothic" w:cs="MS Gothic" w:hint="eastAsia"/>
          <w:sz w:val="24"/>
          <w:szCs w:val="24"/>
          <w:lang w:eastAsia="zh-HK"/>
        </w:rPr>
        <w:t>：處方藥是指必須憑執照提供者的處方才能購買的藥物，這與無需處方即可購買的非處方藥（</w:t>
      </w:r>
      <w:r w:rsidRPr="00670234">
        <w:rPr>
          <w:rFonts w:ascii="Arial" w:eastAsia="Calibri" w:hAnsi="Arial" w:cs="Arial"/>
          <w:sz w:val="24"/>
          <w:szCs w:val="24"/>
          <w:lang w:eastAsia="zh-HK"/>
        </w:rPr>
        <w:t>OTC</w:t>
      </w:r>
      <w:r w:rsidRPr="00670234">
        <w:rPr>
          <w:rFonts w:ascii="MS Gothic" w:eastAsia="MS Gothic" w:hAnsi="MS Gothic" w:cs="MS Gothic" w:hint="eastAsia"/>
          <w:sz w:val="24"/>
          <w:szCs w:val="24"/>
          <w:lang w:eastAsia="zh-HK"/>
        </w:rPr>
        <w:t>）不同。</w:t>
      </w:r>
    </w:p>
    <w:p w14:paraId="059E628C" w14:textId="77777777" w:rsidR="00FE09FB" w:rsidRPr="00670234" w:rsidRDefault="00FE09FB" w:rsidP="00FE09FB">
      <w:pPr>
        <w:spacing w:line="360" w:lineRule="auto"/>
        <w:rPr>
          <w:rFonts w:ascii="Arial" w:eastAsia="Calibri" w:hAnsi="Arial" w:cs="Arial"/>
          <w:sz w:val="24"/>
          <w:szCs w:val="24"/>
          <w:lang w:eastAsia="zh-HK"/>
        </w:rPr>
      </w:pPr>
      <w:r w:rsidRPr="00670234">
        <w:rPr>
          <w:rFonts w:ascii="MS Gothic" w:eastAsia="MS Gothic" w:hAnsi="MS Gothic" w:cs="MS Gothic" w:hint="eastAsia"/>
          <w:b/>
          <w:bCs/>
          <w:sz w:val="24"/>
          <w:szCs w:val="24"/>
          <w:lang w:eastAsia="zh-HK"/>
        </w:rPr>
        <w:lastRenderedPageBreak/>
        <w:t>初級保健：</w:t>
      </w:r>
      <w:r w:rsidRPr="00670234">
        <w:rPr>
          <w:rFonts w:ascii="MS Gothic" w:eastAsia="MS Gothic" w:hAnsi="MS Gothic" w:cs="MS Gothic" w:hint="eastAsia"/>
          <w:sz w:val="24"/>
          <w:szCs w:val="24"/>
          <w:lang w:eastAsia="zh-HK"/>
        </w:rPr>
        <w:t>也稱為「常規護理」。這些都是醫療上必要的服務和預防保健，例如幼兒健康檢</w:t>
      </w:r>
      <w:r w:rsidRPr="00670234">
        <w:rPr>
          <w:rFonts w:ascii="Microsoft JhengHei" w:eastAsia="Microsoft JhengHei" w:hAnsi="Microsoft JhengHei" w:cs="Microsoft JhengHei" w:hint="eastAsia"/>
          <w:sz w:val="24"/>
          <w:szCs w:val="24"/>
          <w:lang w:eastAsia="zh-HK"/>
        </w:rPr>
        <w:t>查或常規跟進護理等。這些服務的目標是預防健康問題。</w:t>
      </w:r>
    </w:p>
    <w:p w14:paraId="133396DE" w14:textId="47156723"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初級保健提供者（</w:t>
      </w:r>
      <w:r w:rsidRPr="00670234">
        <w:rPr>
          <w:rFonts w:ascii="Arial" w:eastAsia="Calibri" w:hAnsi="Arial" w:cs="Arial"/>
          <w:b/>
          <w:bCs/>
          <w:sz w:val="24"/>
          <w:szCs w:val="24"/>
          <w:lang w:eastAsia="zh-HK"/>
        </w:rPr>
        <w:t>PCP</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會員的大部分醫療保健服務都由執照提供者提供。初級保健提供者幫助患者獲得所需的醫療服務。</w:t>
      </w:r>
      <w:r w:rsidRPr="00670234">
        <w:rPr>
          <w:rFonts w:ascii="Arial" w:eastAsia="Calibri" w:hAnsi="Arial" w:cs="Arial"/>
          <w:sz w:val="24"/>
          <w:szCs w:val="24"/>
          <w:lang w:eastAsia="zh-HK"/>
        </w:rPr>
        <w:t xml:space="preserve">PCP </w:t>
      </w:r>
      <w:r w:rsidRPr="00670234">
        <w:rPr>
          <w:rFonts w:ascii="MS Gothic" w:eastAsia="MS Gothic" w:hAnsi="MS Gothic" w:cs="MS Gothic" w:hint="eastAsia"/>
          <w:sz w:val="24"/>
          <w:szCs w:val="24"/>
          <w:lang w:eastAsia="zh-HK"/>
        </w:rPr>
        <w:t>可以是：</w:t>
      </w:r>
      <w:r w:rsidRPr="00670234">
        <w:rPr>
          <w:rFonts w:ascii="Arial" w:eastAsia="Calibri" w:hAnsi="Arial" w:cs="Arial"/>
          <w:sz w:val="24"/>
          <w:szCs w:val="24"/>
          <w:lang w:eastAsia="zh-HK"/>
        </w:rPr>
        <w:t xml:space="preserve"> </w:t>
      </w:r>
    </w:p>
    <w:p w14:paraId="3D2F8AA8" w14:textId="77777777" w:rsidR="00FE09FB" w:rsidRPr="00670234" w:rsidRDefault="00FE09FB" w:rsidP="009F232B">
      <w:pPr>
        <w:numPr>
          <w:ilvl w:val="0"/>
          <w:numId w:val="86"/>
        </w:numPr>
        <w:spacing w:line="360" w:lineRule="auto"/>
        <w:contextualSpacing/>
        <w:rPr>
          <w:rFonts w:ascii="Arial" w:eastAsia="Calibri" w:hAnsi="Arial" w:cs="Arial"/>
          <w:sz w:val="24"/>
          <w:szCs w:val="24"/>
        </w:rPr>
      </w:pPr>
      <w:r w:rsidRPr="00670234">
        <w:rPr>
          <w:rFonts w:ascii="MS Gothic" w:eastAsia="MS Gothic" w:hAnsi="MS Gothic" w:cs="MS Gothic" w:hint="eastAsia"/>
          <w:sz w:val="24"/>
          <w:szCs w:val="24"/>
          <w:lang w:eastAsia="zh-HK"/>
        </w:rPr>
        <w:t>全科醫生</w:t>
      </w:r>
      <w:r w:rsidRPr="00670234">
        <w:rPr>
          <w:rFonts w:ascii="Arial" w:eastAsia="Calibri" w:hAnsi="Arial" w:cs="Arial"/>
          <w:sz w:val="24"/>
          <w:szCs w:val="24"/>
          <w:lang w:eastAsia="zh-HK"/>
        </w:rPr>
        <w:t xml:space="preserve"> </w:t>
      </w:r>
    </w:p>
    <w:p w14:paraId="63E717DC" w14:textId="77777777" w:rsidR="00FE09FB" w:rsidRPr="00670234" w:rsidRDefault="00FE09FB" w:rsidP="009F232B">
      <w:pPr>
        <w:numPr>
          <w:ilvl w:val="0"/>
          <w:numId w:val="86"/>
        </w:numPr>
        <w:spacing w:line="360" w:lineRule="auto"/>
        <w:contextualSpacing/>
        <w:rPr>
          <w:rFonts w:ascii="Arial" w:eastAsia="Calibri" w:hAnsi="Arial" w:cs="Arial"/>
          <w:sz w:val="24"/>
          <w:szCs w:val="24"/>
        </w:rPr>
      </w:pPr>
      <w:r w:rsidRPr="00670234">
        <w:rPr>
          <w:rFonts w:ascii="Yu Gothic" w:eastAsia="Yu Gothic" w:hAnsi="Yu Gothic" w:cs="Yu Gothic" w:hint="eastAsia"/>
          <w:sz w:val="24"/>
          <w:szCs w:val="24"/>
          <w:lang w:eastAsia="zh-HK"/>
        </w:rPr>
        <w:t>內科醫生</w:t>
      </w:r>
      <w:r w:rsidRPr="00670234">
        <w:rPr>
          <w:rFonts w:ascii="Arial" w:eastAsia="Calibri" w:hAnsi="Arial" w:cs="Arial"/>
          <w:sz w:val="24"/>
          <w:szCs w:val="24"/>
          <w:lang w:eastAsia="zh-HK"/>
        </w:rPr>
        <w:t xml:space="preserve"> </w:t>
      </w:r>
    </w:p>
    <w:p w14:paraId="338B420B" w14:textId="77777777" w:rsidR="00FE09FB" w:rsidRPr="00670234" w:rsidRDefault="00FE09FB" w:rsidP="009F232B">
      <w:pPr>
        <w:numPr>
          <w:ilvl w:val="0"/>
          <w:numId w:val="86"/>
        </w:numPr>
        <w:spacing w:line="360" w:lineRule="auto"/>
        <w:contextualSpacing/>
        <w:rPr>
          <w:rFonts w:ascii="Arial" w:eastAsia="Calibri" w:hAnsi="Arial" w:cs="Arial"/>
          <w:sz w:val="24"/>
          <w:szCs w:val="24"/>
        </w:rPr>
      </w:pPr>
      <w:r w:rsidRPr="00670234">
        <w:rPr>
          <w:rFonts w:ascii="MS Gothic" w:eastAsia="MS Gothic" w:hAnsi="MS Gothic" w:cs="MS Gothic" w:hint="eastAsia"/>
          <w:sz w:val="24"/>
          <w:szCs w:val="24"/>
          <w:lang w:eastAsia="zh-HK"/>
        </w:rPr>
        <w:t>兒科醫生</w:t>
      </w:r>
      <w:r w:rsidRPr="00670234">
        <w:rPr>
          <w:rFonts w:ascii="Arial" w:eastAsia="Calibri" w:hAnsi="Arial" w:cs="Arial"/>
          <w:sz w:val="24"/>
          <w:szCs w:val="24"/>
          <w:lang w:eastAsia="zh-HK"/>
        </w:rPr>
        <w:t xml:space="preserve"> </w:t>
      </w:r>
    </w:p>
    <w:p w14:paraId="007161CA" w14:textId="77777777" w:rsidR="00FE09FB" w:rsidRPr="00670234" w:rsidRDefault="00FE09FB" w:rsidP="009F232B">
      <w:pPr>
        <w:numPr>
          <w:ilvl w:val="0"/>
          <w:numId w:val="86"/>
        </w:numPr>
        <w:spacing w:line="360" w:lineRule="auto"/>
        <w:contextualSpacing/>
        <w:rPr>
          <w:rFonts w:ascii="Arial" w:eastAsia="Calibri" w:hAnsi="Arial" w:cs="Arial"/>
          <w:sz w:val="24"/>
          <w:szCs w:val="24"/>
        </w:rPr>
      </w:pPr>
      <w:r w:rsidRPr="00670234">
        <w:rPr>
          <w:rFonts w:ascii="MS Gothic" w:eastAsia="MS Gothic" w:hAnsi="MS Gothic" w:cs="MS Gothic" w:hint="eastAsia"/>
          <w:sz w:val="24"/>
          <w:szCs w:val="24"/>
          <w:lang w:eastAsia="zh-HK"/>
        </w:rPr>
        <w:t>家庭醫生</w:t>
      </w:r>
      <w:r w:rsidRPr="00670234">
        <w:rPr>
          <w:rFonts w:ascii="Arial" w:eastAsia="Calibri" w:hAnsi="Arial" w:cs="Arial"/>
          <w:sz w:val="24"/>
          <w:szCs w:val="24"/>
          <w:lang w:eastAsia="zh-HK"/>
        </w:rPr>
        <w:t xml:space="preserve"> </w:t>
      </w:r>
    </w:p>
    <w:p w14:paraId="18C121EE" w14:textId="77777777" w:rsidR="00FE09FB" w:rsidRPr="00670234" w:rsidRDefault="00FE09FB" w:rsidP="009F232B">
      <w:pPr>
        <w:numPr>
          <w:ilvl w:val="0"/>
          <w:numId w:val="86"/>
        </w:numPr>
        <w:spacing w:line="360" w:lineRule="auto"/>
        <w:contextualSpacing/>
        <w:rPr>
          <w:rFonts w:ascii="Arial" w:eastAsia="Calibri" w:hAnsi="Arial" w:cs="Arial"/>
          <w:sz w:val="24"/>
          <w:szCs w:val="24"/>
        </w:rPr>
      </w:pPr>
      <w:r w:rsidRPr="00670234">
        <w:rPr>
          <w:rFonts w:ascii="MS Gothic" w:eastAsia="MS Gothic" w:hAnsi="MS Gothic" w:cs="MS Gothic" w:hint="eastAsia"/>
          <w:sz w:val="24"/>
          <w:szCs w:val="24"/>
          <w:lang w:eastAsia="zh-HK"/>
        </w:rPr>
        <w:t>婦</w:t>
      </w:r>
      <w:r w:rsidRPr="00670234">
        <w:rPr>
          <w:rFonts w:ascii="Yu Gothic" w:eastAsia="Yu Gothic" w:hAnsi="Yu Gothic" w:cs="Yu Gothic" w:hint="eastAsia"/>
          <w:sz w:val="24"/>
          <w:szCs w:val="24"/>
          <w:lang w:eastAsia="zh-HK"/>
        </w:rPr>
        <w:t>產科</w:t>
      </w:r>
      <w:r w:rsidRPr="00670234">
        <w:rPr>
          <w:rFonts w:ascii="Arial" w:eastAsia="Calibri" w:hAnsi="Arial" w:cs="Arial"/>
          <w:sz w:val="24"/>
          <w:szCs w:val="24"/>
          <w:lang w:eastAsia="zh-HK"/>
        </w:rPr>
        <w:t xml:space="preserve"> </w:t>
      </w:r>
    </w:p>
    <w:p w14:paraId="443F6CFF" w14:textId="77777777" w:rsidR="00FE09FB" w:rsidRPr="00670234" w:rsidRDefault="00FE09FB" w:rsidP="009F232B">
      <w:pPr>
        <w:numPr>
          <w:ilvl w:val="0"/>
          <w:numId w:val="86"/>
        </w:numPr>
        <w:spacing w:line="360" w:lineRule="auto"/>
        <w:contextualSpacing/>
        <w:rPr>
          <w:rFonts w:ascii="Arial" w:eastAsia="Calibri" w:hAnsi="Arial" w:cs="Arial"/>
          <w:sz w:val="24"/>
          <w:szCs w:val="24"/>
        </w:rPr>
      </w:pPr>
      <w:r w:rsidRPr="00670234">
        <w:rPr>
          <w:rFonts w:ascii="MS Gothic" w:eastAsia="MS Gothic" w:hAnsi="MS Gothic" w:cs="MS Gothic" w:hint="eastAsia"/>
          <w:sz w:val="24"/>
          <w:szCs w:val="24"/>
          <w:lang w:eastAsia="zh-HK"/>
        </w:rPr>
        <w:t>印第安人醫療保健提供者</w:t>
      </w:r>
      <w:r w:rsidRPr="00670234">
        <w:rPr>
          <w:rFonts w:ascii="Arial" w:eastAsia="Calibri" w:hAnsi="Arial" w:cs="Arial"/>
          <w:sz w:val="24"/>
          <w:szCs w:val="24"/>
          <w:lang w:eastAsia="zh-HK"/>
        </w:rPr>
        <w:t xml:space="preserve"> (IHCP)</w:t>
      </w:r>
    </w:p>
    <w:p w14:paraId="50454731" w14:textId="77777777" w:rsidR="00FE09FB" w:rsidRPr="00670234" w:rsidRDefault="00FE09FB" w:rsidP="009F232B">
      <w:pPr>
        <w:numPr>
          <w:ilvl w:val="0"/>
          <w:numId w:val="86"/>
        </w:numPr>
        <w:spacing w:line="360" w:lineRule="auto"/>
        <w:contextualSpacing/>
        <w:rPr>
          <w:rFonts w:ascii="Arial" w:eastAsia="Calibri" w:hAnsi="Arial" w:cs="Arial"/>
          <w:sz w:val="24"/>
          <w:szCs w:val="24"/>
        </w:rPr>
      </w:pPr>
      <w:r w:rsidRPr="00670234">
        <w:rPr>
          <w:rFonts w:ascii="MS Gothic" w:eastAsia="MS Gothic" w:hAnsi="MS Gothic" w:cs="MS Gothic" w:hint="eastAsia"/>
          <w:sz w:val="24"/>
          <w:szCs w:val="24"/>
          <w:lang w:eastAsia="zh-HK"/>
        </w:rPr>
        <w:t>聯邦認可醫療中心</w:t>
      </w:r>
      <w:r w:rsidRPr="00670234">
        <w:rPr>
          <w:rFonts w:ascii="Arial" w:eastAsia="Calibri" w:hAnsi="Arial" w:cs="Arial"/>
          <w:sz w:val="24"/>
          <w:szCs w:val="24"/>
          <w:lang w:eastAsia="zh-HK"/>
        </w:rPr>
        <w:t xml:space="preserve"> (FQHC) </w:t>
      </w:r>
    </w:p>
    <w:p w14:paraId="0CC90F27" w14:textId="77777777" w:rsidR="00FE09FB" w:rsidRPr="00670234" w:rsidRDefault="00FE09FB" w:rsidP="009F232B">
      <w:pPr>
        <w:numPr>
          <w:ilvl w:val="0"/>
          <w:numId w:val="86"/>
        </w:numPr>
        <w:spacing w:line="360" w:lineRule="auto"/>
        <w:contextualSpacing/>
        <w:rPr>
          <w:rFonts w:ascii="Arial" w:eastAsia="Calibri" w:hAnsi="Arial" w:cs="Arial"/>
          <w:sz w:val="24"/>
          <w:szCs w:val="24"/>
        </w:rPr>
      </w:pPr>
      <w:r w:rsidRPr="00670234">
        <w:rPr>
          <w:rFonts w:ascii="Microsoft JhengHei" w:eastAsia="Microsoft JhengHei" w:hAnsi="Microsoft JhengHei" w:cs="Microsoft JhengHei" w:hint="eastAsia"/>
          <w:sz w:val="24"/>
          <w:szCs w:val="24"/>
          <w:lang w:eastAsia="zh-HK"/>
        </w:rPr>
        <w:t>郊區健康診所（</w:t>
      </w:r>
      <w:r w:rsidRPr="00670234">
        <w:rPr>
          <w:rFonts w:ascii="Arial" w:eastAsia="Calibri" w:hAnsi="Arial" w:cs="Arial"/>
          <w:sz w:val="24"/>
          <w:szCs w:val="24"/>
          <w:lang w:eastAsia="zh-HK"/>
        </w:rPr>
        <w:t>RHC</w:t>
      </w:r>
      <w:r w:rsidRPr="00670234">
        <w:rPr>
          <w:rFonts w:ascii="MS Gothic" w:eastAsia="MS Gothic" w:hAnsi="MS Gothic" w:cs="MS Gothic" w:hint="eastAsia"/>
          <w:sz w:val="24"/>
          <w:szCs w:val="24"/>
          <w:lang w:eastAsia="zh-HK"/>
        </w:rPr>
        <w:t>）</w:t>
      </w:r>
    </w:p>
    <w:p w14:paraId="1856F14F" w14:textId="77777777" w:rsidR="00FE09FB" w:rsidRPr="00670234" w:rsidRDefault="00FE09FB" w:rsidP="009F232B">
      <w:pPr>
        <w:numPr>
          <w:ilvl w:val="0"/>
          <w:numId w:val="86"/>
        </w:numPr>
        <w:spacing w:line="360" w:lineRule="auto"/>
        <w:contextualSpacing/>
        <w:rPr>
          <w:rFonts w:ascii="Arial" w:eastAsia="Calibri" w:hAnsi="Arial" w:cs="Arial"/>
          <w:sz w:val="24"/>
          <w:szCs w:val="24"/>
        </w:rPr>
      </w:pPr>
      <w:r w:rsidRPr="00670234">
        <w:rPr>
          <w:rFonts w:ascii="MS Gothic" w:eastAsia="MS Gothic" w:hAnsi="MS Gothic" w:cs="MS Gothic" w:hint="eastAsia"/>
          <w:sz w:val="24"/>
          <w:szCs w:val="24"/>
          <w:lang w:eastAsia="zh-HK"/>
        </w:rPr>
        <w:t>執業護士</w:t>
      </w:r>
    </w:p>
    <w:p w14:paraId="5A7428A2" w14:textId="77777777" w:rsidR="00FE09FB" w:rsidRPr="00670234" w:rsidRDefault="00FE09FB" w:rsidP="009F232B">
      <w:pPr>
        <w:numPr>
          <w:ilvl w:val="0"/>
          <w:numId w:val="86"/>
        </w:numPr>
        <w:spacing w:line="360" w:lineRule="auto"/>
        <w:contextualSpacing/>
        <w:rPr>
          <w:rFonts w:ascii="Arial" w:eastAsia="Calibri" w:hAnsi="Arial" w:cs="Arial"/>
          <w:sz w:val="24"/>
          <w:szCs w:val="24"/>
        </w:rPr>
      </w:pPr>
      <w:r w:rsidRPr="00670234">
        <w:rPr>
          <w:rFonts w:ascii="MS Gothic" w:eastAsia="MS Gothic" w:hAnsi="MS Gothic" w:cs="MS Gothic" w:hint="eastAsia"/>
          <w:sz w:val="24"/>
          <w:szCs w:val="24"/>
          <w:lang w:eastAsia="zh-HK"/>
        </w:rPr>
        <w:t>醫生助理</w:t>
      </w:r>
    </w:p>
    <w:p w14:paraId="3547ACE3" w14:textId="77777777" w:rsidR="00FE09FB" w:rsidRPr="00670234" w:rsidRDefault="00FE09FB" w:rsidP="009F232B">
      <w:pPr>
        <w:numPr>
          <w:ilvl w:val="0"/>
          <w:numId w:val="86"/>
        </w:numPr>
        <w:spacing w:line="360" w:lineRule="auto"/>
        <w:contextualSpacing/>
        <w:rPr>
          <w:rFonts w:ascii="Arial" w:eastAsia="Calibri" w:hAnsi="Arial" w:cs="Arial"/>
          <w:sz w:val="24"/>
          <w:szCs w:val="24"/>
        </w:rPr>
      </w:pPr>
      <w:r w:rsidRPr="00670234">
        <w:rPr>
          <w:rFonts w:ascii="MS Gothic" w:eastAsia="MS Gothic" w:hAnsi="MS Gothic" w:cs="MS Gothic" w:hint="eastAsia"/>
          <w:sz w:val="24"/>
          <w:szCs w:val="24"/>
          <w:lang w:eastAsia="zh-HK"/>
        </w:rPr>
        <w:t>診所</w:t>
      </w:r>
    </w:p>
    <w:p w14:paraId="7C45BC27" w14:textId="77777777" w:rsidR="00FE09FB" w:rsidRPr="00670234" w:rsidRDefault="00FE09FB" w:rsidP="00F95CCA">
      <w:pPr>
        <w:spacing w:line="360" w:lineRule="auto"/>
        <w:rPr>
          <w:rFonts w:ascii="MS Gothic" w:eastAsia="MS Gothic" w:hAnsi="MS Gothic" w:cs="MS Gothic"/>
          <w:b/>
          <w:bCs/>
          <w:sz w:val="24"/>
          <w:szCs w:val="24"/>
          <w:lang w:eastAsia="zh-HK"/>
        </w:rPr>
      </w:pPr>
    </w:p>
    <w:p w14:paraId="2D8C38E2" w14:textId="57413972" w:rsidR="00FE09FB" w:rsidRPr="00670234" w:rsidRDefault="00FE09FB" w:rsidP="00F95CCA">
      <w:pPr>
        <w:spacing w:line="360" w:lineRule="auto"/>
        <w:rPr>
          <w:rFonts w:ascii="MS Gothic" w:eastAsia="MS Gothic" w:hAnsi="MS Gothic" w:cs="MS Gothic"/>
          <w:sz w:val="24"/>
          <w:szCs w:val="24"/>
          <w:lang w:eastAsia="zh-HK"/>
        </w:rPr>
      </w:pPr>
      <w:r w:rsidRPr="00670234">
        <w:rPr>
          <w:rFonts w:ascii="MS Gothic" w:eastAsia="MS Gothic" w:hAnsi="MS Gothic" w:cs="MS Gothic" w:hint="eastAsia"/>
          <w:b/>
          <w:bCs/>
          <w:sz w:val="24"/>
          <w:szCs w:val="24"/>
          <w:lang w:eastAsia="zh-HK"/>
        </w:rPr>
        <w:t>事前授權（預先批准）：</w:t>
      </w:r>
      <w:r w:rsidRPr="00670234">
        <w:rPr>
          <w:rFonts w:ascii="MS Gothic" w:eastAsia="MS Gothic" w:hAnsi="MS Gothic" w:cs="MS Gothic" w:hint="eastAsia"/>
          <w:sz w:val="24"/>
          <w:szCs w:val="24"/>
          <w:lang w:eastAsia="zh-HK"/>
        </w:rPr>
        <w:t>會員或其服務提供者必須向縣政府申請批准某些服務，以確保縣政府將承擔這些服務的費用。轉診並不等於批准。事前授權與預先批准是同義詞</w:t>
      </w:r>
    </w:p>
    <w:p w14:paraId="63C57330"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問題解決：</w:t>
      </w:r>
      <w:r w:rsidRPr="00670234">
        <w:rPr>
          <w:rFonts w:ascii="MS Gothic" w:eastAsia="MS Gothic" w:hAnsi="MS Gothic" w:cs="MS Gothic" w:hint="eastAsia"/>
          <w:sz w:val="24"/>
          <w:szCs w:val="24"/>
          <w:lang w:eastAsia="zh-HK"/>
        </w:rPr>
        <w:t>這流程允許會員解決與縣政府職責相關的任何問題或疑慮，包括服務提供。</w:t>
      </w:r>
    </w:p>
    <w:p w14:paraId="4F3B1F92"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醫療提供者名錄：</w:t>
      </w:r>
      <w:r w:rsidRPr="00670234">
        <w:rPr>
          <w:rFonts w:ascii="MS Gothic" w:eastAsia="MS Gothic" w:hAnsi="MS Gothic" w:cs="MS Gothic" w:hint="eastAsia"/>
          <w:sz w:val="24"/>
          <w:szCs w:val="24"/>
          <w:lang w:eastAsia="zh-HK"/>
        </w:rPr>
        <w:t>縣醫療網絡</w:t>
      </w:r>
      <w:r w:rsidRPr="00670234">
        <w:rPr>
          <w:rFonts w:ascii="Yu Gothic" w:eastAsia="Yu Gothic" w:hAnsi="Yu Gothic" w:cs="Yu Gothic" w:hint="eastAsia"/>
          <w:sz w:val="24"/>
          <w:szCs w:val="24"/>
          <w:lang w:eastAsia="zh-HK"/>
        </w:rPr>
        <w:t>內的服務提供者名單。</w:t>
      </w:r>
    </w:p>
    <w:p w14:paraId="221D3E54"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精神科緊急醫療狀況：</w:t>
      </w:r>
      <w:r w:rsidRPr="00670234">
        <w:rPr>
          <w:rFonts w:ascii="MS Gothic" w:eastAsia="MS Gothic" w:hAnsi="MS Gothic" w:cs="MS Gothic" w:hint="eastAsia"/>
          <w:sz w:val="24"/>
          <w:szCs w:val="24"/>
          <w:lang w:eastAsia="zh-HK"/>
        </w:rPr>
        <w:t>一種精神障礙，其症狀嚴重或嚴重到足以對會員本人或他人造成直接危險，或由於精神障礙，會員立即無法自行獲取或使用食物、住所或衣物。</w:t>
      </w:r>
    </w:p>
    <w:p w14:paraId="56B76F2C" w14:textId="77777777" w:rsidR="00FE09FB" w:rsidRPr="00670234" w:rsidRDefault="00FE09FB" w:rsidP="00FE09FB">
      <w:pPr>
        <w:spacing w:line="360" w:lineRule="auto"/>
        <w:rPr>
          <w:rFonts w:ascii="Arial" w:eastAsia="Calibri" w:hAnsi="Arial" w:cs="Arial"/>
          <w:b/>
          <w:sz w:val="24"/>
          <w:szCs w:val="24"/>
        </w:rPr>
      </w:pPr>
      <w:r w:rsidRPr="00670234">
        <w:rPr>
          <w:rFonts w:ascii="MS Gothic" w:eastAsia="MS Gothic" w:hAnsi="MS Gothic" w:cs="MS Gothic" w:hint="eastAsia"/>
          <w:b/>
          <w:bCs/>
          <w:sz w:val="24"/>
          <w:szCs w:val="24"/>
          <w:lang w:eastAsia="zh-HK"/>
        </w:rPr>
        <w:t>心理測驗：</w:t>
      </w:r>
      <w:r w:rsidRPr="00670234">
        <w:rPr>
          <w:rFonts w:ascii="MS Gothic" w:eastAsia="MS Gothic" w:hAnsi="MS Gothic" w:cs="MS Gothic" w:hint="eastAsia"/>
          <w:sz w:val="24"/>
          <w:szCs w:val="24"/>
          <w:lang w:eastAsia="zh-HK"/>
        </w:rPr>
        <w:t>一項有助於了解一個人的想法、感受和行為的測驗。</w:t>
      </w:r>
    </w:p>
    <w:p w14:paraId="22E120EF"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lastRenderedPageBreak/>
        <w:t>轉</w:t>
      </w:r>
      <w:r w:rsidRPr="00670234">
        <w:rPr>
          <w:rFonts w:ascii="MS PGothic" w:eastAsia="MS PGothic" w:hAnsi="MS PGothic" w:cs="MS Gothic"/>
          <w:b/>
          <w:bCs/>
          <w:sz w:val="24"/>
          <w:szCs w:val="24"/>
          <w:lang w:eastAsia="zh-HK"/>
        </w:rPr>
        <w:t>診</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當會員的初級保健醫生表示該會員可以從其他醫療提供者獲得治療。部分承保的護理服務需要轉診和預先批准（事前授權）。</w:t>
      </w:r>
      <w:r w:rsidRPr="00670234">
        <w:rPr>
          <w:rFonts w:ascii="Arial" w:eastAsia="Calibri" w:hAnsi="Arial" w:cs="Arial"/>
          <w:sz w:val="24"/>
          <w:szCs w:val="24"/>
          <w:lang w:eastAsia="zh-HK"/>
        </w:rPr>
        <w:t xml:space="preserve"> </w:t>
      </w:r>
    </w:p>
    <w:p w14:paraId="3129915D" w14:textId="77777777" w:rsidR="00FE09FB" w:rsidRPr="00670234" w:rsidRDefault="00FE09FB" w:rsidP="00FE09FB">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復健與促進性治療服務及設備：</w:t>
      </w:r>
      <w:r w:rsidRPr="00670234">
        <w:rPr>
          <w:rFonts w:ascii="MS Gothic" w:eastAsia="MS Gothic" w:hAnsi="MS Gothic" w:cs="MS Gothic" w:hint="eastAsia"/>
          <w:sz w:val="24"/>
          <w:szCs w:val="24"/>
          <w:lang w:eastAsia="zh-HK"/>
        </w:rPr>
        <w:t>為受傷、殘疾或患有慢性疾病的會員提供服務和設備，幫助他們獲得或恢復身心技能。</w:t>
      </w:r>
    </w:p>
    <w:p w14:paraId="63DA1645" w14:textId="77777777" w:rsidR="00FE09FB" w:rsidRPr="00670234" w:rsidRDefault="00FE09FB" w:rsidP="00FE09FB">
      <w:pPr>
        <w:spacing w:line="360" w:lineRule="auto"/>
        <w:rPr>
          <w:rFonts w:ascii="Arial" w:eastAsia="Calibri" w:hAnsi="Arial" w:cs="Arial"/>
          <w:b/>
          <w:sz w:val="24"/>
          <w:szCs w:val="24"/>
        </w:rPr>
      </w:pPr>
      <w:r w:rsidRPr="00670234">
        <w:rPr>
          <w:rFonts w:ascii="MS Gothic" w:eastAsia="MS Gothic" w:hAnsi="MS Gothic" w:cs="MS Gothic" w:hint="eastAsia"/>
          <w:b/>
          <w:bCs/>
          <w:sz w:val="24"/>
          <w:szCs w:val="24"/>
          <w:lang w:eastAsia="zh-HK"/>
        </w:rPr>
        <w:t>住宿庇護服務：</w:t>
      </w:r>
      <w:r w:rsidRPr="00670234">
        <w:rPr>
          <w:rFonts w:ascii="MS Gothic" w:eastAsia="MS Gothic" w:hAnsi="MS Gothic" w:cs="MS Gothic" w:hint="eastAsia"/>
          <w:sz w:val="24"/>
          <w:szCs w:val="24"/>
          <w:lang w:eastAsia="zh-HK"/>
        </w:rPr>
        <w:t>為無家可歸者或面臨住房危機的人們提供臨時住所和支持。</w:t>
      </w:r>
    </w:p>
    <w:p w14:paraId="6B562B3B" w14:textId="76196EDD" w:rsidR="00FE09FB" w:rsidRPr="00670234" w:rsidRDefault="00670234" w:rsidP="00F95CCA">
      <w:pPr>
        <w:spacing w:line="360" w:lineRule="auto"/>
        <w:rPr>
          <w:rFonts w:ascii="Microsoft JhengHei" w:eastAsia="Microsoft JhengHei" w:hAnsi="Microsoft JhengHei" w:cs="Microsoft JhengHei"/>
          <w:sz w:val="24"/>
          <w:szCs w:val="24"/>
          <w:lang w:eastAsia="zh-HK"/>
        </w:rPr>
      </w:pPr>
      <w:r w:rsidRPr="00670234">
        <w:rPr>
          <w:rFonts w:ascii="MS Gothic" w:eastAsia="MS Gothic" w:hAnsi="MS Gothic" w:cs="MS Gothic" w:hint="eastAsia"/>
          <w:b/>
          <w:bCs/>
          <w:sz w:val="24"/>
          <w:szCs w:val="24"/>
          <w:lang w:eastAsia="zh-HK"/>
        </w:rPr>
        <w:t>篩檢</w:t>
      </w:r>
      <w:r w:rsidRPr="00670234">
        <w:rPr>
          <w:rFonts w:ascii="Arial" w:eastAsia="Calibri" w:hAnsi="Arial" w:cs="Arial"/>
          <w:b/>
          <w:bCs/>
          <w:sz w:val="24"/>
          <w:szCs w:val="24"/>
          <w:lang w:eastAsia="zh-HK"/>
        </w:rPr>
        <w:t>:</w:t>
      </w:r>
      <w:r w:rsidRPr="00670234">
        <w:rPr>
          <w:rFonts w:ascii="MS Gothic" w:eastAsia="MS Gothic" w:hAnsi="MS Gothic" w:cs="MS Gothic" w:hint="eastAsia"/>
          <w:sz w:val="24"/>
          <w:szCs w:val="24"/>
          <w:lang w:eastAsia="zh-HK"/>
        </w:rPr>
        <w:t>進行快速檢</w:t>
      </w:r>
      <w:r w:rsidRPr="00670234">
        <w:rPr>
          <w:rFonts w:ascii="Microsoft JhengHei" w:eastAsia="Microsoft JhengHei" w:hAnsi="Microsoft JhengHei" w:cs="Microsoft JhengHei" w:hint="eastAsia"/>
          <w:sz w:val="24"/>
          <w:szCs w:val="24"/>
          <w:lang w:eastAsia="zh-HK"/>
        </w:rPr>
        <w:t>查以確定最合適的服務。</w:t>
      </w:r>
    </w:p>
    <w:p w14:paraId="3EC6695B" w14:textId="5CC49010" w:rsidR="00670234" w:rsidRPr="00670234" w:rsidRDefault="00670234" w:rsidP="00F95CCA">
      <w:pPr>
        <w:spacing w:line="360" w:lineRule="auto"/>
        <w:rPr>
          <w:rFonts w:ascii="MS Gothic" w:eastAsia="MS Gothic" w:hAnsi="MS Gothic" w:cs="MS Gothic"/>
          <w:sz w:val="24"/>
          <w:szCs w:val="24"/>
          <w:lang w:eastAsia="zh-HK"/>
        </w:rPr>
      </w:pPr>
      <w:r w:rsidRPr="00670234">
        <w:rPr>
          <w:rFonts w:ascii="MS Gothic" w:eastAsia="MS Gothic" w:hAnsi="MS Gothic" w:cs="MS Gothic" w:hint="eastAsia"/>
          <w:b/>
          <w:bCs/>
          <w:sz w:val="24"/>
          <w:szCs w:val="24"/>
          <w:lang w:eastAsia="zh-HK"/>
        </w:rPr>
        <w:t>份額費用</w:t>
      </w:r>
      <w:r w:rsidRPr="00670234">
        <w:rPr>
          <w:rFonts w:ascii="Arial" w:eastAsia="Calibri" w:hAnsi="Arial" w:cs="Arial"/>
          <w:b/>
          <w:bCs/>
          <w:sz w:val="24"/>
          <w:szCs w:val="24"/>
          <w:lang w:eastAsia="zh-HK"/>
        </w:rPr>
        <w:t>:</w:t>
      </w:r>
      <w:r w:rsidRPr="00670234">
        <w:rPr>
          <w:rFonts w:ascii="MS Gothic" w:eastAsia="MS Gothic" w:hAnsi="MS Gothic" w:cs="MS Gothic" w:hint="eastAsia"/>
          <w:sz w:val="24"/>
          <w:szCs w:val="24"/>
          <w:lang w:eastAsia="zh-HK"/>
        </w:rPr>
        <w:t>在</w:t>
      </w:r>
      <w:r w:rsidRPr="00670234">
        <w:rPr>
          <w:rFonts w:ascii="Arial" w:eastAsia="Calibri" w:hAnsi="Arial" w:cs="Arial"/>
          <w:sz w:val="24"/>
          <w:szCs w:val="24"/>
          <w:lang w:eastAsia="zh-HK"/>
        </w:rPr>
        <w:t xml:space="preserve"> Medi-Cal </w:t>
      </w:r>
      <w:r w:rsidRPr="00670234">
        <w:rPr>
          <w:rFonts w:ascii="MS Gothic" w:eastAsia="MS Gothic" w:hAnsi="MS Gothic" w:cs="MS Gothic" w:hint="eastAsia"/>
          <w:sz w:val="24"/>
          <w:szCs w:val="24"/>
          <w:lang w:eastAsia="zh-HK"/>
        </w:rPr>
        <w:t>支付醫療服務費用之前，會員必須先支付的醫療費用金額。</w:t>
      </w:r>
    </w:p>
    <w:p w14:paraId="63112370" w14:textId="77777777" w:rsidR="00670234" w:rsidRPr="00670234" w:rsidRDefault="00670234" w:rsidP="00670234">
      <w:pPr>
        <w:spacing w:line="360" w:lineRule="auto"/>
        <w:rPr>
          <w:rFonts w:ascii="Arial" w:eastAsia="Calibri" w:hAnsi="Arial" w:cs="Arial"/>
          <w:sz w:val="24"/>
          <w:szCs w:val="24"/>
        </w:rPr>
      </w:pPr>
      <w:r w:rsidRPr="00670234">
        <w:rPr>
          <w:rFonts w:ascii="MS Gothic" w:eastAsia="MS Gothic" w:hAnsi="MS Gothic" w:cs="MS Gothic" w:hint="eastAsia"/>
          <w:b/>
          <w:bCs/>
          <w:sz w:val="24"/>
          <w:szCs w:val="24"/>
          <w:lang w:eastAsia="zh-HK"/>
        </w:rPr>
        <w:t>專家（或專科醫生）：</w:t>
      </w:r>
      <w:r w:rsidRPr="00670234">
        <w:rPr>
          <w:rFonts w:ascii="MS Gothic" w:eastAsia="MS Gothic" w:hAnsi="MS Gothic" w:cs="MS Gothic" w:hint="eastAsia"/>
          <w:sz w:val="24"/>
          <w:szCs w:val="24"/>
          <w:lang w:eastAsia="zh-HK"/>
        </w:rPr>
        <w:t>治療特定類型健康問題的醫生。例如，骨科醫生治療骨折；過敏科醫生治療過敏；心臟科醫生治療心臟疾病。大多數情況下，患者需要由其初級保健提供者轉診才能去看專科醫生。</w:t>
      </w:r>
    </w:p>
    <w:p w14:paraId="4D8ADB70" w14:textId="1704BB3A" w:rsidR="00670234" w:rsidRPr="00670234" w:rsidRDefault="00670234" w:rsidP="00F95CCA">
      <w:pPr>
        <w:spacing w:line="360" w:lineRule="auto"/>
        <w:rPr>
          <w:rFonts w:ascii="MS Gothic" w:eastAsia="MS Gothic" w:hAnsi="MS Gothic" w:cs="MS Gothic"/>
          <w:sz w:val="24"/>
          <w:szCs w:val="24"/>
          <w:lang w:eastAsia="zh-HK"/>
        </w:rPr>
      </w:pPr>
      <w:r w:rsidRPr="00670234">
        <w:rPr>
          <w:rFonts w:ascii="MS Gothic" w:eastAsia="MS Gothic" w:hAnsi="MS Gothic" w:cs="MS Gothic" w:hint="eastAsia"/>
          <w:b/>
          <w:bCs/>
          <w:sz w:val="24"/>
          <w:szCs w:val="24"/>
          <w:lang w:eastAsia="zh-HK"/>
        </w:rPr>
        <w:t>專業心理健康服務（</w:t>
      </w:r>
      <w:r w:rsidRPr="00670234">
        <w:rPr>
          <w:rFonts w:ascii="Arial" w:eastAsia="Calibri" w:hAnsi="Arial" w:cs="Arial"/>
          <w:b/>
          <w:bCs/>
          <w:sz w:val="24"/>
          <w:szCs w:val="24"/>
          <w:lang w:eastAsia="zh-HK"/>
        </w:rPr>
        <w:t>SMHS</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為有心理健康服務需求，且障礙程度高於輕度至中度的會員提供服務。</w:t>
      </w:r>
    </w:p>
    <w:p w14:paraId="53DDB9AD" w14:textId="77777777" w:rsidR="00670234" w:rsidRPr="00670234" w:rsidRDefault="00670234" w:rsidP="00670234">
      <w:pPr>
        <w:spacing w:line="360" w:lineRule="auto"/>
        <w:rPr>
          <w:rFonts w:ascii="Arial" w:eastAsia="Calibri" w:hAnsi="Arial" w:cs="Arial"/>
          <w:b/>
          <w:sz w:val="24"/>
          <w:szCs w:val="24"/>
        </w:rPr>
      </w:pPr>
      <w:r w:rsidRPr="00670234">
        <w:rPr>
          <w:rFonts w:ascii="MS Gothic" w:eastAsia="MS Gothic" w:hAnsi="MS Gothic" w:cs="MS Gothic" w:hint="eastAsia"/>
          <w:b/>
          <w:bCs/>
          <w:sz w:val="24"/>
          <w:szCs w:val="24"/>
          <w:lang w:eastAsia="zh-HK"/>
        </w:rPr>
        <w:t>以優勢為本：</w:t>
      </w:r>
      <w:r w:rsidRPr="00670234">
        <w:rPr>
          <w:rFonts w:ascii="MS Gothic" w:eastAsia="MS Gothic" w:hAnsi="MS Gothic" w:cs="MS Gothic" w:hint="eastAsia"/>
          <w:sz w:val="24"/>
          <w:szCs w:val="24"/>
          <w:lang w:eastAsia="zh-HK"/>
        </w:rPr>
        <w:t>要專注在一個人能做什麼，而不是只專注在他們的問題上。</w:t>
      </w:r>
    </w:p>
    <w:p w14:paraId="3BB012C5" w14:textId="77777777" w:rsidR="00670234" w:rsidRPr="00670234" w:rsidRDefault="00670234" w:rsidP="00670234">
      <w:pPr>
        <w:spacing w:line="360" w:lineRule="auto"/>
        <w:rPr>
          <w:rFonts w:ascii="Arial" w:eastAsia="Calibri" w:hAnsi="Arial" w:cs="Arial"/>
          <w:b/>
          <w:bCs/>
          <w:sz w:val="24"/>
          <w:szCs w:val="24"/>
        </w:rPr>
      </w:pPr>
      <w:r w:rsidRPr="00670234">
        <w:rPr>
          <w:rFonts w:ascii="MS Gothic" w:eastAsia="MS Gothic" w:hAnsi="MS Gothic" w:cs="MS Gothic" w:hint="eastAsia"/>
          <w:b/>
          <w:bCs/>
          <w:sz w:val="24"/>
          <w:szCs w:val="24"/>
          <w:lang w:eastAsia="zh-HK"/>
        </w:rPr>
        <w:t>物質使用障礙服務：</w:t>
      </w:r>
      <w:r w:rsidRPr="00670234">
        <w:rPr>
          <w:rFonts w:ascii="MS Gothic" w:eastAsia="MS Gothic" w:hAnsi="MS Gothic" w:cs="MS Gothic" w:hint="eastAsia"/>
          <w:sz w:val="24"/>
          <w:szCs w:val="24"/>
          <w:lang w:eastAsia="zh-HK"/>
        </w:rPr>
        <w:t>幫助那些正在與毒品或酒精成癮作鬥爭人的服務。</w:t>
      </w:r>
    </w:p>
    <w:p w14:paraId="5226799E" w14:textId="77777777" w:rsidR="00670234" w:rsidRPr="00670234" w:rsidRDefault="00670234" w:rsidP="00670234">
      <w:pPr>
        <w:spacing w:line="360" w:lineRule="auto"/>
        <w:rPr>
          <w:rFonts w:ascii="Arial" w:eastAsia="Calibri" w:hAnsi="Arial" w:cs="Arial"/>
          <w:b/>
          <w:bCs/>
          <w:sz w:val="24"/>
          <w:szCs w:val="24"/>
        </w:rPr>
      </w:pPr>
      <w:r w:rsidRPr="00670234">
        <w:rPr>
          <w:rFonts w:ascii="MS Gothic" w:eastAsia="MS Gothic" w:hAnsi="MS Gothic" w:cs="MS Gothic" w:hint="eastAsia"/>
          <w:b/>
          <w:bCs/>
          <w:sz w:val="24"/>
          <w:szCs w:val="24"/>
          <w:lang w:eastAsia="zh-HK"/>
        </w:rPr>
        <w:t>遠距醫療：</w:t>
      </w:r>
      <w:r w:rsidRPr="00670234">
        <w:rPr>
          <w:rFonts w:ascii="MS Gothic" w:eastAsia="MS Gothic" w:hAnsi="MS Gothic" w:cs="MS Gothic" w:hint="eastAsia"/>
          <w:sz w:val="24"/>
          <w:szCs w:val="24"/>
          <w:lang w:eastAsia="zh-HK"/>
        </w:rPr>
        <w:t>一種透過資訊與通訊技術提供醫療服務的方式，以協助患者獲得醫療照護。</w:t>
      </w:r>
      <w:r w:rsidRPr="00670234">
        <w:rPr>
          <w:rFonts w:ascii="Arial" w:eastAsia="Calibri" w:hAnsi="Arial" w:cs="Arial"/>
          <w:b/>
          <w:bCs/>
          <w:sz w:val="24"/>
          <w:szCs w:val="24"/>
          <w:lang w:eastAsia="zh-HK"/>
        </w:rPr>
        <w:t xml:space="preserve"> </w:t>
      </w:r>
    </w:p>
    <w:p w14:paraId="3DFB8FDF" w14:textId="77777777" w:rsidR="00670234" w:rsidRPr="00670234" w:rsidRDefault="00670234" w:rsidP="00670234">
      <w:pPr>
        <w:spacing w:line="360" w:lineRule="auto"/>
        <w:rPr>
          <w:rFonts w:ascii="Arial" w:eastAsia="Calibri" w:hAnsi="Arial" w:cs="Arial"/>
          <w:b/>
          <w:sz w:val="24"/>
          <w:szCs w:val="24"/>
        </w:rPr>
      </w:pPr>
      <w:r w:rsidRPr="00670234">
        <w:rPr>
          <w:rFonts w:ascii="MS Gothic" w:eastAsia="MS Gothic" w:hAnsi="MS Gothic" w:cs="MS Gothic" w:hint="eastAsia"/>
          <w:b/>
          <w:bCs/>
          <w:sz w:val="24"/>
          <w:szCs w:val="24"/>
          <w:lang w:eastAsia="zh-HK"/>
        </w:rPr>
        <w:t>創傷：</w:t>
      </w:r>
      <w:r w:rsidRPr="00670234">
        <w:rPr>
          <w:rFonts w:ascii="MS Gothic" w:eastAsia="MS Gothic" w:hAnsi="MS Gothic" w:cs="MS Gothic" w:hint="eastAsia"/>
          <w:sz w:val="24"/>
          <w:szCs w:val="24"/>
          <w:lang w:eastAsia="zh-HK"/>
        </w:rPr>
        <w:t>因</w:t>
      </w:r>
      <w:r w:rsidRPr="00670234">
        <w:rPr>
          <w:rFonts w:ascii="Arial" w:eastAsia="Calibri" w:hAnsi="Arial" w:cs="Arial"/>
          <w:b/>
          <w:bCs/>
          <w:sz w:val="24"/>
          <w:szCs w:val="24"/>
          <w:lang w:eastAsia="zh-HK"/>
        </w:rPr>
        <w:t xml:space="preserve"> </w:t>
      </w:r>
      <w:r w:rsidRPr="00670234">
        <w:rPr>
          <w:rFonts w:ascii="MS Gothic" w:eastAsia="MS Gothic" w:hAnsi="MS Gothic" w:cs="MS Gothic" w:hint="eastAsia"/>
          <w:sz w:val="24"/>
          <w:szCs w:val="24"/>
          <w:lang w:eastAsia="zh-HK"/>
        </w:rPr>
        <w:t>經歷或目睹恐怖事件後所</w:t>
      </w:r>
      <w:r w:rsidRPr="00670234">
        <w:rPr>
          <w:rFonts w:ascii="Yu Gothic" w:eastAsia="Yu Gothic" w:hAnsi="Yu Gothic" w:cs="Yu Gothic" w:hint="eastAsia"/>
          <w:sz w:val="24"/>
          <w:szCs w:val="24"/>
          <w:lang w:eastAsia="zh-HK"/>
        </w:rPr>
        <w:t>產生的深刻情緒和心理痛苦。</w:t>
      </w:r>
    </w:p>
    <w:p w14:paraId="120280E4" w14:textId="77777777" w:rsidR="00670234" w:rsidRPr="00670234" w:rsidRDefault="00670234" w:rsidP="00670234">
      <w:pPr>
        <w:spacing w:line="360" w:lineRule="auto"/>
        <w:rPr>
          <w:rFonts w:ascii="Arial" w:eastAsia="Calibri" w:hAnsi="Arial" w:cs="Arial"/>
          <w:b/>
          <w:sz w:val="24"/>
          <w:szCs w:val="24"/>
        </w:rPr>
      </w:pPr>
      <w:r w:rsidRPr="00670234">
        <w:rPr>
          <w:rFonts w:ascii="MS Gothic" w:eastAsia="MS Gothic" w:hAnsi="MS Gothic" w:cs="MS Gothic" w:hint="eastAsia"/>
          <w:b/>
          <w:bCs/>
          <w:sz w:val="24"/>
          <w:szCs w:val="24"/>
          <w:lang w:eastAsia="zh-HK"/>
        </w:rPr>
        <w:t>創傷知情專業心理健康服務</w:t>
      </w:r>
      <w:r w:rsidRPr="00670234">
        <w:rPr>
          <w:rFonts w:ascii="Arial" w:eastAsia="Calibri" w:hAnsi="Arial" w:cs="Arial"/>
          <w:b/>
          <w:bCs/>
          <w:sz w:val="24"/>
          <w:szCs w:val="24"/>
          <w:lang w:eastAsia="zh-HK"/>
        </w:rPr>
        <w:t>:</w:t>
      </w:r>
      <w:r w:rsidRPr="00670234">
        <w:rPr>
          <w:rFonts w:ascii="MS Gothic" w:eastAsia="MS Gothic" w:hAnsi="MS Gothic" w:cs="MS Gothic" w:hint="eastAsia"/>
          <w:sz w:val="24"/>
          <w:szCs w:val="24"/>
          <w:lang w:eastAsia="zh-HK"/>
        </w:rPr>
        <w:t>這些服務提供者意識到，許多患有精神健康問題的人都經歷過創傷，因此他們提供備高度敏感度照護和支持那些遭受創傷的人。</w:t>
      </w:r>
    </w:p>
    <w:p w14:paraId="16E46AB1" w14:textId="2C3AC9FD" w:rsidR="00670234" w:rsidRPr="00670234" w:rsidRDefault="00670234" w:rsidP="00F95CCA">
      <w:pPr>
        <w:spacing w:line="360" w:lineRule="auto"/>
        <w:rPr>
          <w:rFonts w:asciiTheme="minorBidi" w:hAnsiTheme="minorBidi"/>
          <w:sz w:val="24"/>
          <w:szCs w:val="24"/>
        </w:rPr>
      </w:pPr>
      <w:r w:rsidRPr="00670234">
        <w:rPr>
          <w:rFonts w:ascii="MS Gothic" w:eastAsia="MS Gothic" w:hAnsi="MS Gothic" w:cs="MS Gothic" w:hint="eastAsia"/>
          <w:b/>
          <w:bCs/>
          <w:sz w:val="24"/>
          <w:szCs w:val="24"/>
          <w:lang w:eastAsia="zh-HK"/>
        </w:rPr>
        <w:t>治療方案：</w:t>
      </w:r>
      <w:r w:rsidRPr="00670234">
        <w:rPr>
          <w:rFonts w:ascii="MS Gothic" w:eastAsia="MS Gothic" w:hAnsi="MS Gothic" w:cs="MS Gothic" w:hint="eastAsia"/>
          <w:sz w:val="24"/>
          <w:szCs w:val="24"/>
          <w:lang w:eastAsia="zh-HK"/>
        </w:rPr>
        <w:t>制定計劃以滿足會員的需求並監測進度，以恢復成員的最佳功能水準。</w:t>
      </w:r>
    </w:p>
    <w:p w14:paraId="32FC1AC1" w14:textId="77777777" w:rsidR="00670234" w:rsidRPr="00670234" w:rsidRDefault="00670234" w:rsidP="00670234">
      <w:pPr>
        <w:spacing w:line="360" w:lineRule="auto"/>
        <w:rPr>
          <w:rFonts w:ascii="Arial" w:eastAsia="Calibri" w:hAnsi="Arial" w:cs="Arial"/>
          <w:bCs/>
          <w:sz w:val="24"/>
          <w:szCs w:val="24"/>
        </w:rPr>
      </w:pPr>
      <w:r w:rsidRPr="00670234">
        <w:rPr>
          <w:rFonts w:ascii="Arial" w:eastAsia="Calibri" w:hAnsi="Arial" w:cs="Arial"/>
          <w:b/>
          <w:bCs/>
          <w:sz w:val="24"/>
          <w:szCs w:val="24"/>
          <w:lang w:eastAsia="zh-HK"/>
        </w:rPr>
        <w:t>TTY/TDD</w:t>
      </w:r>
      <w:r w:rsidRPr="00670234">
        <w:rPr>
          <w:rFonts w:ascii="MS Gothic" w:eastAsia="MS Gothic" w:hAnsi="MS Gothic" w:cs="MS Gothic" w:hint="eastAsia"/>
          <w:b/>
          <w:bCs/>
          <w:sz w:val="24"/>
          <w:szCs w:val="24"/>
          <w:lang w:eastAsia="zh-HK"/>
        </w:rPr>
        <w:t>：</w:t>
      </w:r>
      <w:r w:rsidRPr="00670234">
        <w:rPr>
          <w:rFonts w:ascii="MS Gothic" w:eastAsia="MS Gothic" w:hAnsi="MS Gothic" w:cs="MS Gothic" w:hint="eastAsia"/>
          <w:sz w:val="24"/>
          <w:szCs w:val="24"/>
          <w:lang w:eastAsia="zh-HK"/>
        </w:rPr>
        <w:t>幫助聾人、聽力障礙者或言語障礙者撥打和接聽電話的設備。</w:t>
      </w:r>
      <w:r w:rsidRPr="00670234">
        <w:rPr>
          <w:rFonts w:ascii="Arial" w:eastAsia="Calibri" w:hAnsi="Arial" w:cs="Arial"/>
          <w:sz w:val="24"/>
          <w:szCs w:val="24"/>
          <w:lang w:eastAsia="zh-HK"/>
        </w:rPr>
        <w:t xml:space="preserve">TTY </w:t>
      </w:r>
      <w:r w:rsidRPr="00670234">
        <w:rPr>
          <w:rFonts w:ascii="MS Gothic" w:eastAsia="MS Gothic" w:hAnsi="MS Gothic" w:cs="MS Gothic" w:hint="eastAsia"/>
          <w:sz w:val="24"/>
          <w:szCs w:val="24"/>
          <w:lang w:eastAsia="zh-HK"/>
        </w:rPr>
        <w:t>是電傳打字機（</w:t>
      </w:r>
      <w:r w:rsidRPr="00670234">
        <w:rPr>
          <w:rFonts w:ascii="Arial" w:eastAsia="Calibri" w:hAnsi="Arial" w:cs="Arial"/>
          <w:sz w:val="24"/>
          <w:szCs w:val="24"/>
          <w:lang w:eastAsia="zh-HK"/>
        </w:rPr>
        <w:t>Teletypewriter</w:t>
      </w:r>
      <w:r w:rsidRPr="00670234">
        <w:rPr>
          <w:rFonts w:ascii="MS Gothic" w:eastAsia="MS Gothic" w:hAnsi="MS Gothic" w:cs="MS Gothic" w:hint="eastAsia"/>
          <w:sz w:val="24"/>
          <w:szCs w:val="24"/>
          <w:lang w:eastAsia="zh-HK"/>
        </w:rPr>
        <w:t>）的縮寫。</w:t>
      </w:r>
      <w:r w:rsidRPr="00670234">
        <w:rPr>
          <w:rFonts w:ascii="Arial" w:eastAsia="Calibri" w:hAnsi="Arial" w:cs="Arial"/>
          <w:sz w:val="24"/>
          <w:szCs w:val="24"/>
          <w:lang w:eastAsia="zh-HK"/>
        </w:rPr>
        <w:t xml:space="preserve">TDD </w:t>
      </w:r>
      <w:r w:rsidRPr="00670234">
        <w:rPr>
          <w:rFonts w:ascii="MS Gothic" w:eastAsia="MS Gothic" w:hAnsi="MS Gothic" w:cs="MS Gothic" w:hint="eastAsia"/>
          <w:sz w:val="24"/>
          <w:szCs w:val="24"/>
          <w:lang w:eastAsia="zh-HK"/>
        </w:rPr>
        <w:t>是聾人電信設備</w:t>
      </w:r>
      <w:r w:rsidRPr="00670234">
        <w:rPr>
          <w:rFonts w:ascii="Arial" w:eastAsia="Calibri" w:hAnsi="Arial" w:cs="Arial"/>
          <w:sz w:val="24"/>
          <w:szCs w:val="24"/>
          <w:lang w:eastAsia="zh-HK"/>
        </w:rPr>
        <w:t xml:space="preserve"> </w:t>
      </w:r>
      <w:r w:rsidRPr="00670234">
        <w:rPr>
          <w:rFonts w:ascii="MS Gothic" w:eastAsia="MS Gothic" w:hAnsi="MS Gothic" w:cs="MS Gothic" w:hint="eastAsia"/>
          <w:sz w:val="24"/>
          <w:szCs w:val="24"/>
          <w:lang w:eastAsia="zh-HK"/>
        </w:rPr>
        <w:t>（</w:t>
      </w:r>
      <w:r w:rsidRPr="00670234">
        <w:rPr>
          <w:rFonts w:ascii="Arial" w:eastAsia="Calibri" w:hAnsi="Arial" w:cs="Arial"/>
          <w:sz w:val="24"/>
          <w:szCs w:val="24"/>
          <w:lang w:eastAsia="zh-HK"/>
        </w:rPr>
        <w:t>Telecommunications Device for the Deaf</w:t>
      </w:r>
      <w:r w:rsidRPr="00670234">
        <w:rPr>
          <w:rFonts w:ascii="MS Gothic" w:eastAsia="MS Gothic" w:hAnsi="MS Gothic" w:cs="MS Gothic" w:hint="eastAsia"/>
          <w:sz w:val="24"/>
          <w:szCs w:val="24"/>
          <w:lang w:eastAsia="zh-HK"/>
        </w:rPr>
        <w:t>）的縮寫。</w:t>
      </w:r>
    </w:p>
    <w:p w14:paraId="5F8D2C16" w14:textId="77777777" w:rsidR="00670234" w:rsidRPr="00670234" w:rsidRDefault="00670234" w:rsidP="00670234">
      <w:pPr>
        <w:spacing w:line="360" w:lineRule="auto"/>
        <w:rPr>
          <w:rFonts w:ascii="Arial" w:eastAsia="Calibri" w:hAnsi="Arial" w:cs="Arial"/>
          <w:b/>
          <w:bCs/>
          <w:sz w:val="24"/>
          <w:szCs w:val="24"/>
        </w:rPr>
      </w:pPr>
      <w:r w:rsidRPr="00670234">
        <w:rPr>
          <w:rFonts w:ascii="MS Gothic" w:eastAsia="MS Gothic" w:hAnsi="MS Gothic" w:cs="MS Gothic" w:hint="eastAsia"/>
          <w:b/>
          <w:bCs/>
          <w:sz w:val="24"/>
          <w:szCs w:val="24"/>
          <w:lang w:eastAsia="zh-HK"/>
        </w:rPr>
        <w:lastRenderedPageBreak/>
        <w:t>職業服務：</w:t>
      </w:r>
      <w:r w:rsidRPr="00670234">
        <w:rPr>
          <w:rFonts w:ascii="MS Gothic" w:eastAsia="MS Gothic" w:hAnsi="MS Gothic" w:cs="MS Gothic" w:hint="eastAsia"/>
          <w:sz w:val="24"/>
          <w:szCs w:val="24"/>
          <w:lang w:eastAsia="zh-HK"/>
        </w:rPr>
        <w:t>幫助人們尋找和維持工作的服務。</w:t>
      </w:r>
    </w:p>
    <w:p w14:paraId="3C45A66F" w14:textId="77777777" w:rsidR="00670234" w:rsidRPr="00670234" w:rsidRDefault="00670234" w:rsidP="00670234">
      <w:pPr>
        <w:spacing w:line="360" w:lineRule="auto"/>
        <w:rPr>
          <w:rFonts w:ascii="Arial" w:eastAsia="Calibri" w:hAnsi="Arial" w:cs="Arial"/>
          <w:bCs/>
          <w:sz w:val="24"/>
          <w:szCs w:val="24"/>
        </w:rPr>
      </w:pPr>
      <w:r w:rsidRPr="00670234">
        <w:rPr>
          <w:rFonts w:ascii="MS Gothic" w:eastAsia="MS Gothic" w:hAnsi="MS Gothic" w:cs="MS Gothic" w:hint="eastAsia"/>
          <w:b/>
          <w:bCs/>
          <w:sz w:val="24"/>
          <w:szCs w:val="24"/>
          <w:lang w:eastAsia="zh-HK"/>
        </w:rPr>
        <w:t>候補名單：</w:t>
      </w:r>
      <w:r w:rsidRPr="00670234">
        <w:rPr>
          <w:rFonts w:ascii="MS Gothic" w:eastAsia="MS Gothic" w:hAnsi="MS Gothic" w:cs="MS Gothic" w:hint="eastAsia"/>
          <w:sz w:val="24"/>
          <w:szCs w:val="24"/>
          <w:lang w:eastAsia="zh-HK"/>
        </w:rPr>
        <w:t>一份等待目前尚不可用但將來可能會提供的項目的人員名單。</w:t>
      </w:r>
    </w:p>
    <w:p w14:paraId="54B3419E" w14:textId="77777777" w:rsidR="00670234" w:rsidRPr="00670234" w:rsidRDefault="00670234" w:rsidP="00670234">
      <w:pPr>
        <w:pStyle w:val="BodyText"/>
        <w:spacing w:after="160" w:line="360" w:lineRule="auto"/>
        <w:contextualSpacing/>
        <w:rPr>
          <w:b/>
          <w:bCs/>
        </w:rPr>
      </w:pPr>
      <w:r w:rsidRPr="00670234">
        <w:rPr>
          <w:rFonts w:ascii="MS Gothic" w:eastAsia="MS Gothic" w:hAnsi="MS Gothic" w:cs="MS Gothic" w:hint="eastAsia"/>
          <w:b/>
          <w:bCs/>
          <w:kern w:val="2"/>
          <w:lang w:eastAsia="zh-HK"/>
          <w14:ligatures w14:val="standardContextual"/>
        </w:rPr>
        <w:t>無縫銜接：</w:t>
      </w:r>
      <w:r w:rsidRPr="00670234">
        <w:rPr>
          <w:rFonts w:ascii="MS Mincho" w:eastAsia="MS Mincho" w:hAnsi="MS Mincho" w:cs="MS Mincho" w:hint="eastAsia"/>
          <w:kern w:val="2"/>
          <w:lang w:eastAsia="zh-HK"/>
          <w14:ligatures w14:val="standardContextual"/>
        </w:rPr>
        <w:t>由</w:t>
      </w:r>
      <w:r w:rsidRPr="00670234">
        <w:rPr>
          <w:rFonts w:ascii="MS Gothic" w:eastAsia="MS Gothic" w:hAnsi="MS Gothic" w:cs="MS Gothic" w:hint="eastAsia"/>
          <w:kern w:val="2"/>
          <w:lang w:eastAsia="zh-HK"/>
          <w14:ligatures w14:val="standardContextual"/>
        </w:rPr>
        <w:t>一位提供者</w:t>
      </w:r>
      <w:r w:rsidRPr="00670234">
        <w:rPr>
          <w:rFonts w:ascii="MS Mincho" w:eastAsia="MS Mincho" w:hAnsi="MS Mincho" w:cs="MS Mincho" w:hint="eastAsia"/>
          <w:kern w:val="2"/>
          <w:lang w:eastAsia="zh-HK"/>
          <w14:ligatures w14:val="standardContextual"/>
        </w:rPr>
        <w:t>順利將護理轉移到</w:t>
      </w:r>
      <w:r w:rsidRPr="00670234">
        <w:rPr>
          <w:rFonts w:ascii="MS Gothic" w:eastAsia="MS Gothic" w:hAnsi="MS Gothic" w:cs="MS Gothic" w:hint="eastAsia"/>
          <w:kern w:val="2"/>
          <w:lang w:eastAsia="zh-HK"/>
          <w14:ligatures w14:val="standardContextual"/>
        </w:rPr>
        <w:t>另一位提供者。</w:t>
      </w:r>
    </w:p>
    <w:p w14:paraId="73A5D382" w14:textId="77777777" w:rsidR="00670234" w:rsidRPr="00F95CCA" w:rsidRDefault="00670234" w:rsidP="00F95CCA">
      <w:pPr>
        <w:spacing w:line="360" w:lineRule="auto"/>
        <w:rPr>
          <w:rFonts w:asciiTheme="minorBidi" w:hAnsiTheme="minorBidi"/>
          <w:sz w:val="24"/>
          <w:szCs w:val="24"/>
        </w:rPr>
      </w:pPr>
    </w:p>
    <w:sectPr w:rsidR="00670234" w:rsidRPr="00F95CCA" w:rsidSect="00F07A09">
      <w:headerReference w:type="default" r:id="rId32"/>
      <w:footerReference w:type="default" r:id="rId33"/>
      <w:headerReference w:type="first" r:id="rId34"/>
      <w:footerReference w:type="first" r:id="rId3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A901" w14:textId="77777777" w:rsidR="00F82E49" w:rsidRDefault="00F82E49" w:rsidP="002B09E7">
      <w:pPr>
        <w:spacing w:after="0" w:line="240" w:lineRule="auto"/>
      </w:pPr>
      <w:r>
        <w:separator/>
      </w:r>
    </w:p>
  </w:endnote>
  <w:endnote w:type="continuationSeparator" w:id="0">
    <w:p w14:paraId="6C02A080" w14:textId="77777777" w:rsidR="00F82E49" w:rsidRDefault="00F82E49" w:rsidP="002B09E7">
      <w:pPr>
        <w:spacing w:after="0" w:line="240" w:lineRule="auto"/>
      </w:pPr>
      <w:r>
        <w:continuationSeparator/>
      </w:r>
    </w:p>
  </w:endnote>
  <w:endnote w:type="continuationNotice" w:id="1">
    <w:p w14:paraId="55E87A3E" w14:textId="77777777" w:rsidR="00F82E49" w:rsidRDefault="00F82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Nirmala UI">
    <w:panose1 w:val="020B0502040204020203"/>
    <w:charset w:val="00"/>
    <w:family w:val="swiss"/>
    <w:pitch w:val="variable"/>
    <w:sig w:usb0="80FF8023" w:usb1="0200004A" w:usb2="00000200" w:usb3="00000000" w:csb0="00000001"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510A" w14:textId="10C243D2" w:rsidR="002F2144" w:rsidRPr="002F2144" w:rsidRDefault="002F2144">
    <w:pPr>
      <w:pStyle w:val="Footer"/>
      <w:jc w:val="right"/>
      <w:rPr>
        <w:rFonts w:ascii="Arial" w:hAnsi="Arial" w:cs="Arial"/>
        <w:sz w:val="24"/>
        <w:szCs w:val="24"/>
      </w:rPr>
    </w:pPr>
    <w:r w:rsidRPr="002F2144">
      <w:rPr>
        <w:sz w:val="24"/>
        <w:lang w:val="zh-TW" w:bidi="zh-TW"/>
      </w:rPr>
      <w:t>第</w:t>
    </w:r>
    <w:r w:rsidRPr="002F2144">
      <w:rPr>
        <w:sz w:val="24"/>
        <w:lang w:val="zh-TW" w:bidi="zh-TW"/>
      </w:rPr>
      <w:t xml:space="preserve"> </w:t>
    </w:r>
    <w:sdt>
      <w:sdtPr>
        <w:rPr>
          <w:rFonts w:ascii="Arial" w:hAnsi="Arial" w:cs="Arial"/>
          <w:sz w:val="24"/>
          <w:szCs w:val="24"/>
        </w:rPr>
        <w:id w:val="1151171961"/>
        <w:docPartObj>
          <w:docPartGallery w:val="Page Numbers (Bottom of Page)"/>
          <w:docPartUnique/>
        </w:docPartObj>
      </w:sdtPr>
      <w:sdtEndPr>
        <w:rPr>
          <w:noProof/>
        </w:rPr>
      </w:sdtEndPr>
      <w:sdtContent>
        <w:r w:rsidRPr="002F2144">
          <w:rPr>
            <w:sz w:val="24"/>
            <w:lang w:val="zh-TW" w:bidi="zh-TW"/>
          </w:rPr>
          <w:fldChar w:fldCharType="begin"/>
        </w:r>
        <w:r w:rsidRPr="002F2144">
          <w:rPr>
            <w:sz w:val="24"/>
            <w:lang w:val="zh-TW" w:bidi="zh-TW"/>
          </w:rPr>
          <w:instrText xml:space="preserve"> PAGE   \* MERGEFORMAT </w:instrText>
        </w:r>
        <w:r w:rsidRPr="002F2144">
          <w:rPr>
            <w:sz w:val="24"/>
            <w:lang w:val="zh-TW" w:bidi="zh-TW"/>
          </w:rPr>
          <w:fldChar w:fldCharType="separate"/>
        </w:r>
        <w:r w:rsidRPr="002F2144">
          <w:rPr>
            <w:noProof/>
            <w:sz w:val="24"/>
            <w:lang w:val="zh-TW" w:bidi="zh-TW"/>
          </w:rPr>
          <w:t>2</w:t>
        </w:r>
        <w:r w:rsidRPr="002F2144">
          <w:rPr>
            <w:noProof/>
            <w:sz w:val="24"/>
            <w:lang w:val="zh-TW" w:bidi="zh-TW"/>
          </w:rPr>
          <w:fldChar w:fldCharType="end"/>
        </w:r>
      </w:sdtContent>
    </w:sdt>
    <w:r w:rsidRPr="002F2144">
      <w:rPr>
        <w:sz w:val="24"/>
        <w:lang w:val="zh-TW" w:bidi="zh-TW"/>
      </w:rPr>
      <w:t xml:space="preserve"> </w:t>
    </w:r>
    <w:r w:rsidRPr="002F2144">
      <w:rPr>
        <w:sz w:val="24"/>
        <w:lang w:val="zh-TW" w:bidi="zh-TW"/>
      </w:rPr>
      <w:t>頁</w:t>
    </w:r>
  </w:p>
  <w:p w14:paraId="2BB98738" w14:textId="4DD1E231" w:rsidR="00FC2F0B" w:rsidRPr="00305568" w:rsidRDefault="00FC2F0B">
    <w:pPr>
      <w:rPr>
        <w:rFonts w:asciiTheme="minorBidi" w:hAnsi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6DC7A8B1" w14:textId="77777777" w:rsidTr="64898568">
      <w:trPr>
        <w:trHeight w:val="300"/>
      </w:trPr>
      <w:tc>
        <w:tcPr>
          <w:tcW w:w="3120" w:type="dxa"/>
        </w:tcPr>
        <w:p w14:paraId="75A4FF5D" w14:textId="13E43717" w:rsidR="64898568" w:rsidRDefault="64898568" w:rsidP="64898568">
          <w:pPr>
            <w:pStyle w:val="Header"/>
            <w:ind w:left="-115"/>
          </w:pPr>
        </w:p>
      </w:tc>
      <w:tc>
        <w:tcPr>
          <w:tcW w:w="3120" w:type="dxa"/>
        </w:tcPr>
        <w:p w14:paraId="68A60AD8" w14:textId="024C8AFC" w:rsidR="64898568" w:rsidRDefault="64898568" w:rsidP="64898568">
          <w:pPr>
            <w:pStyle w:val="Header"/>
            <w:jc w:val="center"/>
          </w:pPr>
        </w:p>
      </w:tc>
      <w:tc>
        <w:tcPr>
          <w:tcW w:w="3120" w:type="dxa"/>
        </w:tcPr>
        <w:p w14:paraId="7F799CD2" w14:textId="459AA25E" w:rsidR="64898568" w:rsidRDefault="64898568" w:rsidP="64898568">
          <w:pPr>
            <w:pStyle w:val="Header"/>
            <w:ind w:right="-115"/>
            <w:jc w:val="right"/>
          </w:pPr>
        </w:p>
      </w:tc>
    </w:tr>
  </w:tbl>
  <w:p w14:paraId="306DEECB" w14:textId="648D2D88" w:rsidR="002117C6" w:rsidRDefault="0021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AD38" w14:textId="77777777" w:rsidR="00F82E49" w:rsidRDefault="00F82E49" w:rsidP="002B09E7">
      <w:pPr>
        <w:spacing w:after="0" w:line="240" w:lineRule="auto"/>
      </w:pPr>
      <w:r>
        <w:separator/>
      </w:r>
    </w:p>
  </w:footnote>
  <w:footnote w:type="continuationSeparator" w:id="0">
    <w:p w14:paraId="5A3BD148" w14:textId="77777777" w:rsidR="00F82E49" w:rsidRDefault="00F82E49" w:rsidP="002B09E7">
      <w:pPr>
        <w:spacing w:after="0" w:line="240" w:lineRule="auto"/>
      </w:pPr>
      <w:r>
        <w:continuationSeparator/>
      </w:r>
    </w:p>
  </w:footnote>
  <w:footnote w:type="continuationNotice" w:id="1">
    <w:p w14:paraId="67282DD5" w14:textId="77777777" w:rsidR="00F82E49" w:rsidRDefault="00F82E49">
      <w:pPr>
        <w:spacing w:after="0" w:line="240" w:lineRule="auto"/>
      </w:pPr>
    </w:p>
  </w:footnote>
  <w:footnote w:id="2">
    <w:p w14:paraId="18B519F3" w14:textId="58D6C464" w:rsidR="00FC2F0B" w:rsidRPr="000902D6" w:rsidRDefault="00FC2F0B">
      <w:pPr>
        <w:pStyle w:val="FootnoteText"/>
        <w:rPr>
          <w:rFonts w:asciiTheme="minorBidi" w:hAnsiTheme="minorBidi"/>
        </w:rPr>
      </w:pPr>
      <w:r w:rsidRPr="000902D6">
        <w:rPr>
          <w:rStyle w:val="FootnoteReference"/>
          <w:sz w:val="22"/>
          <w:lang w:val="zh-TW" w:bidi="zh-TW"/>
        </w:rPr>
        <w:footnoteRef/>
      </w:r>
      <w:r w:rsidRPr="00F950D6">
        <w:rPr>
          <w:sz w:val="22"/>
          <w:lang w:val="zh-TW" w:bidi="zh-TW"/>
        </w:rPr>
        <w:t xml:space="preserve"> </w:t>
      </w:r>
      <w:r w:rsidRPr="00F950D6">
        <w:rPr>
          <w:sz w:val="22"/>
          <w:lang w:val="zh-TW" w:bidi="zh-TW"/>
        </w:rPr>
        <w:t>手冊須在會員首次接受服務時提供。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3A07F909" w14:textId="77777777" w:rsidTr="64898568">
      <w:trPr>
        <w:trHeight w:val="300"/>
      </w:trPr>
      <w:tc>
        <w:tcPr>
          <w:tcW w:w="3120" w:type="dxa"/>
        </w:tcPr>
        <w:p w14:paraId="6EE1D3DF" w14:textId="7BB44C5E" w:rsidR="64898568" w:rsidRDefault="64898568" w:rsidP="64898568">
          <w:pPr>
            <w:pStyle w:val="Header"/>
            <w:ind w:left="-115"/>
          </w:pPr>
        </w:p>
      </w:tc>
      <w:tc>
        <w:tcPr>
          <w:tcW w:w="3120" w:type="dxa"/>
        </w:tcPr>
        <w:p w14:paraId="665354DE" w14:textId="623FECEF" w:rsidR="64898568" w:rsidRDefault="64898568" w:rsidP="64898568">
          <w:pPr>
            <w:pStyle w:val="Header"/>
            <w:jc w:val="center"/>
          </w:pPr>
        </w:p>
      </w:tc>
      <w:tc>
        <w:tcPr>
          <w:tcW w:w="3120" w:type="dxa"/>
        </w:tcPr>
        <w:p w14:paraId="0BB6AE6D" w14:textId="70358A48" w:rsidR="64898568" w:rsidRDefault="64898568" w:rsidP="64898568">
          <w:pPr>
            <w:pStyle w:val="Header"/>
            <w:ind w:right="-115"/>
            <w:jc w:val="right"/>
          </w:pPr>
        </w:p>
      </w:tc>
    </w:tr>
  </w:tbl>
  <w:p w14:paraId="31D9ABD6" w14:textId="00AE3C38" w:rsidR="002117C6" w:rsidRDefault="0021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4407170F" w14:textId="77777777" w:rsidTr="64898568">
      <w:trPr>
        <w:trHeight w:val="300"/>
      </w:trPr>
      <w:tc>
        <w:tcPr>
          <w:tcW w:w="3120" w:type="dxa"/>
        </w:tcPr>
        <w:p w14:paraId="0DB81E15" w14:textId="2A72BFC8" w:rsidR="64898568" w:rsidRDefault="64898568" w:rsidP="64898568">
          <w:pPr>
            <w:pStyle w:val="Header"/>
            <w:ind w:left="-115"/>
          </w:pPr>
        </w:p>
      </w:tc>
      <w:tc>
        <w:tcPr>
          <w:tcW w:w="3120" w:type="dxa"/>
        </w:tcPr>
        <w:p w14:paraId="23488ABD" w14:textId="5A618917" w:rsidR="64898568" w:rsidRDefault="64898568" w:rsidP="64898568">
          <w:pPr>
            <w:pStyle w:val="Header"/>
            <w:jc w:val="center"/>
          </w:pPr>
        </w:p>
      </w:tc>
      <w:tc>
        <w:tcPr>
          <w:tcW w:w="3120" w:type="dxa"/>
        </w:tcPr>
        <w:p w14:paraId="01AE61AF" w14:textId="24CBAB54" w:rsidR="64898568" w:rsidRDefault="64898568" w:rsidP="64898568">
          <w:pPr>
            <w:pStyle w:val="Header"/>
            <w:ind w:right="-115"/>
            <w:jc w:val="right"/>
          </w:pPr>
        </w:p>
      </w:tc>
    </w:tr>
  </w:tbl>
  <w:p w14:paraId="0A59DB3A" w14:textId="03E38B78" w:rsidR="002117C6" w:rsidRDefault="00211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BC28F098"/>
    <w:lvl w:ilvl="0">
      <w:start w:val="1"/>
      <w:numFmt w:val="bullet"/>
      <w:lvlText w:val=""/>
      <w:lvlJc w:val="left"/>
      <w:pPr>
        <w:ind w:left="990" w:hanging="360"/>
      </w:pPr>
      <w:rPr>
        <w:rFonts w:ascii="Symbol" w:hAnsi="Symbol" w:hint="default"/>
        <w:b w:val="0"/>
        <w:w w:val="128"/>
        <w:sz w:val="24"/>
      </w:rPr>
    </w:lvl>
    <w:lvl w:ilvl="1">
      <w:start w:val="1"/>
      <w:numFmt w:val="bullet"/>
      <w:lvlText w:val=""/>
      <w:lvlJc w:val="left"/>
      <w:pPr>
        <w:ind w:left="1710" w:hanging="360"/>
      </w:pPr>
      <w:rPr>
        <w:rFonts w:ascii="Symbol" w:hAnsi="Symbol"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1" w15:restartNumberingAfterBreak="0">
    <w:nsid w:val="0000040E"/>
    <w:multiLevelType w:val="multilevel"/>
    <w:tmpl w:val="3F6EAC54"/>
    <w:lvl w:ilvl="0">
      <w:start w:val="1"/>
      <w:numFmt w:val="bullet"/>
      <w:lvlText w:val=""/>
      <w:lvlJc w:val="left"/>
      <w:pPr>
        <w:ind w:left="860" w:hanging="360"/>
      </w:pPr>
      <w:rPr>
        <w:rFonts w:ascii="Symbol" w:hAnsi="Symbol" w:hint="default"/>
        <w:b w:val="0"/>
        <w:w w:val="128"/>
        <w:sz w:val="24"/>
      </w:rPr>
    </w:lvl>
    <w:lvl w:ilvl="1">
      <w:numFmt w:val="bullet"/>
      <w:lvlText w:val="•"/>
      <w:lvlJc w:val="left"/>
      <w:pPr>
        <w:ind w:left="1748" w:hanging="360"/>
      </w:pPr>
    </w:lvl>
    <w:lvl w:ilvl="2">
      <w:numFmt w:val="bullet"/>
      <w:lvlText w:val="•"/>
      <w:lvlJc w:val="left"/>
      <w:pPr>
        <w:ind w:left="2636" w:hanging="360"/>
      </w:pPr>
    </w:lvl>
    <w:lvl w:ilvl="3">
      <w:numFmt w:val="bullet"/>
      <w:lvlText w:val="•"/>
      <w:lvlJc w:val="left"/>
      <w:pPr>
        <w:ind w:left="3524" w:hanging="360"/>
      </w:pPr>
    </w:lvl>
    <w:lvl w:ilvl="4">
      <w:numFmt w:val="bullet"/>
      <w:lvlText w:val="•"/>
      <w:lvlJc w:val="left"/>
      <w:pPr>
        <w:ind w:left="4412" w:hanging="360"/>
      </w:pPr>
    </w:lvl>
    <w:lvl w:ilvl="5">
      <w:numFmt w:val="bullet"/>
      <w:lvlText w:val="•"/>
      <w:lvlJc w:val="left"/>
      <w:pPr>
        <w:ind w:left="5300" w:hanging="360"/>
      </w:pPr>
    </w:lvl>
    <w:lvl w:ilvl="6">
      <w:numFmt w:val="bullet"/>
      <w:lvlText w:val="•"/>
      <w:lvlJc w:val="left"/>
      <w:pPr>
        <w:ind w:left="6188" w:hanging="360"/>
      </w:pPr>
    </w:lvl>
    <w:lvl w:ilvl="7">
      <w:numFmt w:val="bullet"/>
      <w:lvlText w:val="•"/>
      <w:lvlJc w:val="left"/>
      <w:pPr>
        <w:ind w:left="7076" w:hanging="360"/>
      </w:pPr>
    </w:lvl>
    <w:lvl w:ilvl="8">
      <w:numFmt w:val="bullet"/>
      <w:lvlText w:val="•"/>
      <w:lvlJc w:val="left"/>
      <w:pPr>
        <w:ind w:left="7964" w:hanging="360"/>
      </w:pPr>
    </w:lvl>
  </w:abstractNum>
  <w:abstractNum w:abstractNumId="2" w15:restartNumberingAfterBreak="0">
    <w:nsid w:val="00220416"/>
    <w:multiLevelType w:val="hybridMultilevel"/>
    <w:tmpl w:val="81F88F00"/>
    <w:lvl w:ilvl="0" w:tplc="8EFE19A8">
      <w:start w:val="1"/>
      <w:numFmt w:val="decimal"/>
      <w:lvlText w:val="%1."/>
      <w:lvlJc w:val="left"/>
      <w:pPr>
        <w:ind w:left="720" w:hanging="360"/>
      </w:pPr>
    </w:lvl>
    <w:lvl w:ilvl="1" w:tplc="8F66E5C6">
      <w:start w:val="1"/>
      <w:numFmt w:val="lowerLetter"/>
      <w:lvlText w:val="%2."/>
      <w:lvlJc w:val="left"/>
      <w:pPr>
        <w:ind w:left="1440" w:hanging="360"/>
      </w:pPr>
    </w:lvl>
    <w:lvl w:ilvl="2" w:tplc="72C21896">
      <w:start w:val="1"/>
      <w:numFmt w:val="lowerRoman"/>
      <w:lvlText w:val="%3."/>
      <w:lvlJc w:val="right"/>
      <w:pPr>
        <w:ind w:left="2160" w:hanging="180"/>
      </w:pPr>
    </w:lvl>
    <w:lvl w:ilvl="3" w:tplc="9E1E94D0">
      <w:start w:val="1"/>
      <w:numFmt w:val="decimal"/>
      <w:lvlText w:val="%4."/>
      <w:lvlJc w:val="left"/>
      <w:pPr>
        <w:ind w:left="2880" w:hanging="360"/>
      </w:pPr>
    </w:lvl>
    <w:lvl w:ilvl="4" w:tplc="8200C1EE">
      <w:start w:val="1"/>
      <w:numFmt w:val="lowerLetter"/>
      <w:lvlText w:val="%5."/>
      <w:lvlJc w:val="left"/>
      <w:pPr>
        <w:ind w:left="3600" w:hanging="360"/>
      </w:pPr>
    </w:lvl>
    <w:lvl w:ilvl="5" w:tplc="5298F744">
      <w:start w:val="1"/>
      <w:numFmt w:val="lowerRoman"/>
      <w:lvlText w:val="%6."/>
      <w:lvlJc w:val="right"/>
      <w:pPr>
        <w:ind w:left="4320" w:hanging="180"/>
      </w:pPr>
    </w:lvl>
    <w:lvl w:ilvl="6" w:tplc="8F36B15C">
      <w:start w:val="1"/>
      <w:numFmt w:val="decimal"/>
      <w:lvlText w:val="%7."/>
      <w:lvlJc w:val="left"/>
      <w:pPr>
        <w:ind w:left="5040" w:hanging="360"/>
      </w:pPr>
    </w:lvl>
    <w:lvl w:ilvl="7" w:tplc="C874872A">
      <w:start w:val="1"/>
      <w:numFmt w:val="lowerLetter"/>
      <w:lvlText w:val="%8."/>
      <w:lvlJc w:val="left"/>
      <w:pPr>
        <w:ind w:left="5760" w:hanging="360"/>
      </w:pPr>
    </w:lvl>
    <w:lvl w:ilvl="8" w:tplc="C06C7A32">
      <w:start w:val="1"/>
      <w:numFmt w:val="lowerRoman"/>
      <w:lvlText w:val="%9."/>
      <w:lvlJc w:val="right"/>
      <w:pPr>
        <w:ind w:left="6480" w:hanging="180"/>
      </w:pPr>
    </w:lvl>
  </w:abstractNum>
  <w:abstractNum w:abstractNumId="3" w15:restartNumberingAfterBreak="0">
    <w:nsid w:val="01264C54"/>
    <w:multiLevelType w:val="hybridMultilevel"/>
    <w:tmpl w:val="800235B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268768F"/>
    <w:multiLevelType w:val="hybridMultilevel"/>
    <w:tmpl w:val="EEA609C0"/>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F656"/>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042702D8"/>
    <w:multiLevelType w:val="hybridMultilevel"/>
    <w:tmpl w:val="65B080BA"/>
    <w:lvl w:ilvl="0" w:tplc="FEFA6592">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042E0A1F"/>
    <w:multiLevelType w:val="hybridMultilevel"/>
    <w:tmpl w:val="E4D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E75BD5"/>
    <w:multiLevelType w:val="hybridMultilevel"/>
    <w:tmpl w:val="9F32D3F2"/>
    <w:lvl w:ilvl="0" w:tplc="7AE064F6">
      <w:start w:val="1"/>
      <w:numFmt w:val="bullet"/>
      <w:lvlText w:val="·"/>
      <w:lvlJc w:val="left"/>
      <w:pPr>
        <w:ind w:left="720" w:hanging="360"/>
      </w:pPr>
      <w:rPr>
        <w:rFonts w:ascii="Symbol" w:hAnsi="Symbol" w:hint="default"/>
      </w:rPr>
    </w:lvl>
    <w:lvl w:ilvl="1" w:tplc="8F1A4A58">
      <w:start w:val="1"/>
      <w:numFmt w:val="bullet"/>
      <w:lvlText w:val="o"/>
      <w:lvlJc w:val="left"/>
      <w:pPr>
        <w:ind w:left="1440" w:hanging="360"/>
      </w:pPr>
      <w:rPr>
        <w:rFonts w:ascii="Courier New" w:hAnsi="Courier New" w:hint="default"/>
      </w:rPr>
    </w:lvl>
    <w:lvl w:ilvl="2" w:tplc="981C0D24">
      <w:start w:val="1"/>
      <w:numFmt w:val="bullet"/>
      <w:lvlText w:val=""/>
      <w:lvlJc w:val="left"/>
      <w:pPr>
        <w:ind w:left="2160" w:hanging="360"/>
      </w:pPr>
      <w:rPr>
        <w:rFonts w:ascii="Wingdings" w:hAnsi="Wingdings" w:hint="default"/>
      </w:rPr>
    </w:lvl>
    <w:lvl w:ilvl="3" w:tplc="94C03608">
      <w:start w:val="1"/>
      <w:numFmt w:val="bullet"/>
      <w:lvlText w:val=""/>
      <w:lvlJc w:val="left"/>
      <w:pPr>
        <w:ind w:left="2880" w:hanging="360"/>
      </w:pPr>
      <w:rPr>
        <w:rFonts w:ascii="Symbol" w:hAnsi="Symbol" w:hint="default"/>
      </w:rPr>
    </w:lvl>
    <w:lvl w:ilvl="4" w:tplc="4872B760">
      <w:start w:val="1"/>
      <w:numFmt w:val="bullet"/>
      <w:lvlText w:val="o"/>
      <w:lvlJc w:val="left"/>
      <w:pPr>
        <w:ind w:left="3600" w:hanging="360"/>
      </w:pPr>
      <w:rPr>
        <w:rFonts w:ascii="Courier New" w:hAnsi="Courier New" w:hint="default"/>
      </w:rPr>
    </w:lvl>
    <w:lvl w:ilvl="5" w:tplc="6C28D134">
      <w:start w:val="1"/>
      <w:numFmt w:val="bullet"/>
      <w:lvlText w:val=""/>
      <w:lvlJc w:val="left"/>
      <w:pPr>
        <w:ind w:left="4320" w:hanging="360"/>
      </w:pPr>
      <w:rPr>
        <w:rFonts w:ascii="Wingdings" w:hAnsi="Wingdings" w:hint="default"/>
      </w:rPr>
    </w:lvl>
    <w:lvl w:ilvl="6" w:tplc="319A38B6">
      <w:start w:val="1"/>
      <w:numFmt w:val="bullet"/>
      <w:lvlText w:val=""/>
      <w:lvlJc w:val="left"/>
      <w:pPr>
        <w:ind w:left="5040" w:hanging="360"/>
      </w:pPr>
      <w:rPr>
        <w:rFonts w:ascii="Symbol" w:hAnsi="Symbol" w:hint="default"/>
      </w:rPr>
    </w:lvl>
    <w:lvl w:ilvl="7" w:tplc="01A44588">
      <w:start w:val="1"/>
      <w:numFmt w:val="bullet"/>
      <w:lvlText w:val="o"/>
      <w:lvlJc w:val="left"/>
      <w:pPr>
        <w:ind w:left="5760" w:hanging="360"/>
      </w:pPr>
      <w:rPr>
        <w:rFonts w:ascii="Courier New" w:hAnsi="Courier New" w:hint="default"/>
      </w:rPr>
    </w:lvl>
    <w:lvl w:ilvl="8" w:tplc="0706C670">
      <w:start w:val="1"/>
      <w:numFmt w:val="bullet"/>
      <w:lvlText w:val=""/>
      <w:lvlJc w:val="left"/>
      <w:pPr>
        <w:ind w:left="6480" w:hanging="360"/>
      </w:pPr>
      <w:rPr>
        <w:rFonts w:ascii="Wingdings" w:hAnsi="Wingdings" w:hint="default"/>
      </w:rPr>
    </w:lvl>
  </w:abstractNum>
  <w:abstractNum w:abstractNumId="9" w15:restartNumberingAfterBreak="0">
    <w:nsid w:val="04E868BE"/>
    <w:multiLevelType w:val="hybridMultilevel"/>
    <w:tmpl w:val="0CC2C02A"/>
    <w:lvl w:ilvl="0" w:tplc="8878E83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FA2209"/>
    <w:multiLevelType w:val="hybridMultilevel"/>
    <w:tmpl w:val="E7D0D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E1F56"/>
    <w:multiLevelType w:val="hybridMultilevel"/>
    <w:tmpl w:val="2754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41FB2"/>
    <w:multiLevelType w:val="hybridMultilevel"/>
    <w:tmpl w:val="5AAC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64417"/>
    <w:multiLevelType w:val="hybridMultilevel"/>
    <w:tmpl w:val="E35A76F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4B80AA6"/>
    <w:multiLevelType w:val="hybridMultilevel"/>
    <w:tmpl w:val="4566DC1A"/>
    <w:lvl w:ilvl="0" w:tplc="83A61A64">
      <w:numFmt w:val="bullet"/>
      <w:lvlText w:val=""/>
      <w:lvlJc w:val="left"/>
      <w:pPr>
        <w:ind w:left="860" w:hanging="360"/>
      </w:pPr>
      <w:rPr>
        <w:rFonts w:hint="default"/>
        <w:w w:val="100"/>
        <w:lang w:val="en-US" w:eastAsia="en-US" w:bidi="en-US"/>
      </w:rPr>
    </w:lvl>
    <w:lvl w:ilvl="1" w:tplc="BF5EF228">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2" w:tplc="6B6A2E34">
      <w:numFmt w:val="bullet"/>
      <w:lvlText w:val="•"/>
      <w:lvlJc w:val="left"/>
      <w:pPr>
        <w:ind w:left="2475" w:hanging="360"/>
      </w:pPr>
      <w:rPr>
        <w:rFonts w:hint="default"/>
        <w:lang w:val="en-US" w:eastAsia="en-US" w:bidi="en-US"/>
      </w:rPr>
    </w:lvl>
    <w:lvl w:ilvl="3" w:tplc="1158AC00">
      <w:numFmt w:val="bullet"/>
      <w:lvlText w:val="•"/>
      <w:lvlJc w:val="left"/>
      <w:pPr>
        <w:ind w:left="3371" w:hanging="360"/>
      </w:pPr>
      <w:rPr>
        <w:rFonts w:hint="default"/>
        <w:lang w:val="en-US" w:eastAsia="en-US" w:bidi="en-US"/>
      </w:rPr>
    </w:lvl>
    <w:lvl w:ilvl="4" w:tplc="2854A556">
      <w:numFmt w:val="bullet"/>
      <w:lvlText w:val="•"/>
      <w:lvlJc w:val="left"/>
      <w:pPr>
        <w:ind w:left="4266" w:hanging="360"/>
      </w:pPr>
      <w:rPr>
        <w:rFonts w:hint="default"/>
        <w:lang w:val="en-US" w:eastAsia="en-US" w:bidi="en-US"/>
      </w:rPr>
    </w:lvl>
    <w:lvl w:ilvl="5" w:tplc="3EE2E2DE">
      <w:numFmt w:val="bullet"/>
      <w:lvlText w:val="•"/>
      <w:lvlJc w:val="left"/>
      <w:pPr>
        <w:ind w:left="5162" w:hanging="360"/>
      </w:pPr>
      <w:rPr>
        <w:rFonts w:hint="default"/>
        <w:lang w:val="en-US" w:eastAsia="en-US" w:bidi="en-US"/>
      </w:rPr>
    </w:lvl>
    <w:lvl w:ilvl="6" w:tplc="1DAA4FE8">
      <w:numFmt w:val="bullet"/>
      <w:lvlText w:val="•"/>
      <w:lvlJc w:val="left"/>
      <w:pPr>
        <w:ind w:left="6057" w:hanging="360"/>
      </w:pPr>
      <w:rPr>
        <w:rFonts w:hint="default"/>
        <w:lang w:val="en-US" w:eastAsia="en-US" w:bidi="en-US"/>
      </w:rPr>
    </w:lvl>
    <w:lvl w:ilvl="7" w:tplc="F288EAB0">
      <w:numFmt w:val="bullet"/>
      <w:lvlText w:val="•"/>
      <w:lvlJc w:val="left"/>
      <w:pPr>
        <w:ind w:left="6953" w:hanging="360"/>
      </w:pPr>
      <w:rPr>
        <w:rFonts w:hint="default"/>
        <w:lang w:val="en-US" w:eastAsia="en-US" w:bidi="en-US"/>
      </w:rPr>
    </w:lvl>
    <w:lvl w:ilvl="8" w:tplc="EB70CA1C">
      <w:numFmt w:val="bullet"/>
      <w:lvlText w:val="•"/>
      <w:lvlJc w:val="left"/>
      <w:pPr>
        <w:ind w:left="7848" w:hanging="360"/>
      </w:pPr>
      <w:rPr>
        <w:rFonts w:hint="default"/>
        <w:lang w:val="en-US" w:eastAsia="en-US" w:bidi="en-US"/>
      </w:rPr>
    </w:lvl>
  </w:abstractNum>
  <w:abstractNum w:abstractNumId="15" w15:restartNumberingAfterBreak="0">
    <w:nsid w:val="14F98B35"/>
    <w:multiLevelType w:val="hybridMultilevel"/>
    <w:tmpl w:val="FFFFFFFF"/>
    <w:lvl w:ilvl="0" w:tplc="B090FB22">
      <w:start w:val="1"/>
      <w:numFmt w:val="bullet"/>
      <w:lvlText w:val="·"/>
      <w:lvlJc w:val="left"/>
      <w:pPr>
        <w:ind w:left="720" w:hanging="360"/>
      </w:pPr>
      <w:rPr>
        <w:rFonts w:ascii="Symbol" w:hAnsi="Symbol" w:hint="default"/>
      </w:rPr>
    </w:lvl>
    <w:lvl w:ilvl="1" w:tplc="CC2AF92E">
      <w:start w:val="1"/>
      <w:numFmt w:val="bullet"/>
      <w:lvlText w:val="o"/>
      <w:lvlJc w:val="left"/>
      <w:pPr>
        <w:ind w:left="1440" w:hanging="360"/>
      </w:pPr>
      <w:rPr>
        <w:rFonts w:ascii="Courier New" w:hAnsi="Courier New" w:hint="default"/>
      </w:rPr>
    </w:lvl>
    <w:lvl w:ilvl="2" w:tplc="F13C4ADA">
      <w:start w:val="1"/>
      <w:numFmt w:val="bullet"/>
      <w:lvlText w:val=""/>
      <w:lvlJc w:val="left"/>
      <w:pPr>
        <w:ind w:left="2160" w:hanging="360"/>
      </w:pPr>
      <w:rPr>
        <w:rFonts w:ascii="Wingdings" w:hAnsi="Wingdings" w:hint="default"/>
      </w:rPr>
    </w:lvl>
    <w:lvl w:ilvl="3" w:tplc="0DFAA3E4">
      <w:start w:val="1"/>
      <w:numFmt w:val="bullet"/>
      <w:lvlText w:val=""/>
      <w:lvlJc w:val="left"/>
      <w:pPr>
        <w:ind w:left="2880" w:hanging="360"/>
      </w:pPr>
      <w:rPr>
        <w:rFonts w:ascii="Symbol" w:hAnsi="Symbol" w:hint="default"/>
      </w:rPr>
    </w:lvl>
    <w:lvl w:ilvl="4" w:tplc="059A288A">
      <w:start w:val="1"/>
      <w:numFmt w:val="bullet"/>
      <w:lvlText w:val="o"/>
      <w:lvlJc w:val="left"/>
      <w:pPr>
        <w:ind w:left="3600" w:hanging="360"/>
      </w:pPr>
      <w:rPr>
        <w:rFonts w:ascii="Courier New" w:hAnsi="Courier New" w:hint="default"/>
      </w:rPr>
    </w:lvl>
    <w:lvl w:ilvl="5" w:tplc="956E3446">
      <w:start w:val="1"/>
      <w:numFmt w:val="bullet"/>
      <w:lvlText w:val=""/>
      <w:lvlJc w:val="left"/>
      <w:pPr>
        <w:ind w:left="4320" w:hanging="360"/>
      </w:pPr>
      <w:rPr>
        <w:rFonts w:ascii="Wingdings" w:hAnsi="Wingdings" w:hint="default"/>
      </w:rPr>
    </w:lvl>
    <w:lvl w:ilvl="6" w:tplc="D82A60DC">
      <w:start w:val="1"/>
      <w:numFmt w:val="bullet"/>
      <w:lvlText w:val=""/>
      <w:lvlJc w:val="left"/>
      <w:pPr>
        <w:ind w:left="5040" w:hanging="360"/>
      </w:pPr>
      <w:rPr>
        <w:rFonts w:ascii="Symbol" w:hAnsi="Symbol" w:hint="default"/>
      </w:rPr>
    </w:lvl>
    <w:lvl w:ilvl="7" w:tplc="3468C41C">
      <w:start w:val="1"/>
      <w:numFmt w:val="bullet"/>
      <w:lvlText w:val="o"/>
      <w:lvlJc w:val="left"/>
      <w:pPr>
        <w:ind w:left="5760" w:hanging="360"/>
      </w:pPr>
      <w:rPr>
        <w:rFonts w:ascii="Courier New" w:hAnsi="Courier New" w:hint="default"/>
      </w:rPr>
    </w:lvl>
    <w:lvl w:ilvl="8" w:tplc="034A7C6C">
      <w:start w:val="1"/>
      <w:numFmt w:val="bullet"/>
      <w:lvlText w:val=""/>
      <w:lvlJc w:val="left"/>
      <w:pPr>
        <w:ind w:left="6480" w:hanging="360"/>
      </w:pPr>
      <w:rPr>
        <w:rFonts w:ascii="Wingdings" w:hAnsi="Wingdings" w:hint="default"/>
      </w:rPr>
    </w:lvl>
  </w:abstractNum>
  <w:abstractNum w:abstractNumId="16" w15:restartNumberingAfterBreak="0">
    <w:nsid w:val="15EE0D17"/>
    <w:multiLevelType w:val="hybridMultilevel"/>
    <w:tmpl w:val="85D8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960ADD"/>
    <w:multiLevelType w:val="hybridMultilevel"/>
    <w:tmpl w:val="10ACE474"/>
    <w:lvl w:ilvl="0" w:tplc="D99CDDD4">
      <w:start w:val="1"/>
      <w:numFmt w:val="bullet"/>
      <w:lvlText w:val="·"/>
      <w:lvlJc w:val="left"/>
      <w:pPr>
        <w:ind w:left="720" w:hanging="360"/>
      </w:pPr>
      <w:rPr>
        <w:rFonts w:ascii="Symbol" w:hAnsi="Symbol" w:hint="default"/>
      </w:rPr>
    </w:lvl>
    <w:lvl w:ilvl="1" w:tplc="C794F016">
      <w:start w:val="1"/>
      <w:numFmt w:val="bullet"/>
      <w:lvlText w:val="o"/>
      <w:lvlJc w:val="left"/>
      <w:pPr>
        <w:ind w:left="1440" w:hanging="360"/>
      </w:pPr>
      <w:rPr>
        <w:rFonts w:ascii="Courier New" w:hAnsi="Courier New" w:hint="default"/>
      </w:rPr>
    </w:lvl>
    <w:lvl w:ilvl="2" w:tplc="1792A976">
      <w:start w:val="1"/>
      <w:numFmt w:val="bullet"/>
      <w:lvlText w:val=""/>
      <w:lvlJc w:val="left"/>
      <w:pPr>
        <w:ind w:left="2160" w:hanging="360"/>
      </w:pPr>
      <w:rPr>
        <w:rFonts w:ascii="Wingdings" w:hAnsi="Wingdings" w:hint="default"/>
      </w:rPr>
    </w:lvl>
    <w:lvl w:ilvl="3" w:tplc="99CE2064">
      <w:start w:val="1"/>
      <w:numFmt w:val="bullet"/>
      <w:lvlText w:val=""/>
      <w:lvlJc w:val="left"/>
      <w:pPr>
        <w:ind w:left="2880" w:hanging="360"/>
      </w:pPr>
      <w:rPr>
        <w:rFonts w:ascii="Symbol" w:hAnsi="Symbol" w:hint="default"/>
      </w:rPr>
    </w:lvl>
    <w:lvl w:ilvl="4" w:tplc="DC2C0EAE">
      <w:start w:val="1"/>
      <w:numFmt w:val="bullet"/>
      <w:lvlText w:val="o"/>
      <w:lvlJc w:val="left"/>
      <w:pPr>
        <w:ind w:left="3600" w:hanging="360"/>
      </w:pPr>
      <w:rPr>
        <w:rFonts w:ascii="Courier New" w:hAnsi="Courier New" w:hint="default"/>
      </w:rPr>
    </w:lvl>
    <w:lvl w:ilvl="5" w:tplc="73ECAD16">
      <w:start w:val="1"/>
      <w:numFmt w:val="bullet"/>
      <w:lvlText w:val=""/>
      <w:lvlJc w:val="left"/>
      <w:pPr>
        <w:ind w:left="4320" w:hanging="360"/>
      </w:pPr>
      <w:rPr>
        <w:rFonts w:ascii="Wingdings" w:hAnsi="Wingdings" w:hint="default"/>
      </w:rPr>
    </w:lvl>
    <w:lvl w:ilvl="6" w:tplc="AE78E12C">
      <w:start w:val="1"/>
      <w:numFmt w:val="bullet"/>
      <w:lvlText w:val=""/>
      <w:lvlJc w:val="left"/>
      <w:pPr>
        <w:ind w:left="5040" w:hanging="360"/>
      </w:pPr>
      <w:rPr>
        <w:rFonts w:ascii="Symbol" w:hAnsi="Symbol" w:hint="default"/>
      </w:rPr>
    </w:lvl>
    <w:lvl w:ilvl="7" w:tplc="EF6E09BA">
      <w:start w:val="1"/>
      <w:numFmt w:val="bullet"/>
      <w:lvlText w:val="o"/>
      <w:lvlJc w:val="left"/>
      <w:pPr>
        <w:ind w:left="5760" w:hanging="360"/>
      </w:pPr>
      <w:rPr>
        <w:rFonts w:ascii="Courier New" w:hAnsi="Courier New" w:hint="default"/>
      </w:rPr>
    </w:lvl>
    <w:lvl w:ilvl="8" w:tplc="A328D3A8">
      <w:start w:val="1"/>
      <w:numFmt w:val="bullet"/>
      <w:lvlText w:val=""/>
      <w:lvlJc w:val="left"/>
      <w:pPr>
        <w:ind w:left="6480" w:hanging="360"/>
      </w:pPr>
      <w:rPr>
        <w:rFonts w:ascii="Wingdings" w:hAnsi="Wingdings" w:hint="default"/>
      </w:rPr>
    </w:lvl>
  </w:abstractNum>
  <w:abstractNum w:abstractNumId="18" w15:restartNumberingAfterBreak="0">
    <w:nsid w:val="1D3E0F80"/>
    <w:multiLevelType w:val="hybridMultilevel"/>
    <w:tmpl w:val="8604A78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F790E6B"/>
    <w:multiLevelType w:val="hybridMultilevel"/>
    <w:tmpl w:val="8B547C8C"/>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9A5985"/>
    <w:multiLevelType w:val="hybridMultilevel"/>
    <w:tmpl w:val="1042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F63151"/>
    <w:multiLevelType w:val="multilevel"/>
    <w:tmpl w:val="B7B07E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240F122B"/>
    <w:multiLevelType w:val="hybridMultilevel"/>
    <w:tmpl w:val="C978A534"/>
    <w:lvl w:ilvl="0" w:tplc="4F167D32">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9D0878"/>
    <w:multiLevelType w:val="hybridMultilevel"/>
    <w:tmpl w:val="3866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ADE6D2"/>
    <w:multiLevelType w:val="hybridMultilevel"/>
    <w:tmpl w:val="49E6615A"/>
    <w:lvl w:ilvl="0" w:tplc="0CBE36A2">
      <w:start w:val="1"/>
      <w:numFmt w:val="bullet"/>
      <w:lvlText w:val="·"/>
      <w:lvlJc w:val="left"/>
      <w:pPr>
        <w:ind w:left="720" w:hanging="360"/>
      </w:pPr>
      <w:rPr>
        <w:rFonts w:ascii="Symbol" w:hAnsi="Symbol" w:hint="default"/>
      </w:rPr>
    </w:lvl>
    <w:lvl w:ilvl="1" w:tplc="6994B13A">
      <w:start w:val="1"/>
      <w:numFmt w:val="bullet"/>
      <w:lvlText w:val="o"/>
      <w:lvlJc w:val="left"/>
      <w:pPr>
        <w:ind w:left="1440" w:hanging="360"/>
      </w:pPr>
      <w:rPr>
        <w:rFonts w:ascii="Courier New" w:hAnsi="Courier New" w:hint="default"/>
      </w:rPr>
    </w:lvl>
    <w:lvl w:ilvl="2" w:tplc="B3C03C78">
      <w:start w:val="1"/>
      <w:numFmt w:val="bullet"/>
      <w:lvlText w:val=""/>
      <w:lvlJc w:val="left"/>
      <w:pPr>
        <w:ind w:left="2160" w:hanging="360"/>
      </w:pPr>
      <w:rPr>
        <w:rFonts w:ascii="Wingdings" w:hAnsi="Wingdings" w:hint="default"/>
      </w:rPr>
    </w:lvl>
    <w:lvl w:ilvl="3" w:tplc="45AA0FC0">
      <w:start w:val="1"/>
      <w:numFmt w:val="bullet"/>
      <w:lvlText w:val=""/>
      <w:lvlJc w:val="left"/>
      <w:pPr>
        <w:ind w:left="2880" w:hanging="360"/>
      </w:pPr>
      <w:rPr>
        <w:rFonts w:ascii="Symbol" w:hAnsi="Symbol" w:hint="default"/>
      </w:rPr>
    </w:lvl>
    <w:lvl w:ilvl="4" w:tplc="AF9EC772">
      <w:start w:val="1"/>
      <w:numFmt w:val="bullet"/>
      <w:lvlText w:val="o"/>
      <w:lvlJc w:val="left"/>
      <w:pPr>
        <w:ind w:left="3600" w:hanging="360"/>
      </w:pPr>
      <w:rPr>
        <w:rFonts w:ascii="Courier New" w:hAnsi="Courier New" w:hint="default"/>
      </w:rPr>
    </w:lvl>
    <w:lvl w:ilvl="5" w:tplc="DCC2BA74">
      <w:start w:val="1"/>
      <w:numFmt w:val="bullet"/>
      <w:lvlText w:val=""/>
      <w:lvlJc w:val="left"/>
      <w:pPr>
        <w:ind w:left="4320" w:hanging="360"/>
      </w:pPr>
      <w:rPr>
        <w:rFonts w:ascii="Wingdings" w:hAnsi="Wingdings" w:hint="default"/>
      </w:rPr>
    </w:lvl>
    <w:lvl w:ilvl="6" w:tplc="A1548556">
      <w:start w:val="1"/>
      <w:numFmt w:val="bullet"/>
      <w:lvlText w:val=""/>
      <w:lvlJc w:val="left"/>
      <w:pPr>
        <w:ind w:left="5040" w:hanging="360"/>
      </w:pPr>
      <w:rPr>
        <w:rFonts w:ascii="Symbol" w:hAnsi="Symbol" w:hint="default"/>
      </w:rPr>
    </w:lvl>
    <w:lvl w:ilvl="7" w:tplc="B122F2B0">
      <w:start w:val="1"/>
      <w:numFmt w:val="bullet"/>
      <w:lvlText w:val="o"/>
      <w:lvlJc w:val="left"/>
      <w:pPr>
        <w:ind w:left="5760" w:hanging="360"/>
      </w:pPr>
      <w:rPr>
        <w:rFonts w:ascii="Courier New" w:hAnsi="Courier New" w:hint="default"/>
      </w:rPr>
    </w:lvl>
    <w:lvl w:ilvl="8" w:tplc="D8C81BF6">
      <w:start w:val="1"/>
      <w:numFmt w:val="bullet"/>
      <w:lvlText w:val=""/>
      <w:lvlJc w:val="left"/>
      <w:pPr>
        <w:ind w:left="6480" w:hanging="360"/>
      </w:pPr>
      <w:rPr>
        <w:rFonts w:ascii="Wingdings" w:hAnsi="Wingdings" w:hint="default"/>
      </w:rPr>
    </w:lvl>
  </w:abstractNum>
  <w:abstractNum w:abstractNumId="25" w15:restartNumberingAfterBreak="0">
    <w:nsid w:val="28A18F38"/>
    <w:multiLevelType w:val="hybridMultilevel"/>
    <w:tmpl w:val="823A56B8"/>
    <w:lvl w:ilvl="0" w:tplc="56928326">
      <w:start w:val="1"/>
      <w:numFmt w:val="bullet"/>
      <w:lvlText w:val="·"/>
      <w:lvlJc w:val="left"/>
      <w:pPr>
        <w:ind w:left="720" w:hanging="360"/>
      </w:pPr>
      <w:rPr>
        <w:rFonts w:ascii="Symbol" w:hAnsi="Symbol" w:hint="default"/>
      </w:rPr>
    </w:lvl>
    <w:lvl w:ilvl="1" w:tplc="AD960A30">
      <w:start w:val="1"/>
      <w:numFmt w:val="bullet"/>
      <w:lvlText w:val="o"/>
      <w:lvlJc w:val="left"/>
      <w:pPr>
        <w:ind w:left="1440" w:hanging="360"/>
      </w:pPr>
      <w:rPr>
        <w:rFonts w:ascii="Courier New" w:hAnsi="Courier New" w:hint="default"/>
      </w:rPr>
    </w:lvl>
    <w:lvl w:ilvl="2" w:tplc="580424BA">
      <w:start w:val="1"/>
      <w:numFmt w:val="bullet"/>
      <w:lvlText w:val=""/>
      <w:lvlJc w:val="left"/>
      <w:pPr>
        <w:ind w:left="2160" w:hanging="360"/>
      </w:pPr>
      <w:rPr>
        <w:rFonts w:ascii="Wingdings" w:hAnsi="Wingdings" w:hint="default"/>
      </w:rPr>
    </w:lvl>
    <w:lvl w:ilvl="3" w:tplc="64A808E6">
      <w:start w:val="1"/>
      <w:numFmt w:val="bullet"/>
      <w:lvlText w:val=""/>
      <w:lvlJc w:val="left"/>
      <w:pPr>
        <w:ind w:left="2880" w:hanging="360"/>
      </w:pPr>
      <w:rPr>
        <w:rFonts w:ascii="Symbol" w:hAnsi="Symbol" w:hint="default"/>
      </w:rPr>
    </w:lvl>
    <w:lvl w:ilvl="4" w:tplc="9FEC992E">
      <w:start w:val="1"/>
      <w:numFmt w:val="bullet"/>
      <w:lvlText w:val="o"/>
      <w:lvlJc w:val="left"/>
      <w:pPr>
        <w:ind w:left="3600" w:hanging="360"/>
      </w:pPr>
      <w:rPr>
        <w:rFonts w:ascii="Courier New" w:hAnsi="Courier New" w:hint="default"/>
      </w:rPr>
    </w:lvl>
    <w:lvl w:ilvl="5" w:tplc="25C41DE0">
      <w:start w:val="1"/>
      <w:numFmt w:val="bullet"/>
      <w:lvlText w:val=""/>
      <w:lvlJc w:val="left"/>
      <w:pPr>
        <w:ind w:left="4320" w:hanging="360"/>
      </w:pPr>
      <w:rPr>
        <w:rFonts w:ascii="Wingdings" w:hAnsi="Wingdings" w:hint="default"/>
      </w:rPr>
    </w:lvl>
    <w:lvl w:ilvl="6" w:tplc="5A784834">
      <w:start w:val="1"/>
      <w:numFmt w:val="bullet"/>
      <w:lvlText w:val=""/>
      <w:lvlJc w:val="left"/>
      <w:pPr>
        <w:ind w:left="5040" w:hanging="360"/>
      </w:pPr>
      <w:rPr>
        <w:rFonts w:ascii="Symbol" w:hAnsi="Symbol" w:hint="default"/>
      </w:rPr>
    </w:lvl>
    <w:lvl w:ilvl="7" w:tplc="5D12D8E2">
      <w:start w:val="1"/>
      <w:numFmt w:val="bullet"/>
      <w:lvlText w:val="o"/>
      <w:lvlJc w:val="left"/>
      <w:pPr>
        <w:ind w:left="5760" w:hanging="360"/>
      </w:pPr>
      <w:rPr>
        <w:rFonts w:ascii="Courier New" w:hAnsi="Courier New" w:hint="default"/>
      </w:rPr>
    </w:lvl>
    <w:lvl w:ilvl="8" w:tplc="CEF64480">
      <w:start w:val="1"/>
      <w:numFmt w:val="bullet"/>
      <w:lvlText w:val=""/>
      <w:lvlJc w:val="left"/>
      <w:pPr>
        <w:ind w:left="6480" w:hanging="360"/>
      </w:pPr>
      <w:rPr>
        <w:rFonts w:ascii="Wingdings" w:hAnsi="Wingdings" w:hint="default"/>
      </w:rPr>
    </w:lvl>
  </w:abstractNum>
  <w:abstractNum w:abstractNumId="26" w15:restartNumberingAfterBreak="0">
    <w:nsid w:val="2C5E30F8"/>
    <w:multiLevelType w:val="hybridMultilevel"/>
    <w:tmpl w:val="89783B0C"/>
    <w:lvl w:ilvl="0" w:tplc="BE4E44C0">
      <w:start w:val="1"/>
      <w:numFmt w:val="bullet"/>
      <w:lvlText w:val="·"/>
      <w:lvlJc w:val="left"/>
      <w:pPr>
        <w:ind w:left="720" w:hanging="360"/>
      </w:pPr>
      <w:rPr>
        <w:rFonts w:ascii="Symbol" w:hAnsi="Symbol" w:hint="default"/>
      </w:rPr>
    </w:lvl>
    <w:lvl w:ilvl="1" w:tplc="CB90DCE8">
      <w:start w:val="1"/>
      <w:numFmt w:val="bullet"/>
      <w:lvlText w:val="o"/>
      <w:lvlJc w:val="left"/>
      <w:pPr>
        <w:ind w:left="1440" w:hanging="360"/>
      </w:pPr>
      <w:rPr>
        <w:rFonts w:ascii="Courier New" w:hAnsi="Courier New" w:hint="default"/>
      </w:rPr>
    </w:lvl>
    <w:lvl w:ilvl="2" w:tplc="336C1F92">
      <w:start w:val="1"/>
      <w:numFmt w:val="bullet"/>
      <w:lvlText w:val=""/>
      <w:lvlJc w:val="left"/>
      <w:pPr>
        <w:ind w:left="2160" w:hanging="360"/>
      </w:pPr>
      <w:rPr>
        <w:rFonts w:ascii="Wingdings" w:hAnsi="Wingdings" w:hint="default"/>
      </w:rPr>
    </w:lvl>
    <w:lvl w:ilvl="3" w:tplc="84088A82">
      <w:start w:val="1"/>
      <w:numFmt w:val="bullet"/>
      <w:lvlText w:val=""/>
      <w:lvlJc w:val="left"/>
      <w:pPr>
        <w:ind w:left="2880" w:hanging="360"/>
      </w:pPr>
      <w:rPr>
        <w:rFonts w:ascii="Symbol" w:hAnsi="Symbol" w:hint="default"/>
      </w:rPr>
    </w:lvl>
    <w:lvl w:ilvl="4" w:tplc="40D47108">
      <w:start w:val="1"/>
      <w:numFmt w:val="bullet"/>
      <w:lvlText w:val="o"/>
      <w:lvlJc w:val="left"/>
      <w:pPr>
        <w:ind w:left="3600" w:hanging="360"/>
      </w:pPr>
      <w:rPr>
        <w:rFonts w:ascii="Courier New" w:hAnsi="Courier New" w:hint="default"/>
      </w:rPr>
    </w:lvl>
    <w:lvl w:ilvl="5" w:tplc="D3F4B33A">
      <w:start w:val="1"/>
      <w:numFmt w:val="bullet"/>
      <w:lvlText w:val=""/>
      <w:lvlJc w:val="left"/>
      <w:pPr>
        <w:ind w:left="4320" w:hanging="360"/>
      </w:pPr>
      <w:rPr>
        <w:rFonts w:ascii="Wingdings" w:hAnsi="Wingdings" w:hint="default"/>
      </w:rPr>
    </w:lvl>
    <w:lvl w:ilvl="6" w:tplc="411A04E0">
      <w:start w:val="1"/>
      <w:numFmt w:val="bullet"/>
      <w:lvlText w:val=""/>
      <w:lvlJc w:val="left"/>
      <w:pPr>
        <w:ind w:left="5040" w:hanging="360"/>
      </w:pPr>
      <w:rPr>
        <w:rFonts w:ascii="Symbol" w:hAnsi="Symbol" w:hint="default"/>
      </w:rPr>
    </w:lvl>
    <w:lvl w:ilvl="7" w:tplc="54D4D110">
      <w:start w:val="1"/>
      <w:numFmt w:val="bullet"/>
      <w:lvlText w:val="o"/>
      <w:lvlJc w:val="left"/>
      <w:pPr>
        <w:ind w:left="5760" w:hanging="360"/>
      </w:pPr>
      <w:rPr>
        <w:rFonts w:ascii="Courier New" w:hAnsi="Courier New" w:hint="default"/>
      </w:rPr>
    </w:lvl>
    <w:lvl w:ilvl="8" w:tplc="FF04FF04">
      <w:start w:val="1"/>
      <w:numFmt w:val="bullet"/>
      <w:lvlText w:val=""/>
      <w:lvlJc w:val="left"/>
      <w:pPr>
        <w:ind w:left="6480" w:hanging="360"/>
      </w:pPr>
      <w:rPr>
        <w:rFonts w:ascii="Wingdings" w:hAnsi="Wingdings" w:hint="default"/>
      </w:rPr>
    </w:lvl>
  </w:abstractNum>
  <w:abstractNum w:abstractNumId="27" w15:restartNumberingAfterBreak="0">
    <w:nsid w:val="2F06483F"/>
    <w:multiLevelType w:val="hybridMultilevel"/>
    <w:tmpl w:val="EA3ED0E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0450772"/>
    <w:multiLevelType w:val="hybridMultilevel"/>
    <w:tmpl w:val="61F67AD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15308A4"/>
    <w:multiLevelType w:val="hybridMultilevel"/>
    <w:tmpl w:val="379E073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32761ABA"/>
    <w:multiLevelType w:val="hybridMultilevel"/>
    <w:tmpl w:val="6BD8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66FA28"/>
    <w:multiLevelType w:val="hybridMultilevel"/>
    <w:tmpl w:val="450E8C70"/>
    <w:lvl w:ilvl="0" w:tplc="3140CAB4">
      <w:start w:val="1"/>
      <w:numFmt w:val="bullet"/>
      <w:lvlText w:val="·"/>
      <w:lvlJc w:val="left"/>
      <w:pPr>
        <w:ind w:left="720" w:hanging="360"/>
      </w:pPr>
      <w:rPr>
        <w:rFonts w:ascii="Symbol" w:hAnsi="Symbol" w:hint="default"/>
      </w:rPr>
    </w:lvl>
    <w:lvl w:ilvl="1" w:tplc="092AEB9E">
      <w:start w:val="1"/>
      <w:numFmt w:val="bullet"/>
      <w:lvlText w:val="o"/>
      <w:lvlJc w:val="left"/>
      <w:pPr>
        <w:ind w:left="1440" w:hanging="360"/>
      </w:pPr>
      <w:rPr>
        <w:rFonts w:ascii="Courier New" w:hAnsi="Courier New" w:hint="default"/>
      </w:rPr>
    </w:lvl>
    <w:lvl w:ilvl="2" w:tplc="AA52B564">
      <w:start w:val="1"/>
      <w:numFmt w:val="bullet"/>
      <w:lvlText w:val=""/>
      <w:lvlJc w:val="left"/>
      <w:pPr>
        <w:ind w:left="2160" w:hanging="360"/>
      </w:pPr>
      <w:rPr>
        <w:rFonts w:ascii="Wingdings" w:hAnsi="Wingdings" w:hint="default"/>
      </w:rPr>
    </w:lvl>
    <w:lvl w:ilvl="3" w:tplc="5DF04AD6">
      <w:start w:val="1"/>
      <w:numFmt w:val="bullet"/>
      <w:lvlText w:val=""/>
      <w:lvlJc w:val="left"/>
      <w:pPr>
        <w:ind w:left="2880" w:hanging="360"/>
      </w:pPr>
      <w:rPr>
        <w:rFonts w:ascii="Symbol" w:hAnsi="Symbol" w:hint="default"/>
      </w:rPr>
    </w:lvl>
    <w:lvl w:ilvl="4" w:tplc="6A6AF5D0">
      <w:start w:val="1"/>
      <w:numFmt w:val="bullet"/>
      <w:lvlText w:val="o"/>
      <w:lvlJc w:val="left"/>
      <w:pPr>
        <w:ind w:left="3600" w:hanging="360"/>
      </w:pPr>
      <w:rPr>
        <w:rFonts w:ascii="Courier New" w:hAnsi="Courier New" w:hint="default"/>
      </w:rPr>
    </w:lvl>
    <w:lvl w:ilvl="5" w:tplc="DC3EC1AA">
      <w:start w:val="1"/>
      <w:numFmt w:val="bullet"/>
      <w:lvlText w:val=""/>
      <w:lvlJc w:val="left"/>
      <w:pPr>
        <w:ind w:left="4320" w:hanging="360"/>
      </w:pPr>
      <w:rPr>
        <w:rFonts w:ascii="Wingdings" w:hAnsi="Wingdings" w:hint="default"/>
      </w:rPr>
    </w:lvl>
    <w:lvl w:ilvl="6" w:tplc="10DAE134">
      <w:start w:val="1"/>
      <w:numFmt w:val="bullet"/>
      <w:lvlText w:val=""/>
      <w:lvlJc w:val="left"/>
      <w:pPr>
        <w:ind w:left="5040" w:hanging="360"/>
      </w:pPr>
      <w:rPr>
        <w:rFonts w:ascii="Symbol" w:hAnsi="Symbol" w:hint="default"/>
      </w:rPr>
    </w:lvl>
    <w:lvl w:ilvl="7" w:tplc="403E0DB0">
      <w:start w:val="1"/>
      <w:numFmt w:val="bullet"/>
      <w:lvlText w:val="o"/>
      <w:lvlJc w:val="left"/>
      <w:pPr>
        <w:ind w:left="5760" w:hanging="360"/>
      </w:pPr>
      <w:rPr>
        <w:rFonts w:ascii="Courier New" w:hAnsi="Courier New" w:hint="default"/>
      </w:rPr>
    </w:lvl>
    <w:lvl w:ilvl="8" w:tplc="68CA6EE2">
      <w:start w:val="1"/>
      <w:numFmt w:val="bullet"/>
      <w:lvlText w:val=""/>
      <w:lvlJc w:val="left"/>
      <w:pPr>
        <w:ind w:left="6480" w:hanging="360"/>
      </w:pPr>
      <w:rPr>
        <w:rFonts w:ascii="Wingdings" w:hAnsi="Wingdings" w:hint="default"/>
      </w:rPr>
    </w:lvl>
  </w:abstractNum>
  <w:abstractNum w:abstractNumId="32" w15:restartNumberingAfterBreak="0">
    <w:nsid w:val="3AD42207"/>
    <w:multiLevelType w:val="hybridMultilevel"/>
    <w:tmpl w:val="1FB2485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183FB0"/>
    <w:multiLevelType w:val="hybridMultilevel"/>
    <w:tmpl w:val="FD26291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BBF5CD6"/>
    <w:multiLevelType w:val="hybridMultilevel"/>
    <w:tmpl w:val="DF9602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E091759"/>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6" w15:restartNumberingAfterBreak="0">
    <w:nsid w:val="3F69422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7" w15:restartNumberingAfterBreak="0">
    <w:nsid w:val="3FC94941"/>
    <w:multiLevelType w:val="hybridMultilevel"/>
    <w:tmpl w:val="9826944E"/>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D7685A"/>
    <w:multiLevelType w:val="hybridMultilevel"/>
    <w:tmpl w:val="0D38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150C2A"/>
    <w:multiLevelType w:val="hybridMultilevel"/>
    <w:tmpl w:val="A482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3D645B"/>
    <w:multiLevelType w:val="hybridMultilevel"/>
    <w:tmpl w:val="7B70DE1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43165BB2"/>
    <w:multiLevelType w:val="hybridMultilevel"/>
    <w:tmpl w:val="231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3021A3"/>
    <w:multiLevelType w:val="hybridMultilevel"/>
    <w:tmpl w:val="2BDAD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A23F03"/>
    <w:multiLevelType w:val="hybridMultilevel"/>
    <w:tmpl w:val="1498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B46A48"/>
    <w:multiLevelType w:val="hybridMultilevel"/>
    <w:tmpl w:val="F6C80EF4"/>
    <w:lvl w:ilvl="0" w:tplc="129C4C0C">
      <w:start w:val="1"/>
      <w:numFmt w:val="bullet"/>
      <w:lvlText w:val=""/>
      <w:lvlJc w:val="left"/>
      <w:pPr>
        <w:ind w:left="720" w:hanging="360"/>
      </w:pPr>
      <w:rPr>
        <w:rFonts w:ascii="Symbol" w:hAnsi="Symbol" w:hint="default"/>
        <w:sz w:val="24"/>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DC59FD"/>
    <w:multiLevelType w:val="hybridMultilevel"/>
    <w:tmpl w:val="2656FCD2"/>
    <w:lvl w:ilvl="0" w:tplc="A1A0F29A">
      <w:start w:val="1"/>
      <w:numFmt w:val="bullet"/>
      <w:lvlText w:val="·"/>
      <w:lvlJc w:val="left"/>
      <w:pPr>
        <w:ind w:left="720" w:hanging="360"/>
      </w:pPr>
      <w:rPr>
        <w:rFonts w:ascii="Symbol" w:hAnsi="Symbol" w:hint="default"/>
      </w:rPr>
    </w:lvl>
    <w:lvl w:ilvl="1" w:tplc="93F8F67E">
      <w:start w:val="1"/>
      <w:numFmt w:val="bullet"/>
      <w:lvlText w:val="o"/>
      <w:lvlJc w:val="left"/>
      <w:pPr>
        <w:ind w:left="1440" w:hanging="360"/>
      </w:pPr>
      <w:rPr>
        <w:rFonts w:ascii="Courier New" w:hAnsi="Courier New" w:hint="default"/>
      </w:rPr>
    </w:lvl>
    <w:lvl w:ilvl="2" w:tplc="E1924852">
      <w:start w:val="1"/>
      <w:numFmt w:val="bullet"/>
      <w:lvlText w:val=""/>
      <w:lvlJc w:val="left"/>
      <w:pPr>
        <w:ind w:left="2160" w:hanging="360"/>
      </w:pPr>
      <w:rPr>
        <w:rFonts w:ascii="Wingdings" w:hAnsi="Wingdings" w:hint="default"/>
      </w:rPr>
    </w:lvl>
    <w:lvl w:ilvl="3" w:tplc="0A0CAE54">
      <w:start w:val="1"/>
      <w:numFmt w:val="bullet"/>
      <w:lvlText w:val=""/>
      <w:lvlJc w:val="left"/>
      <w:pPr>
        <w:ind w:left="2880" w:hanging="360"/>
      </w:pPr>
      <w:rPr>
        <w:rFonts w:ascii="Symbol" w:hAnsi="Symbol" w:hint="default"/>
      </w:rPr>
    </w:lvl>
    <w:lvl w:ilvl="4" w:tplc="749633DE">
      <w:start w:val="1"/>
      <w:numFmt w:val="bullet"/>
      <w:lvlText w:val="o"/>
      <w:lvlJc w:val="left"/>
      <w:pPr>
        <w:ind w:left="3600" w:hanging="360"/>
      </w:pPr>
      <w:rPr>
        <w:rFonts w:ascii="Courier New" w:hAnsi="Courier New" w:hint="default"/>
      </w:rPr>
    </w:lvl>
    <w:lvl w:ilvl="5" w:tplc="46CA09DA">
      <w:start w:val="1"/>
      <w:numFmt w:val="bullet"/>
      <w:lvlText w:val=""/>
      <w:lvlJc w:val="left"/>
      <w:pPr>
        <w:ind w:left="4320" w:hanging="360"/>
      </w:pPr>
      <w:rPr>
        <w:rFonts w:ascii="Wingdings" w:hAnsi="Wingdings" w:hint="default"/>
      </w:rPr>
    </w:lvl>
    <w:lvl w:ilvl="6" w:tplc="3A8EDB22">
      <w:start w:val="1"/>
      <w:numFmt w:val="bullet"/>
      <w:lvlText w:val=""/>
      <w:lvlJc w:val="left"/>
      <w:pPr>
        <w:ind w:left="5040" w:hanging="360"/>
      </w:pPr>
      <w:rPr>
        <w:rFonts w:ascii="Symbol" w:hAnsi="Symbol" w:hint="default"/>
      </w:rPr>
    </w:lvl>
    <w:lvl w:ilvl="7" w:tplc="366C53DC">
      <w:start w:val="1"/>
      <w:numFmt w:val="bullet"/>
      <w:lvlText w:val="o"/>
      <w:lvlJc w:val="left"/>
      <w:pPr>
        <w:ind w:left="5760" w:hanging="360"/>
      </w:pPr>
      <w:rPr>
        <w:rFonts w:ascii="Courier New" w:hAnsi="Courier New" w:hint="default"/>
      </w:rPr>
    </w:lvl>
    <w:lvl w:ilvl="8" w:tplc="88324C70">
      <w:start w:val="1"/>
      <w:numFmt w:val="bullet"/>
      <w:lvlText w:val=""/>
      <w:lvlJc w:val="left"/>
      <w:pPr>
        <w:ind w:left="6480" w:hanging="360"/>
      </w:pPr>
      <w:rPr>
        <w:rFonts w:ascii="Wingdings" w:hAnsi="Wingdings" w:hint="default"/>
      </w:rPr>
    </w:lvl>
  </w:abstractNum>
  <w:abstractNum w:abstractNumId="46" w15:restartNumberingAfterBreak="0">
    <w:nsid w:val="4674268E"/>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7" w15:restartNumberingAfterBreak="0">
    <w:nsid w:val="490D5193"/>
    <w:multiLevelType w:val="hybridMultilevel"/>
    <w:tmpl w:val="E68ABC90"/>
    <w:lvl w:ilvl="0" w:tplc="6DC46078">
      <w:start w:val="1"/>
      <w:numFmt w:val="bullet"/>
      <w:lvlText w:val="·"/>
      <w:lvlJc w:val="left"/>
      <w:pPr>
        <w:ind w:left="720" w:hanging="360"/>
      </w:pPr>
      <w:rPr>
        <w:rFonts w:ascii="Symbol" w:hAnsi="Symbol" w:hint="default"/>
      </w:rPr>
    </w:lvl>
    <w:lvl w:ilvl="1" w:tplc="6870FA3A">
      <w:start w:val="1"/>
      <w:numFmt w:val="bullet"/>
      <w:lvlText w:val="o"/>
      <w:lvlJc w:val="left"/>
      <w:pPr>
        <w:ind w:left="1440" w:hanging="360"/>
      </w:pPr>
      <w:rPr>
        <w:rFonts w:ascii="Courier New" w:hAnsi="Courier New" w:hint="default"/>
      </w:rPr>
    </w:lvl>
    <w:lvl w:ilvl="2" w:tplc="2AB0FCF0">
      <w:start w:val="1"/>
      <w:numFmt w:val="bullet"/>
      <w:lvlText w:val=""/>
      <w:lvlJc w:val="left"/>
      <w:pPr>
        <w:ind w:left="2160" w:hanging="360"/>
      </w:pPr>
      <w:rPr>
        <w:rFonts w:ascii="Wingdings" w:hAnsi="Wingdings" w:hint="default"/>
      </w:rPr>
    </w:lvl>
    <w:lvl w:ilvl="3" w:tplc="31D07D5A">
      <w:start w:val="1"/>
      <w:numFmt w:val="bullet"/>
      <w:lvlText w:val=""/>
      <w:lvlJc w:val="left"/>
      <w:pPr>
        <w:ind w:left="2880" w:hanging="360"/>
      </w:pPr>
      <w:rPr>
        <w:rFonts w:ascii="Symbol" w:hAnsi="Symbol" w:hint="default"/>
      </w:rPr>
    </w:lvl>
    <w:lvl w:ilvl="4" w:tplc="451CC2D0">
      <w:start w:val="1"/>
      <w:numFmt w:val="bullet"/>
      <w:lvlText w:val="o"/>
      <w:lvlJc w:val="left"/>
      <w:pPr>
        <w:ind w:left="3600" w:hanging="360"/>
      </w:pPr>
      <w:rPr>
        <w:rFonts w:ascii="Courier New" w:hAnsi="Courier New" w:hint="default"/>
      </w:rPr>
    </w:lvl>
    <w:lvl w:ilvl="5" w:tplc="29F029EE">
      <w:start w:val="1"/>
      <w:numFmt w:val="bullet"/>
      <w:lvlText w:val=""/>
      <w:lvlJc w:val="left"/>
      <w:pPr>
        <w:ind w:left="4320" w:hanging="360"/>
      </w:pPr>
      <w:rPr>
        <w:rFonts w:ascii="Wingdings" w:hAnsi="Wingdings" w:hint="default"/>
      </w:rPr>
    </w:lvl>
    <w:lvl w:ilvl="6" w:tplc="D5967C44">
      <w:start w:val="1"/>
      <w:numFmt w:val="bullet"/>
      <w:lvlText w:val=""/>
      <w:lvlJc w:val="left"/>
      <w:pPr>
        <w:ind w:left="5040" w:hanging="360"/>
      </w:pPr>
      <w:rPr>
        <w:rFonts w:ascii="Symbol" w:hAnsi="Symbol" w:hint="default"/>
      </w:rPr>
    </w:lvl>
    <w:lvl w:ilvl="7" w:tplc="B1D83E02">
      <w:start w:val="1"/>
      <w:numFmt w:val="bullet"/>
      <w:lvlText w:val="o"/>
      <w:lvlJc w:val="left"/>
      <w:pPr>
        <w:ind w:left="5760" w:hanging="360"/>
      </w:pPr>
      <w:rPr>
        <w:rFonts w:ascii="Courier New" w:hAnsi="Courier New" w:hint="default"/>
      </w:rPr>
    </w:lvl>
    <w:lvl w:ilvl="8" w:tplc="409E3728">
      <w:start w:val="1"/>
      <w:numFmt w:val="bullet"/>
      <w:lvlText w:val=""/>
      <w:lvlJc w:val="left"/>
      <w:pPr>
        <w:ind w:left="6480" w:hanging="360"/>
      </w:pPr>
      <w:rPr>
        <w:rFonts w:ascii="Wingdings" w:hAnsi="Wingdings" w:hint="default"/>
      </w:rPr>
    </w:lvl>
  </w:abstractNum>
  <w:abstractNum w:abstractNumId="48" w15:restartNumberingAfterBreak="0">
    <w:nsid w:val="49C72884"/>
    <w:multiLevelType w:val="hybridMultilevel"/>
    <w:tmpl w:val="3F948822"/>
    <w:lvl w:ilvl="0" w:tplc="2BE8D0A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45646C"/>
    <w:multiLevelType w:val="hybridMultilevel"/>
    <w:tmpl w:val="7DF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5218FD"/>
    <w:multiLevelType w:val="hybridMultilevel"/>
    <w:tmpl w:val="D42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88101D"/>
    <w:multiLevelType w:val="hybridMultilevel"/>
    <w:tmpl w:val="D5CE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014415"/>
    <w:multiLevelType w:val="hybridMultilevel"/>
    <w:tmpl w:val="00CC0F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4E84244C"/>
    <w:multiLevelType w:val="hybridMultilevel"/>
    <w:tmpl w:val="59626B78"/>
    <w:lvl w:ilvl="0" w:tplc="4026586E">
      <w:start w:val="1"/>
      <w:numFmt w:val="bullet"/>
      <w:lvlText w:val="·"/>
      <w:lvlJc w:val="left"/>
      <w:pPr>
        <w:ind w:left="720" w:hanging="360"/>
      </w:pPr>
      <w:rPr>
        <w:rFonts w:ascii="Symbol" w:hAnsi="Symbol" w:hint="default"/>
      </w:rPr>
    </w:lvl>
    <w:lvl w:ilvl="1" w:tplc="062C3FE4">
      <w:start w:val="1"/>
      <w:numFmt w:val="bullet"/>
      <w:lvlText w:val="o"/>
      <w:lvlJc w:val="left"/>
      <w:pPr>
        <w:ind w:left="1440" w:hanging="360"/>
      </w:pPr>
      <w:rPr>
        <w:rFonts w:ascii="Courier New" w:hAnsi="Courier New" w:hint="default"/>
      </w:rPr>
    </w:lvl>
    <w:lvl w:ilvl="2" w:tplc="7BC22CCA">
      <w:start w:val="1"/>
      <w:numFmt w:val="bullet"/>
      <w:lvlText w:val=""/>
      <w:lvlJc w:val="left"/>
      <w:pPr>
        <w:ind w:left="2160" w:hanging="360"/>
      </w:pPr>
      <w:rPr>
        <w:rFonts w:ascii="Wingdings" w:hAnsi="Wingdings" w:hint="default"/>
      </w:rPr>
    </w:lvl>
    <w:lvl w:ilvl="3" w:tplc="9790DFE0">
      <w:start w:val="1"/>
      <w:numFmt w:val="bullet"/>
      <w:lvlText w:val=""/>
      <w:lvlJc w:val="left"/>
      <w:pPr>
        <w:ind w:left="2880" w:hanging="360"/>
      </w:pPr>
      <w:rPr>
        <w:rFonts w:ascii="Symbol" w:hAnsi="Symbol" w:hint="default"/>
      </w:rPr>
    </w:lvl>
    <w:lvl w:ilvl="4" w:tplc="1FB494D4">
      <w:start w:val="1"/>
      <w:numFmt w:val="bullet"/>
      <w:lvlText w:val="o"/>
      <w:lvlJc w:val="left"/>
      <w:pPr>
        <w:ind w:left="3600" w:hanging="360"/>
      </w:pPr>
      <w:rPr>
        <w:rFonts w:ascii="Courier New" w:hAnsi="Courier New" w:hint="default"/>
      </w:rPr>
    </w:lvl>
    <w:lvl w:ilvl="5" w:tplc="2EF49768">
      <w:start w:val="1"/>
      <w:numFmt w:val="bullet"/>
      <w:lvlText w:val=""/>
      <w:lvlJc w:val="left"/>
      <w:pPr>
        <w:ind w:left="4320" w:hanging="360"/>
      </w:pPr>
      <w:rPr>
        <w:rFonts w:ascii="Wingdings" w:hAnsi="Wingdings" w:hint="default"/>
      </w:rPr>
    </w:lvl>
    <w:lvl w:ilvl="6" w:tplc="F4BEDC62">
      <w:start w:val="1"/>
      <w:numFmt w:val="bullet"/>
      <w:lvlText w:val=""/>
      <w:lvlJc w:val="left"/>
      <w:pPr>
        <w:ind w:left="5040" w:hanging="360"/>
      </w:pPr>
      <w:rPr>
        <w:rFonts w:ascii="Symbol" w:hAnsi="Symbol" w:hint="default"/>
      </w:rPr>
    </w:lvl>
    <w:lvl w:ilvl="7" w:tplc="4ECECDAE">
      <w:start w:val="1"/>
      <w:numFmt w:val="bullet"/>
      <w:lvlText w:val="o"/>
      <w:lvlJc w:val="left"/>
      <w:pPr>
        <w:ind w:left="5760" w:hanging="360"/>
      </w:pPr>
      <w:rPr>
        <w:rFonts w:ascii="Courier New" w:hAnsi="Courier New" w:hint="default"/>
      </w:rPr>
    </w:lvl>
    <w:lvl w:ilvl="8" w:tplc="113ED2A2">
      <w:start w:val="1"/>
      <w:numFmt w:val="bullet"/>
      <w:lvlText w:val=""/>
      <w:lvlJc w:val="left"/>
      <w:pPr>
        <w:ind w:left="6480" w:hanging="360"/>
      </w:pPr>
      <w:rPr>
        <w:rFonts w:ascii="Wingdings" w:hAnsi="Wingdings" w:hint="default"/>
      </w:rPr>
    </w:lvl>
  </w:abstractNum>
  <w:abstractNum w:abstractNumId="54" w15:restartNumberingAfterBreak="0">
    <w:nsid w:val="53B08A1A"/>
    <w:multiLevelType w:val="hybridMultilevel"/>
    <w:tmpl w:val="22F8ECD4"/>
    <w:lvl w:ilvl="0" w:tplc="201E811E">
      <w:start w:val="1"/>
      <w:numFmt w:val="bullet"/>
      <w:lvlText w:val="·"/>
      <w:lvlJc w:val="left"/>
      <w:pPr>
        <w:ind w:left="720" w:hanging="360"/>
      </w:pPr>
      <w:rPr>
        <w:rFonts w:ascii="Symbol" w:hAnsi="Symbol" w:hint="default"/>
      </w:rPr>
    </w:lvl>
    <w:lvl w:ilvl="1" w:tplc="FB022920">
      <w:start w:val="1"/>
      <w:numFmt w:val="bullet"/>
      <w:lvlText w:val="o"/>
      <w:lvlJc w:val="left"/>
      <w:pPr>
        <w:ind w:left="1440" w:hanging="360"/>
      </w:pPr>
      <w:rPr>
        <w:rFonts w:ascii="Courier New" w:hAnsi="Courier New" w:hint="default"/>
      </w:rPr>
    </w:lvl>
    <w:lvl w:ilvl="2" w:tplc="09568F24">
      <w:start w:val="1"/>
      <w:numFmt w:val="bullet"/>
      <w:lvlText w:val=""/>
      <w:lvlJc w:val="left"/>
      <w:pPr>
        <w:ind w:left="2160" w:hanging="360"/>
      </w:pPr>
      <w:rPr>
        <w:rFonts w:ascii="Wingdings" w:hAnsi="Wingdings" w:hint="default"/>
      </w:rPr>
    </w:lvl>
    <w:lvl w:ilvl="3" w:tplc="BCA8F24C">
      <w:start w:val="1"/>
      <w:numFmt w:val="bullet"/>
      <w:lvlText w:val=""/>
      <w:lvlJc w:val="left"/>
      <w:pPr>
        <w:ind w:left="2880" w:hanging="360"/>
      </w:pPr>
      <w:rPr>
        <w:rFonts w:ascii="Symbol" w:hAnsi="Symbol" w:hint="default"/>
      </w:rPr>
    </w:lvl>
    <w:lvl w:ilvl="4" w:tplc="DC60C710">
      <w:start w:val="1"/>
      <w:numFmt w:val="bullet"/>
      <w:lvlText w:val="o"/>
      <w:lvlJc w:val="left"/>
      <w:pPr>
        <w:ind w:left="3600" w:hanging="360"/>
      </w:pPr>
      <w:rPr>
        <w:rFonts w:ascii="Courier New" w:hAnsi="Courier New" w:hint="default"/>
      </w:rPr>
    </w:lvl>
    <w:lvl w:ilvl="5" w:tplc="5E403EDA">
      <w:start w:val="1"/>
      <w:numFmt w:val="bullet"/>
      <w:lvlText w:val=""/>
      <w:lvlJc w:val="left"/>
      <w:pPr>
        <w:ind w:left="4320" w:hanging="360"/>
      </w:pPr>
      <w:rPr>
        <w:rFonts w:ascii="Wingdings" w:hAnsi="Wingdings" w:hint="default"/>
      </w:rPr>
    </w:lvl>
    <w:lvl w:ilvl="6" w:tplc="BA9A300E">
      <w:start w:val="1"/>
      <w:numFmt w:val="bullet"/>
      <w:lvlText w:val=""/>
      <w:lvlJc w:val="left"/>
      <w:pPr>
        <w:ind w:left="5040" w:hanging="360"/>
      </w:pPr>
      <w:rPr>
        <w:rFonts w:ascii="Symbol" w:hAnsi="Symbol" w:hint="default"/>
      </w:rPr>
    </w:lvl>
    <w:lvl w:ilvl="7" w:tplc="06EA9B36">
      <w:start w:val="1"/>
      <w:numFmt w:val="bullet"/>
      <w:lvlText w:val="o"/>
      <w:lvlJc w:val="left"/>
      <w:pPr>
        <w:ind w:left="5760" w:hanging="360"/>
      </w:pPr>
      <w:rPr>
        <w:rFonts w:ascii="Courier New" w:hAnsi="Courier New" w:hint="default"/>
      </w:rPr>
    </w:lvl>
    <w:lvl w:ilvl="8" w:tplc="CE0427F2">
      <w:start w:val="1"/>
      <w:numFmt w:val="bullet"/>
      <w:lvlText w:val=""/>
      <w:lvlJc w:val="left"/>
      <w:pPr>
        <w:ind w:left="6480" w:hanging="360"/>
      </w:pPr>
      <w:rPr>
        <w:rFonts w:ascii="Wingdings" w:hAnsi="Wingdings" w:hint="default"/>
      </w:rPr>
    </w:lvl>
  </w:abstractNum>
  <w:abstractNum w:abstractNumId="55" w15:restartNumberingAfterBreak="0">
    <w:nsid w:val="578851F5"/>
    <w:multiLevelType w:val="hybridMultilevel"/>
    <w:tmpl w:val="BEC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433C1F"/>
    <w:multiLevelType w:val="hybridMultilevel"/>
    <w:tmpl w:val="24B6DB0C"/>
    <w:lvl w:ilvl="0" w:tplc="8A86CEEC">
      <w:start w:val="1"/>
      <w:numFmt w:val="bullet"/>
      <w:lvlText w:val="·"/>
      <w:lvlJc w:val="left"/>
      <w:pPr>
        <w:ind w:left="720" w:hanging="360"/>
      </w:pPr>
      <w:rPr>
        <w:rFonts w:ascii="Symbol" w:hAnsi="Symbol" w:hint="default"/>
      </w:rPr>
    </w:lvl>
    <w:lvl w:ilvl="1" w:tplc="F0B4D29E">
      <w:start w:val="1"/>
      <w:numFmt w:val="bullet"/>
      <w:lvlText w:val="o"/>
      <w:lvlJc w:val="left"/>
      <w:pPr>
        <w:ind w:left="1440" w:hanging="360"/>
      </w:pPr>
      <w:rPr>
        <w:rFonts w:ascii="Courier New" w:hAnsi="Courier New" w:hint="default"/>
      </w:rPr>
    </w:lvl>
    <w:lvl w:ilvl="2" w:tplc="86F024E6">
      <w:start w:val="1"/>
      <w:numFmt w:val="bullet"/>
      <w:lvlText w:val=""/>
      <w:lvlJc w:val="left"/>
      <w:pPr>
        <w:ind w:left="2160" w:hanging="360"/>
      </w:pPr>
      <w:rPr>
        <w:rFonts w:ascii="Wingdings" w:hAnsi="Wingdings" w:hint="default"/>
      </w:rPr>
    </w:lvl>
    <w:lvl w:ilvl="3" w:tplc="D5CC729E">
      <w:start w:val="1"/>
      <w:numFmt w:val="bullet"/>
      <w:lvlText w:val=""/>
      <w:lvlJc w:val="left"/>
      <w:pPr>
        <w:ind w:left="2880" w:hanging="360"/>
      </w:pPr>
      <w:rPr>
        <w:rFonts w:ascii="Symbol" w:hAnsi="Symbol" w:hint="default"/>
      </w:rPr>
    </w:lvl>
    <w:lvl w:ilvl="4" w:tplc="7B3063DE">
      <w:start w:val="1"/>
      <w:numFmt w:val="bullet"/>
      <w:lvlText w:val="o"/>
      <w:lvlJc w:val="left"/>
      <w:pPr>
        <w:ind w:left="3600" w:hanging="360"/>
      </w:pPr>
      <w:rPr>
        <w:rFonts w:ascii="Courier New" w:hAnsi="Courier New" w:hint="default"/>
      </w:rPr>
    </w:lvl>
    <w:lvl w:ilvl="5" w:tplc="D1D8DBAA">
      <w:start w:val="1"/>
      <w:numFmt w:val="bullet"/>
      <w:lvlText w:val=""/>
      <w:lvlJc w:val="left"/>
      <w:pPr>
        <w:ind w:left="4320" w:hanging="360"/>
      </w:pPr>
      <w:rPr>
        <w:rFonts w:ascii="Wingdings" w:hAnsi="Wingdings" w:hint="default"/>
      </w:rPr>
    </w:lvl>
    <w:lvl w:ilvl="6" w:tplc="B91E3B48">
      <w:start w:val="1"/>
      <w:numFmt w:val="bullet"/>
      <w:lvlText w:val=""/>
      <w:lvlJc w:val="left"/>
      <w:pPr>
        <w:ind w:left="5040" w:hanging="360"/>
      </w:pPr>
      <w:rPr>
        <w:rFonts w:ascii="Symbol" w:hAnsi="Symbol" w:hint="default"/>
      </w:rPr>
    </w:lvl>
    <w:lvl w:ilvl="7" w:tplc="CA14FC34">
      <w:start w:val="1"/>
      <w:numFmt w:val="bullet"/>
      <w:lvlText w:val="o"/>
      <w:lvlJc w:val="left"/>
      <w:pPr>
        <w:ind w:left="5760" w:hanging="360"/>
      </w:pPr>
      <w:rPr>
        <w:rFonts w:ascii="Courier New" w:hAnsi="Courier New" w:hint="default"/>
      </w:rPr>
    </w:lvl>
    <w:lvl w:ilvl="8" w:tplc="EEB677EE">
      <w:start w:val="1"/>
      <w:numFmt w:val="bullet"/>
      <w:lvlText w:val=""/>
      <w:lvlJc w:val="left"/>
      <w:pPr>
        <w:ind w:left="6480" w:hanging="360"/>
      </w:pPr>
      <w:rPr>
        <w:rFonts w:ascii="Wingdings" w:hAnsi="Wingdings" w:hint="default"/>
      </w:rPr>
    </w:lvl>
  </w:abstractNum>
  <w:abstractNum w:abstractNumId="57" w15:restartNumberingAfterBreak="0">
    <w:nsid w:val="5DA965EA"/>
    <w:multiLevelType w:val="hybridMultilevel"/>
    <w:tmpl w:val="C9C415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5E551DF5"/>
    <w:multiLevelType w:val="hybridMultilevel"/>
    <w:tmpl w:val="FE14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6A2A28"/>
    <w:multiLevelType w:val="hybridMultilevel"/>
    <w:tmpl w:val="B0DEE9CE"/>
    <w:lvl w:ilvl="0" w:tplc="2B1EA6D8">
      <w:start w:val="1"/>
      <w:numFmt w:val="bullet"/>
      <w:lvlText w:val=""/>
      <w:lvlJc w:val="left"/>
      <w:pPr>
        <w:ind w:left="1219" w:hanging="360"/>
      </w:pPr>
      <w:rPr>
        <w:rFonts w:ascii="Symbol" w:hAnsi="Symbol" w:hint="default"/>
        <w:b/>
        <w:bCs/>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60" w15:restartNumberingAfterBreak="0">
    <w:nsid w:val="60626C08"/>
    <w:multiLevelType w:val="hybridMultilevel"/>
    <w:tmpl w:val="678E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4A16EA"/>
    <w:multiLevelType w:val="hybridMultilevel"/>
    <w:tmpl w:val="21925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6274512A"/>
    <w:multiLevelType w:val="hybridMultilevel"/>
    <w:tmpl w:val="93E061D2"/>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EA60CE"/>
    <w:multiLevelType w:val="hybridMultilevel"/>
    <w:tmpl w:val="0192A40C"/>
    <w:lvl w:ilvl="0" w:tplc="022C88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3C64C8"/>
    <w:multiLevelType w:val="hybridMultilevel"/>
    <w:tmpl w:val="54E6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185052"/>
    <w:multiLevelType w:val="hybridMultilevel"/>
    <w:tmpl w:val="1C404DB6"/>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BC4B38"/>
    <w:multiLevelType w:val="hybridMultilevel"/>
    <w:tmpl w:val="EF84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2B231D"/>
    <w:multiLevelType w:val="hybridMultilevel"/>
    <w:tmpl w:val="945C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E45C44"/>
    <w:multiLevelType w:val="hybridMultilevel"/>
    <w:tmpl w:val="F33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FE656A"/>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0" w15:restartNumberingAfterBreak="0">
    <w:nsid w:val="6C3D28E4"/>
    <w:multiLevelType w:val="hybridMultilevel"/>
    <w:tmpl w:val="747C3E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1" w15:restartNumberingAfterBreak="0">
    <w:nsid w:val="6EE80DB5"/>
    <w:multiLevelType w:val="hybridMultilevel"/>
    <w:tmpl w:val="2FBA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311AC1"/>
    <w:multiLevelType w:val="hybridMultilevel"/>
    <w:tmpl w:val="8894FAD8"/>
    <w:lvl w:ilvl="0" w:tplc="FEFA65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911D41"/>
    <w:multiLevelType w:val="hybridMultilevel"/>
    <w:tmpl w:val="CD109E28"/>
    <w:lvl w:ilvl="0" w:tplc="FA624964">
      <w:start w:val="1"/>
      <w:numFmt w:val="bullet"/>
      <w:lvlText w:val="·"/>
      <w:lvlJc w:val="left"/>
      <w:pPr>
        <w:ind w:left="720" w:hanging="360"/>
      </w:pPr>
      <w:rPr>
        <w:rFonts w:ascii="Symbol" w:hAnsi="Symbol" w:hint="default"/>
      </w:rPr>
    </w:lvl>
    <w:lvl w:ilvl="1" w:tplc="1090E6EC">
      <w:start w:val="1"/>
      <w:numFmt w:val="bullet"/>
      <w:lvlText w:val="o"/>
      <w:lvlJc w:val="left"/>
      <w:pPr>
        <w:ind w:left="1440" w:hanging="360"/>
      </w:pPr>
      <w:rPr>
        <w:rFonts w:ascii="Courier New" w:hAnsi="Courier New" w:hint="default"/>
      </w:rPr>
    </w:lvl>
    <w:lvl w:ilvl="2" w:tplc="82961BA2">
      <w:start w:val="1"/>
      <w:numFmt w:val="bullet"/>
      <w:lvlText w:val=""/>
      <w:lvlJc w:val="left"/>
      <w:pPr>
        <w:ind w:left="2160" w:hanging="360"/>
      </w:pPr>
      <w:rPr>
        <w:rFonts w:ascii="Wingdings" w:hAnsi="Wingdings" w:hint="default"/>
      </w:rPr>
    </w:lvl>
    <w:lvl w:ilvl="3" w:tplc="88186B8C">
      <w:start w:val="1"/>
      <w:numFmt w:val="bullet"/>
      <w:lvlText w:val=""/>
      <w:lvlJc w:val="left"/>
      <w:pPr>
        <w:ind w:left="2880" w:hanging="360"/>
      </w:pPr>
      <w:rPr>
        <w:rFonts w:ascii="Symbol" w:hAnsi="Symbol" w:hint="default"/>
      </w:rPr>
    </w:lvl>
    <w:lvl w:ilvl="4" w:tplc="50622932">
      <w:start w:val="1"/>
      <w:numFmt w:val="bullet"/>
      <w:lvlText w:val="o"/>
      <w:lvlJc w:val="left"/>
      <w:pPr>
        <w:ind w:left="3600" w:hanging="360"/>
      </w:pPr>
      <w:rPr>
        <w:rFonts w:ascii="Courier New" w:hAnsi="Courier New" w:hint="default"/>
      </w:rPr>
    </w:lvl>
    <w:lvl w:ilvl="5" w:tplc="D47E7B68">
      <w:start w:val="1"/>
      <w:numFmt w:val="bullet"/>
      <w:lvlText w:val=""/>
      <w:lvlJc w:val="left"/>
      <w:pPr>
        <w:ind w:left="4320" w:hanging="360"/>
      </w:pPr>
      <w:rPr>
        <w:rFonts w:ascii="Wingdings" w:hAnsi="Wingdings" w:hint="default"/>
      </w:rPr>
    </w:lvl>
    <w:lvl w:ilvl="6" w:tplc="E0025EE4">
      <w:start w:val="1"/>
      <w:numFmt w:val="bullet"/>
      <w:lvlText w:val=""/>
      <w:lvlJc w:val="left"/>
      <w:pPr>
        <w:ind w:left="5040" w:hanging="360"/>
      </w:pPr>
      <w:rPr>
        <w:rFonts w:ascii="Symbol" w:hAnsi="Symbol" w:hint="default"/>
      </w:rPr>
    </w:lvl>
    <w:lvl w:ilvl="7" w:tplc="CD02809E">
      <w:start w:val="1"/>
      <w:numFmt w:val="bullet"/>
      <w:lvlText w:val="o"/>
      <w:lvlJc w:val="left"/>
      <w:pPr>
        <w:ind w:left="5760" w:hanging="360"/>
      </w:pPr>
      <w:rPr>
        <w:rFonts w:ascii="Courier New" w:hAnsi="Courier New" w:hint="default"/>
      </w:rPr>
    </w:lvl>
    <w:lvl w:ilvl="8" w:tplc="D28E1430">
      <w:start w:val="1"/>
      <w:numFmt w:val="bullet"/>
      <w:lvlText w:val=""/>
      <w:lvlJc w:val="left"/>
      <w:pPr>
        <w:ind w:left="6480" w:hanging="360"/>
      </w:pPr>
      <w:rPr>
        <w:rFonts w:ascii="Wingdings" w:hAnsi="Wingdings" w:hint="default"/>
      </w:rPr>
    </w:lvl>
  </w:abstractNum>
  <w:abstractNum w:abstractNumId="74" w15:restartNumberingAfterBreak="0">
    <w:nsid w:val="7291C6C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5" w15:restartNumberingAfterBreak="0">
    <w:nsid w:val="740D5619"/>
    <w:multiLevelType w:val="hybridMultilevel"/>
    <w:tmpl w:val="59D24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75213444"/>
    <w:multiLevelType w:val="hybridMultilevel"/>
    <w:tmpl w:val="8110E3C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E939C9"/>
    <w:multiLevelType w:val="hybridMultilevel"/>
    <w:tmpl w:val="BA0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8B487B"/>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9" w15:restartNumberingAfterBreak="0">
    <w:nsid w:val="791F7963"/>
    <w:multiLevelType w:val="hybridMultilevel"/>
    <w:tmpl w:val="23DE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5F78DA"/>
    <w:multiLevelType w:val="hybridMultilevel"/>
    <w:tmpl w:val="FD5AF29C"/>
    <w:lvl w:ilvl="0" w:tplc="04090001">
      <w:start w:val="1"/>
      <w:numFmt w:val="bullet"/>
      <w:lvlText w:val=""/>
      <w:lvlJc w:val="left"/>
      <w:pPr>
        <w:ind w:left="859" w:hanging="360"/>
      </w:pPr>
      <w:rPr>
        <w:rFonts w:ascii="Symbol" w:hAnsi="Symbol" w:hint="default"/>
        <w:w w:val="128"/>
      </w:rPr>
    </w:lvl>
    <w:lvl w:ilvl="1" w:tplc="04090003" w:tentative="1">
      <w:start w:val="1"/>
      <w:numFmt w:val="bullet"/>
      <w:lvlText w:val="o"/>
      <w:lvlJc w:val="left"/>
      <w:pPr>
        <w:ind w:left="1579" w:hanging="360"/>
      </w:pPr>
      <w:rPr>
        <w:rFonts w:ascii="Courier New" w:hAnsi="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81" w15:restartNumberingAfterBreak="0">
    <w:nsid w:val="79737BA4"/>
    <w:multiLevelType w:val="hybridMultilevel"/>
    <w:tmpl w:val="1D9EAB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C9D549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267D49"/>
    <w:multiLevelType w:val="hybridMultilevel"/>
    <w:tmpl w:val="A9DC07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7E195DCB"/>
    <w:multiLevelType w:val="hybridMultilevel"/>
    <w:tmpl w:val="0F34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447213">
    <w:abstractNumId w:val="16"/>
  </w:num>
  <w:num w:numId="2" w16cid:durableId="483857385">
    <w:abstractNumId w:val="32"/>
  </w:num>
  <w:num w:numId="3" w16cid:durableId="530648518">
    <w:abstractNumId w:val="76"/>
  </w:num>
  <w:num w:numId="4" w16cid:durableId="879780789">
    <w:abstractNumId w:val="65"/>
  </w:num>
  <w:num w:numId="5" w16cid:durableId="230626375">
    <w:abstractNumId w:val="19"/>
  </w:num>
  <w:num w:numId="6" w16cid:durableId="1468622771">
    <w:abstractNumId w:val="37"/>
  </w:num>
  <w:num w:numId="7" w16cid:durableId="2055999069">
    <w:abstractNumId w:val="62"/>
  </w:num>
  <w:num w:numId="8" w16cid:durableId="1952591867">
    <w:abstractNumId w:val="70"/>
  </w:num>
  <w:num w:numId="9" w16cid:durableId="2029326918">
    <w:abstractNumId w:val="23"/>
  </w:num>
  <w:num w:numId="10" w16cid:durableId="711229410">
    <w:abstractNumId w:val="55"/>
  </w:num>
  <w:num w:numId="11" w16cid:durableId="94714372">
    <w:abstractNumId w:val="0"/>
  </w:num>
  <w:num w:numId="12" w16cid:durableId="995575051">
    <w:abstractNumId w:val="6"/>
  </w:num>
  <w:num w:numId="13" w16cid:durableId="926185799">
    <w:abstractNumId w:val="1"/>
  </w:num>
  <w:num w:numId="14" w16cid:durableId="1812286387">
    <w:abstractNumId w:val="0"/>
  </w:num>
  <w:num w:numId="15" w16cid:durableId="987897467">
    <w:abstractNumId w:val="80"/>
  </w:num>
  <w:num w:numId="16" w16cid:durableId="61485958">
    <w:abstractNumId w:val="59"/>
  </w:num>
  <w:num w:numId="17" w16cid:durableId="55127337">
    <w:abstractNumId w:val="67"/>
  </w:num>
  <w:num w:numId="18" w16cid:durableId="1223520145">
    <w:abstractNumId w:val="7"/>
  </w:num>
  <w:num w:numId="19" w16cid:durableId="2123571625">
    <w:abstractNumId w:val="41"/>
  </w:num>
  <w:num w:numId="20" w16cid:durableId="333148423">
    <w:abstractNumId w:val="48"/>
  </w:num>
  <w:num w:numId="21" w16cid:durableId="264188612">
    <w:abstractNumId w:val="63"/>
  </w:num>
  <w:num w:numId="22" w16cid:durableId="1546524262">
    <w:abstractNumId w:val="66"/>
  </w:num>
  <w:num w:numId="23" w16cid:durableId="229121820">
    <w:abstractNumId w:val="68"/>
  </w:num>
  <w:num w:numId="24" w16cid:durableId="1326469793">
    <w:abstractNumId w:val="22"/>
  </w:num>
  <w:num w:numId="25" w16cid:durableId="1163932776">
    <w:abstractNumId w:val="44"/>
  </w:num>
  <w:num w:numId="26" w16cid:durableId="2130933196">
    <w:abstractNumId w:val="42"/>
  </w:num>
  <w:num w:numId="27" w16cid:durableId="880753909">
    <w:abstractNumId w:val="79"/>
  </w:num>
  <w:num w:numId="28" w16cid:durableId="1185245776">
    <w:abstractNumId w:val="9"/>
  </w:num>
  <w:num w:numId="29" w16cid:durableId="696930536">
    <w:abstractNumId w:val="49"/>
  </w:num>
  <w:num w:numId="30" w16cid:durableId="262806606">
    <w:abstractNumId w:val="20"/>
  </w:num>
  <w:num w:numId="31" w16cid:durableId="1355309243">
    <w:abstractNumId w:val="84"/>
  </w:num>
  <w:num w:numId="32" w16cid:durableId="1804956898">
    <w:abstractNumId w:val="54"/>
  </w:num>
  <w:num w:numId="33" w16cid:durableId="1970551599">
    <w:abstractNumId w:val="36"/>
  </w:num>
  <w:num w:numId="34" w16cid:durableId="2003847908">
    <w:abstractNumId w:val="35"/>
  </w:num>
  <w:num w:numId="35" w16cid:durableId="1698971250">
    <w:abstractNumId w:val="2"/>
  </w:num>
  <w:num w:numId="36" w16cid:durableId="619915997">
    <w:abstractNumId w:val="53"/>
  </w:num>
  <w:num w:numId="37" w16cid:durableId="1842697501">
    <w:abstractNumId w:val="78"/>
  </w:num>
  <w:num w:numId="38" w16cid:durableId="1657344679">
    <w:abstractNumId w:val="5"/>
  </w:num>
  <w:num w:numId="39" w16cid:durableId="442924993">
    <w:abstractNumId w:val="74"/>
  </w:num>
  <w:num w:numId="40" w16cid:durableId="1661500072">
    <w:abstractNumId w:val="21"/>
  </w:num>
  <w:num w:numId="41" w16cid:durableId="1197694528">
    <w:abstractNumId w:val="69"/>
  </w:num>
  <w:num w:numId="42" w16cid:durableId="1446926317">
    <w:abstractNumId w:val="73"/>
  </w:num>
  <w:num w:numId="43" w16cid:durableId="1912697535">
    <w:abstractNumId w:val="82"/>
  </w:num>
  <w:num w:numId="44" w16cid:durableId="216281138">
    <w:abstractNumId w:val="28"/>
  </w:num>
  <w:num w:numId="45" w16cid:durableId="1660889614">
    <w:abstractNumId w:val="3"/>
  </w:num>
  <w:num w:numId="46" w16cid:durableId="2085183777">
    <w:abstractNumId w:val="75"/>
  </w:num>
  <w:num w:numId="47" w16cid:durableId="1518039864">
    <w:abstractNumId w:val="34"/>
  </w:num>
  <w:num w:numId="48" w16cid:durableId="1775175717">
    <w:abstractNumId w:val="13"/>
  </w:num>
  <w:num w:numId="49" w16cid:durableId="1690982521">
    <w:abstractNumId w:val="33"/>
  </w:num>
  <w:num w:numId="50" w16cid:durableId="137579149">
    <w:abstractNumId w:val="57"/>
  </w:num>
  <w:num w:numId="51" w16cid:durableId="311061786">
    <w:abstractNumId w:val="52"/>
  </w:num>
  <w:num w:numId="52" w16cid:durableId="1264344999">
    <w:abstractNumId w:val="61"/>
  </w:num>
  <w:num w:numId="53" w16cid:durableId="1774089208">
    <w:abstractNumId w:val="83"/>
  </w:num>
  <w:num w:numId="54" w16cid:durableId="1170676350">
    <w:abstractNumId w:val="18"/>
  </w:num>
  <w:num w:numId="55" w16cid:durableId="1653368946">
    <w:abstractNumId w:val="29"/>
  </w:num>
  <w:num w:numId="56" w16cid:durableId="1614510458">
    <w:abstractNumId w:val="40"/>
  </w:num>
  <w:num w:numId="57" w16cid:durableId="1733112414">
    <w:abstractNumId w:val="27"/>
  </w:num>
  <w:num w:numId="58" w16cid:durableId="1375228714">
    <w:abstractNumId w:val="81"/>
  </w:num>
  <w:num w:numId="59" w16cid:durableId="843864630">
    <w:abstractNumId w:val="46"/>
  </w:num>
  <w:num w:numId="60" w16cid:durableId="209810812">
    <w:abstractNumId w:val="15"/>
  </w:num>
  <w:num w:numId="61" w16cid:durableId="2068332266">
    <w:abstractNumId w:val="11"/>
  </w:num>
  <w:num w:numId="62" w16cid:durableId="765266499">
    <w:abstractNumId w:val="38"/>
  </w:num>
  <w:num w:numId="63" w16cid:durableId="1961767083">
    <w:abstractNumId w:val="50"/>
  </w:num>
  <w:num w:numId="64" w16cid:durableId="629360003">
    <w:abstractNumId w:val="64"/>
  </w:num>
  <w:num w:numId="65" w16cid:durableId="1258513944">
    <w:abstractNumId w:val="60"/>
  </w:num>
  <w:num w:numId="66" w16cid:durableId="1519806065">
    <w:abstractNumId w:val="10"/>
  </w:num>
  <w:num w:numId="67" w16cid:durableId="1914243238">
    <w:abstractNumId w:val="58"/>
  </w:num>
  <w:num w:numId="68" w16cid:durableId="1640841516">
    <w:abstractNumId w:val="43"/>
  </w:num>
  <w:num w:numId="69" w16cid:durableId="903754588">
    <w:abstractNumId w:val="4"/>
  </w:num>
  <w:num w:numId="70" w16cid:durableId="1103064704">
    <w:abstractNumId w:val="14"/>
  </w:num>
  <w:num w:numId="71" w16cid:durableId="1428497127">
    <w:abstractNumId w:val="30"/>
  </w:num>
  <w:num w:numId="72" w16cid:durableId="1424573462">
    <w:abstractNumId w:val="31"/>
  </w:num>
  <w:num w:numId="73" w16cid:durableId="766466753">
    <w:abstractNumId w:val="17"/>
  </w:num>
  <w:num w:numId="74" w16cid:durableId="2074885054">
    <w:abstractNumId w:val="56"/>
  </w:num>
  <w:num w:numId="75" w16cid:durableId="440345334">
    <w:abstractNumId w:val="47"/>
  </w:num>
  <w:num w:numId="76" w16cid:durableId="2897627">
    <w:abstractNumId w:val="26"/>
  </w:num>
  <w:num w:numId="77" w16cid:durableId="2067102066">
    <w:abstractNumId w:val="25"/>
  </w:num>
  <w:num w:numId="78" w16cid:durableId="317463675">
    <w:abstractNumId w:val="51"/>
  </w:num>
  <w:num w:numId="79" w16cid:durableId="1655141108">
    <w:abstractNumId w:val="39"/>
  </w:num>
  <w:num w:numId="80" w16cid:durableId="1943103197">
    <w:abstractNumId w:val="8"/>
  </w:num>
  <w:num w:numId="81" w16cid:durableId="2131052357">
    <w:abstractNumId w:val="45"/>
  </w:num>
  <w:num w:numId="82" w16cid:durableId="331644082">
    <w:abstractNumId w:val="24"/>
  </w:num>
  <w:num w:numId="83" w16cid:durableId="1418015689">
    <w:abstractNumId w:val="72"/>
  </w:num>
  <w:num w:numId="84" w16cid:durableId="1112898991">
    <w:abstractNumId w:val="77"/>
  </w:num>
  <w:num w:numId="85" w16cid:durableId="82458217">
    <w:abstractNumId w:val="12"/>
  </w:num>
  <w:num w:numId="86" w16cid:durableId="1481921230">
    <w:abstractNumId w:val="7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s-ES_tradnl" w:vendorID="64" w:dllVersion="0" w:nlCheck="1" w:checkStyle="0"/>
  <w:activeWritingStyle w:appName="MSWord" w:lang="en-US" w:vendorID="64" w:dllVersion="0" w:nlCheck="1" w:checkStyle="0"/>
  <w:activeWritingStyle w:appName="MSWord" w:lang="es-US" w:vendorID="64" w:dllVersion="0" w:nlCheck="1" w:checkStyle="0"/>
  <w:activeWritingStyle w:appName="MSWord" w:lang="zh-CN" w:vendorID="64" w:dllVersion="0" w:nlCheck="1" w:checkStyle="1"/>
  <w:activeWritingStyle w:appName="MSWord" w:lang="zh-TW" w:vendorID="64" w:dllVersion="0" w:nlCheck="1" w:checkStyle="1"/>
  <w:activeWritingStyle w:appName="MSWord" w:lang="es-ES" w:vendorID="64" w:dllVersion="0" w:nlCheck="1" w:checkStyle="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MjUxMjMyNTC0NDFX0lEKTi0uzszPAykwNKoFAD8OWREtAAAA"/>
  </w:docVars>
  <w:rsids>
    <w:rsidRoot w:val="004C4CD6"/>
    <w:rsid w:val="0000231F"/>
    <w:rsid w:val="00003E00"/>
    <w:rsid w:val="00004049"/>
    <w:rsid w:val="0000408B"/>
    <w:rsid w:val="00004BA7"/>
    <w:rsid w:val="00004C58"/>
    <w:rsid w:val="00004FC8"/>
    <w:rsid w:val="00005414"/>
    <w:rsid w:val="00005760"/>
    <w:rsid w:val="000058C6"/>
    <w:rsid w:val="00007186"/>
    <w:rsid w:val="00007953"/>
    <w:rsid w:val="00007DE0"/>
    <w:rsid w:val="0000EBE6"/>
    <w:rsid w:val="000100B9"/>
    <w:rsid w:val="00010313"/>
    <w:rsid w:val="0001044F"/>
    <w:rsid w:val="0001054D"/>
    <w:rsid w:val="0001098B"/>
    <w:rsid w:val="00011554"/>
    <w:rsid w:val="00011E3F"/>
    <w:rsid w:val="000124BE"/>
    <w:rsid w:val="00012728"/>
    <w:rsid w:val="000134A2"/>
    <w:rsid w:val="00013DB7"/>
    <w:rsid w:val="000167EC"/>
    <w:rsid w:val="00016930"/>
    <w:rsid w:val="0001727D"/>
    <w:rsid w:val="000173AB"/>
    <w:rsid w:val="0002176C"/>
    <w:rsid w:val="000223EC"/>
    <w:rsid w:val="00023D55"/>
    <w:rsid w:val="00023E4A"/>
    <w:rsid w:val="000241A6"/>
    <w:rsid w:val="00024B9D"/>
    <w:rsid w:val="00025206"/>
    <w:rsid w:val="00025556"/>
    <w:rsid w:val="0002560D"/>
    <w:rsid w:val="00025EFE"/>
    <w:rsid w:val="0002600C"/>
    <w:rsid w:val="000266EA"/>
    <w:rsid w:val="00026B58"/>
    <w:rsid w:val="000277C7"/>
    <w:rsid w:val="0003174C"/>
    <w:rsid w:val="00031ED5"/>
    <w:rsid w:val="0003235B"/>
    <w:rsid w:val="00033A4E"/>
    <w:rsid w:val="00033E04"/>
    <w:rsid w:val="000345B0"/>
    <w:rsid w:val="00035380"/>
    <w:rsid w:val="000353A6"/>
    <w:rsid w:val="00035603"/>
    <w:rsid w:val="00035E42"/>
    <w:rsid w:val="00036C56"/>
    <w:rsid w:val="00037F9F"/>
    <w:rsid w:val="00040287"/>
    <w:rsid w:val="00040606"/>
    <w:rsid w:val="0004070E"/>
    <w:rsid w:val="00041A64"/>
    <w:rsid w:val="000427C9"/>
    <w:rsid w:val="00043A05"/>
    <w:rsid w:val="00045599"/>
    <w:rsid w:val="00045E06"/>
    <w:rsid w:val="00046FDE"/>
    <w:rsid w:val="00047209"/>
    <w:rsid w:val="00047BDF"/>
    <w:rsid w:val="00050A96"/>
    <w:rsid w:val="0005138B"/>
    <w:rsid w:val="000515CB"/>
    <w:rsid w:val="00051E57"/>
    <w:rsid w:val="0005293A"/>
    <w:rsid w:val="00053216"/>
    <w:rsid w:val="000538D1"/>
    <w:rsid w:val="00053DA2"/>
    <w:rsid w:val="000542C1"/>
    <w:rsid w:val="00054AB7"/>
    <w:rsid w:val="00054EDA"/>
    <w:rsid w:val="00054F38"/>
    <w:rsid w:val="00055904"/>
    <w:rsid w:val="00055C04"/>
    <w:rsid w:val="00057202"/>
    <w:rsid w:val="00057406"/>
    <w:rsid w:val="00057B98"/>
    <w:rsid w:val="0006008B"/>
    <w:rsid w:val="000613A9"/>
    <w:rsid w:val="00061407"/>
    <w:rsid w:val="00061BA0"/>
    <w:rsid w:val="000624EC"/>
    <w:rsid w:val="00062BD3"/>
    <w:rsid w:val="00063000"/>
    <w:rsid w:val="00064009"/>
    <w:rsid w:val="0006401C"/>
    <w:rsid w:val="00064C09"/>
    <w:rsid w:val="00064FAA"/>
    <w:rsid w:val="00065994"/>
    <w:rsid w:val="00065B6D"/>
    <w:rsid w:val="00066D4B"/>
    <w:rsid w:val="0006718A"/>
    <w:rsid w:val="00067D46"/>
    <w:rsid w:val="0007080F"/>
    <w:rsid w:val="000708F2"/>
    <w:rsid w:val="00072784"/>
    <w:rsid w:val="00072887"/>
    <w:rsid w:val="00073DC8"/>
    <w:rsid w:val="00074485"/>
    <w:rsid w:val="000744E3"/>
    <w:rsid w:val="00074749"/>
    <w:rsid w:val="000754D3"/>
    <w:rsid w:val="000762ED"/>
    <w:rsid w:val="00076C2C"/>
    <w:rsid w:val="000776A7"/>
    <w:rsid w:val="0007789C"/>
    <w:rsid w:val="00077A7E"/>
    <w:rsid w:val="00080803"/>
    <w:rsid w:val="00081718"/>
    <w:rsid w:val="000819F7"/>
    <w:rsid w:val="00081F20"/>
    <w:rsid w:val="00082711"/>
    <w:rsid w:val="00082AC1"/>
    <w:rsid w:val="000841C2"/>
    <w:rsid w:val="00084DE4"/>
    <w:rsid w:val="00084E40"/>
    <w:rsid w:val="000855FD"/>
    <w:rsid w:val="00085F8E"/>
    <w:rsid w:val="00086070"/>
    <w:rsid w:val="00086C37"/>
    <w:rsid w:val="000873EE"/>
    <w:rsid w:val="000902D6"/>
    <w:rsid w:val="00090661"/>
    <w:rsid w:val="00090F4C"/>
    <w:rsid w:val="00092E83"/>
    <w:rsid w:val="00094252"/>
    <w:rsid w:val="000946E5"/>
    <w:rsid w:val="000949E9"/>
    <w:rsid w:val="000951B1"/>
    <w:rsid w:val="00095B2F"/>
    <w:rsid w:val="0009637E"/>
    <w:rsid w:val="000963A4"/>
    <w:rsid w:val="000964B9"/>
    <w:rsid w:val="000965C7"/>
    <w:rsid w:val="000969E2"/>
    <w:rsid w:val="00096D07"/>
    <w:rsid w:val="00096E40"/>
    <w:rsid w:val="00096FF7"/>
    <w:rsid w:val="00097028"/>
    <w:rsid w:val="00097813"/>
    <w:rsid w:val="000A0717"/>
    <w:rsid w:val="000A09C0"/>
    <w:rsid w:val="000A0D4F"/>
    <w:rsid w:val="000A1029"/>
    <w:rsid w:val="000A189C"/>
    <w:rsid w:val="000A25C2"/>
    <w:rsid w:val="000A276D"/>
    <w:rsid w:val="000A3770"/>
    <w:rsid w:val="000A3B1B"/>
    <w:rsid w:val="000A5497"/>
    <w:rsid w:val="000A5BD2"/>
    <w:rsid w:val="000A73A7"/>
    <w:rsid w:val="000A7694"/>
    <w:rsid w:val="000A77AD"/>
    <w:rsid w:val="000A7A45"/>
    <w:rsid w:val="000A7C6D"/>
    <w:rsid w:val="000B00A4"/>
    <w:rsid w:val="000B0454"/>
    <w:rsid w:val="000B08E1"/>
    <w:rsid w:val="000B15AF"/>
    <w:rsid w:val="000B191A"/>
    <w:rsid w:val="000B29DC"/>
    <w:rsid w:val="000B454C"/>
    <w:rsid w:val="000B45F1"/>
    <w:rsid w:val="000B5F20"/>
    <w:rsid w:val="000B6216"/>
    <w:rsid w:val="000B623F"/>
    <w:rsid w:val="000B67B4"/>
    <w:rsid w:val="000B79F6"/>
    <w:rsid w:val="000B7E81"/>
    <w:rsid w:val="000C0826"/>
    <w:rsid w:val="000C08AF"/>
    <w:rsid w:val="000C0F1A"/>
    <w:rsid w:val="000C113D"/>
    <w:rsid w:val="000C19A7"/>
    <w:rsid w:val="000C2B44"/>
    <w:rsid w:val="000C3400"/>
    <w:rsid w:val="000C3682"/>
    <w:rsid w:val="000C37A6"/>
    <w:rsid w:val="000C3965"/>
    <w:rsid w:val="000C3991"/>
    <w:rsid w:val="000C3A25"/>
    <w:rsid w:val="000C3AB7"/>
    <w:rsid w:val="000C3B0B"/>
    <w:rsid w:val="000C3BB3"/>
    <w:rsid w:val="000C519D"/>
    <w:rsid w:val="000C5B0E"/>
    <w:rsid w:val="000C5B88"/>
    <w:rsid w:val="000C5D45"/>
    <w:rsid w:val="000C5EBB"/>
    <w:rsid w:val="000C73B6"/>
    <w:rsid w:val="000C79EB"/>
    <w:rsid w:val="000C7C4E"/>
    <w:rsid w:val="000D0B3E"/>
    <w:rsid w:val="000D1677"/>
    <w:rsid w:val="000D1C9C"/>
    <w:rsid w:val="000D23F9"/>
    <w:rsid w:val="000D298A"/>
    <w:rsid w:val="000D2B68"/>
    <w:rsid w:val="000D3C1A"/>
    <w:rsid w:val="000D3F30"/>
    <w:rsid w:val="000D48E5"/>
    <w:rsid w:val="000D4AD7"/>
    <w:rsid w:val="000D52B7"/>
    <w:rsid w:val="000D6BD1"/>
    <w:rsid w:val="000D73C0"/>
    <w:rsid w:val="000D7AA4"/>
    <w:rsid w:val="000E0E60"/>
    <w:rsid w:val="000E24D3"/>
    <w:rsid w:val="000E3253"/>
    <w:rsid w:val="000E4326"/>
    <w:rsid w:val="000E4355"/>
    <w:rsid w:val="000E468C"/>
    <w:rsid w:val="000E5037"/>
    <w:rsid w:val="000E571A"/>
    <w:rsid w:val="000E5B9C"/>
    <w:rsid w:val="000E6862"/>
    <w:rsid w:val="000E750B"/>
    <w:rsid w:val="000E77B6"/>
    <w:rsid w:val="000F0966"/>
    <w:rsid w:val="000F09A2"/>
    <w:rsid w:val="000F1188"/>
    <w:rsid w:val="000F1370"/>
    <w:rsid w:val="000F226E"/>
    <w:rsid w:val="000F2541"/>
    <w:rsid w:val="000F2903"/>
    <w:rsid w:val="000F2FA5"/>
    <w:rsid w:val="000F3183"/>
    <w:rsid w:val="000F39CE"/>
    <w:rsid w:val="000F4D6D"/>
    <w:rsid w:val="000F5E74"/>
    <w:rsid w:val="000F6B70"/>
    <w:rsid w:val="000F719D"/>
    <w:rsid w:val="000F7462"/>
    <w:rsid w:val="000F7FAC"/>
    <w:rsid w:val="00100273"/>
    <w:rsid w:val="00100E9C"/>
    <w:rsid w:val="00100FC2"/>
    <w:rsid w:val="001019CD"/>
    <w:rsid w:val="00101E8E"/>
    <w:rsid w:val="001027E3"/>
    <w:rsid w:val="00102EC5"/>
    <w:rsid w:val="00102F51"/>
    <w:rsid w:val="0010392A"/>
    <w:rsid w:val="00104093"/>
    <w:rsid w:val="00104B58"/>
    <w:rsid w:val="00104C32"/>
    <w:rsid w:val="00104D7A"/>
    <w:rsid w:val="001054F9"/>
    <w:rsid w:val="00105574"/>
    <w:rsid w:val="00105B41"/>
    <w:rsid w:val="0010613F"/>
    <w:rsid w:val="001065A7"/>
    <w:rsid w:val="00106B04"/>
    <w:rsid w:val="001074FD"/>
    <w:rsid w:val="0010768A"/>
    <w:rsid w:val="00107CB1"/>
    <w:rsid w:val="00107E18"/>
    <w:rsid w:val="00110215"/>
    <w:rsid w:val="00110DBD"/>
    <w:rsid w:val="001112C6"/>
    <w:rsid w:val="00111F5A"/>
    <w:rsid w:val="001122BC"/>
    <w:rsid w:val="0011235E"/>
    <w:rsid w:val="00112381"/>
    <w:rsid w:val="001127C7"/>
    <w:rsid w:val="00112E87"/>
    <w:rsid w:val="00114E40"/>
    <w:rsid w:val="001159F8"/>
    <w:rsid w:val="00116917"/>
    <w:rsid w:val="00117CC4"/>
    <w:rsid w:val="00117F7E"/>
    <w:rsid w:val="00120071"/>
    <w:rsid w:val="001201C0"/>
    <w:rsid w:val="001204E2"/>
    <w:rsid w:val="00120C24"/>
    <w:rsid w:val="00122578"/>
    <w:rsid w:val="00122603"/>
    <w:rsid w:val="001227B0"/>
    <w:rsid w:val="0012346E"/>
    <w:rsid w:val="001249DA"/>
    <w:rsid w:val="00124FF0"/>
    <w:rsid w:val="001252A6"/>
    <w:rsid w:val="0012553C"/>
    <w:rsid w:val="0012709C"/>
    <w:rsid w:val="001274F0"/>
    <w:rsid w:val="0012754D"/>
    <w:rsid w:val="00127E5F"/>
    <w:rsid w:val="00127F6B"/>
    <w:rsid w:val="00130686"/>
    <w:rsid w:val="00130756"/>
    <w:rsid w:val="00130B71"/>
    <w:rsid w:val="00130D91"/>
    <w:rsid w:val="00130F4E"/>
    <w:rsid w:val="00131184"/>
    <w:rsid w:val="001313D0"/>
    <w:rsid w:val="00131488"/>
    <w:rsid w:val="0013183C"/>
    <w:rsid w:val="00132151"/>
    <w:rsid w:val="0013269F"/>
    <w:rsid w:val="001326EE"/>
    <w:rsid w:val="001345F2"/>
    <w:rsid w:val="001351CB"/>
    <w:rsid w:val="00135541"/>
    <w:rsid w:val="00135986"/>
    <w:rsid w:val="00135A2D"/>
    <w:rsid w:val="00135D20"/>
    <w:rsid w:val="00136621"/>
    <w:rsid w:val="0013720A"/>
    <w:rsid w:val="00137470"/>
    <w:rsid w:val="001374A4"/>
    <w:rsid w:val="00137568"/>
    <w:rsid w:val="001408C4"/>
    <w:rsid w:val="00140EF7"/>
    <w:rsid w:val="001415F1"/>
    <w:rsid w:val="001415FF"/>
    <w:rsid w:val="00141626"/>
    <w:rsid w:val="001427A4"/>
    <w:rsid w:val="00142B1F"/>
    <w:rsid w:val="0014319A"/>
    <w:rsid w:val="001438A7"/>
    <w:rsid w:val="00143AC9"/>
    <w:rsid w:val="00143D08"/>
    <w:rsid w:val="0014456D"/>
    <w:rsid w:val="00145E15"/>
    <w:rsid w:val="0014643A"/>
    <w:rsid w:val="00146A46"/>
    <w:rsid w:val="00146BC4"/>
    <w:rsid w:val="001472E9"/>
    <w:rsid w:val="00150E04"/>
    <w:rsid w:val="001522B9"/>
    <w:rsid w:val="00152671"/>
    <w:rsid w:val="00153CC5"/>
    <w:rsid w:val="00154205"/>
    <w:rsid w:val="001542B4"/>
    <w:rsid w:val="0015465E"/>
    <w:rsid w:val="00156366"/>
    <w:rsid w:val="00156832"/>
    <w:rsid w:val="00157568"/>
    <w:rsid w:val="00160669"/>
    <w:rsid w:val="00160DCF"/>
    <w:rsid w:val="00161B83"/>
    <w:rsid w:val="00161FF1"/>
    <w:rsid w:val="00162303"/>
    <w:rsid w:val="00162700"/>
    <w:rsid w:val="00162A09"/>
    <w:rsid w:val="00162D17"/>
    <w:rsid w:val="00164296"/>
    <w:rsid w:val="0016454F"/>
    <w:rsid w:val="0016485E"/>
    <w:rsid w:val="00164D1B"/>
    <w:rsid w:val="00164EB0"/>
    <w:rsid w:val="0017146A"/>
    <w:rsid w:val="00171AB0"/>
    <w:rsid w:val="001728D8"/>
    <w:rsid w:val="00172AA2"/>
    <w:rsid w:val="00172E2D"/>
    <w:rsid w:val="001742E3"/>
    <w:rsid w:val="00174A70"/>
    <w:rsid w:val="00175340"/>
    <w:rsid w:val="00175674"/>
    <w:rsid w:val="00175A34"/>
    <w:rsid w:val="00176576"/>
    <w:rsid w:val="001769B2"/>
    <w:rsid w:val="00176AAD"/>
    <w:rsid w:val="00180EDF"/>
    <w:rsid w:val="0018146C"/>
    <w:rsid w:val="001816C0"/>
    <w:rsid w:val="0018173A"/>
    <w:rsid w:val="001826DF"/>
    <w:rsid w:val="00182FC5"/>
    <w:rsid w:val="00184041"/>
    <w:rsid w:val="0018476C"/>
    <w:rsid w:val="001847FA"/>
    <w:rsid w:val="00184817"/>
    <w:rsid w:val="0018529B"/>
    <w:rsid w:val="00185883"/>
    <w:rsid w:val="0018628D"/>
    <w:rsid w:val="00186341"/>
    <w:rsid w:val="00186FC7"/>
    <w:rsid w:val="00187E64"/>
    <w:rsid w:val="00190243"/>
    <w:rsid w:val="00190B60"/>
    <w:rsid w:val="00190C5C"/>
    <w:rsid w:val="001916D0"/>
    <w:rsid w:val="0019239C"/>
    <w:rsid w:val="001929D9"/>
    <w:rsid w:val="0019343E"/>
    <w:rsid w:val="00193B02"/>
    <w:rsid w:val="001942C3"/>
    <w:rsid w:val="0019463A"/>
    <w:rsid w:val="00194647"/>
    <w:rsid w:val="001947D8"/>
    <w:rsid w:val="0019483A"/>
    <w:rsid w:val="0019539F"/>
    <w:rsid w:val="001959F7"/>
    <w:rsid w:val="00195BF1"/>
    <w:rsid w:val="0019769A"/>
    <w:rsid w:val="001A006C"/>
    <w:rsid w:val="001A04E6"/>
    <w:rsid w:val="001A12FC"/>
    <w:rsid w:val="001A1E0B"/>
    <w:rsid w:val="001A28A0"/>
    <w:rsid w:val="001A30BC"/>
    <w:rsid w:val="001A32AF"/>
    <w:rsid w:val="001A34D4"/>
    <w:rsid w:val="001A3ABC"/>
    <w:rsid w:val="001A4C37"/>
    <w:rsid w:val="001A5486"/>
    <w:rsid w:val="001A595E"/>
    <w:rsid w:val="001A6D3D"/>
    <w:rsid w:val="001A76E2"/>
    <w:rsid w:val="001A7B09"/>
    <w:rsid w:val="001A7C28"/>
    <w:rsid w:val="001A7CDE"/>
    <w:rsid w:val="001B03F3"/>
    <w:rsid w:val="001B0FCA"/>
    <w:rsid w:val="001B1620"/>
    <w:rsid w:val="001B18D4"/>
    <w:rsid w:val="001B1913"/>
    <w:rsid w:val="001B20FC"/>
    <w:rsid w:val="001B41C9"/>
    <w:rsid w:val="001B4400"/>
    <w:rsid w:val="001B47F7"/>
    <w:rsid w:val="001B4BC4"/>
    <w:rsid w:val="001B5CE9"/>
    <w:rsid w:val="001B6508"/>
    <w:rsid w:val="001B6B00"/>
    <w:rsid w:val="001B6BF0"/>
    <w:rsid w:val="001B799F"/>
    <w:rsid w:val="001B7C83"/>
    <w:rsid w:val="001C01B2"/>
    <w:rsid w:val="001C05BC"/>
    <w:rsid w:val="001C1473"/>
    <w:rsid w:val="001C26D1"/>
    <w:rsid w:val="001C2E94"/>
    <w:rsid w:val="001C34F5"/>
    <w:rsid w:val="001C3A2A"/>
    <w:rsid w:val="001C41EE"/>
    <w:rsid w:val="001C450D"/>
    <w:rsid w:val="001C4592"/>
    <w:rsid w:val="001C5433"/>
    <w:rsid w:val="001C5B1E"/>
    <w:rsid w:val="001C5F41"/>
    <w:rsid w:val="001C64C7"/>
    <w:rsid w:val="001C6BA0"/>
    <w:rsid w:val="001C7D60"/>
    <w:rsid w:val="001D05AD"/>
    <w:rsid w:val="001D177D"/>
    <w:rsid w:val="001D1903"/>
    <w:rsid w:val="001D1CF9"/>
    <w:rsid w:val="001D293C"/>
    <w:rsid w:val="001D335E"/>
    <w:rsid w:val="001D364F"/>
    <w:rsid w:val="001D382A"/>
    <w:rsid w:val="001D4C2D"/>
    <w:rsid w:val="001D62E8"/>
    <w:rsid w:val="001D7076"/>
    <w:rsid w:val="001D7B53"/>
    <w:rsid w:val="001D7F23"/>
    <w:rsid w:val="001E08C6"/>
    <w:rsid w:val="001E22F3"/>
    <w:rsid w:val="001E27D3"/>
    <w:rsid w:val="001E368D"/>
    <w:rsid w:val="001E4A6D"/>
    <w:rsid w:val="001E4B70"/>
    <w:rsid w:val="001E4F70"/>
    <w:rsid w:val="001E55BD"/>
    <w:rsid w:val="001E672E"/>
    <w:rsid w:val="001E73B1"/>
    <w:rsid w:val="001E7DAA"/>
    <w:rsid w:val="001F0EC0"/>
    <w:rsid w:val="001F1BEA"/>
    <w:rsid w:val="001F22DA"/>
    <w:rsid w:val="001F2978"/>
    <w:rsid w:val="001F2AF5"/>
    <w:rsid w:val="001F2C56"/>
    <w:rsid w:val="001F2C9E"/>
    <w:rsid w:val="001F39E2"/>
    <w:rsid w:val="001F3F4C"/>
    <w:rsid w:val="001F45FA"/>
    <w:rsid w:val="001F582D"/>
    <w:rsid w:val="001F5D80"/>
    <w:rsid w:val="002010AE"/>
    <w:rsid w:val="002014D4"/>
    <w:rsid w:val="00201601"/>
    <w:rsid w:val="00203368"/>
    <w:rsid w:val="00203D8A"/>
    <w:rsid w:val="00204846"/>
    <w:rsid w:val="0020510C"/>
    <w:rsid w:val="00206160"/>
    <w:rsid w:val="00206796"/>
    <w:rsid w:val="0020726C"/>
    <w:rsid w:val="00207F9A"/>
    <w:rsid w:val="00211460"/>
    <w:rsid w:val="002117C6"/>
    <w:rsid w:val="0021185E"/>
    <w:rsid w:val="002118FD"/>
    <w:rsid w:val="00211EC8"/>
    <w:rsid w:val="00212B62"/>
    <w:rsid w:val="00212DCF"/>
    <w:rsid w:val="00212DF1"/>
    <w:rsid w:val="00213087"/>
    <w:rsid w:val="00213A71"/>
    <w:rsid w:val="00213BE3"/>
    <w:rsid w:val="00214FEF"/>
    <w:rsid w:val="0021540D"/>
    <w:rsid w:val="002154AF"/>
    <w:rsid w:val="002154ED"/>
    <w:rsid w:val="002157DF"/>
    <w:rsid w:val="00215E52"/>
    <w:rsid w:val="00216688"/>
    <w:rsid w:val="00216DF9"/>
    <w:rsid w:val="002170C8"/>
    <w:rsid w:val="00217569"/>
    <w:rsid w:val="002176FE"/>
    <w:rsid w:val="0021778C"/>
    <w:rsid w:val="002179BF"/>
    <w:rsid w:val="00217C23"/>
    <w:rsid w:val="002209DF"/>
    <w:rsid w:val="00222124"/>
    <w:rsid w:val="00222B8F"/>
    <w:rsid w:val="0022342E"/>
    <w:rsid w:val="00223934"/>
    <w:rsid w:val="002241F0"/>
    <w:rsid w:val="002243C0"/>
    <w:rsid w:val="00224F1F"/>
    <w:rsid w:val="00224FE4"/>
    <w:rsid w:val="00225156"/>
    <w:rsid w:val="00226613"/>
    <w:rsid w:val="00226E25"/>
    <w:rsid w:val="00227508"/>
    <w:rsid w:val="00227C21"/>
    <w:rsid w:val="00230865"/>
    <w:rsid w:val="0023096A"/>
    <w:rsid w:val="00231EB7"/>
    <w:rsid w:val="00231F3E"/>
    <w:rsid w:val="0023243A"/>
    <w:rsid w:val="00232659"/>
    <w:rsid w:val="00232BDB"/>
    <w:rsid w:val="00233478"/>
    <w:rsid w:val="00233AB5"/>
    <w:rsid w:val="002341A8"/>
    <w:rsid w:val="00234E36"/>
    <w:rsid w:val="00235156"/>
    <w:rsid w:val="002353C8"/>
    <w:rsid w:val="00236450"/>
    <w:rsid w:val="00236D6F"/>
    <w:rsid w:val="00236E1D"/>
    <w:rsid w:val="002374BD"/>
    <w:rsid w:val="002374F8"/>
    <w:rsid w:val="00237660"/>
    <w:rsid w:val="00237FB4"/>
    <w:rsid w:val="00240405"/>
    <w:rsid w:val="002406EF"/>
    <w:rsid w:val="00240C58"/>
    <w:rsid w:val="00241329"/>
    <w:rsid w:val="002413E0"/>
    <w:rsid w:val="0024155F"/>
    <w:rsid w:val="0024326B"/>
    <w:rsid w:val="00244221"/>
    <w:rsid w:val="002444CA"/>
    <w:rsid w:val="00245D35"/>
    <w:rsid w:val="00245DE0"/>
    <w:rsid w:val="00246256"/>
    <w:rsid w:val="0024748C"/>
    <w:rsid w:val="00247536"/>
    <w:rsid w:val="00247676"/>
    <w:rsid w:val="00247B6F"/>
    <w:rsid w:val="00251639"/>
    <w:rsid w:val="0025176C"/>
    <w:rsid w:val="0025204E"/>
    <w:rsid w:val="002525D1"/>
    <w:rsid w:val="00252B14"/>
    <w:rsid w:val="00252F4F"/>
    <w:rsid w:val="0025326F"/>
    <w:rsid w:val="002538E4"/>
    <w:rsid w:val="002539E8"/>
    <w:rsid w:val="002547B7"/>
    <w:rsid w:val="002547C1"/>
    <w:rsid w:val="002560A7"/>
    <w:rsid w:val="00257009"/>
    <w:rsid w:val="00257014"/>
    <w:rsid w:val="002578DA"/>
    <w:rsid w:val="00257A55"/>
    <w:rsid w:val="0025FFA9"/>
    <w:rsid w:val="002610CA"/>
    <w:rsid w:val="00261670"/>
    <w:rsid w:val="00261E19"/>
    <w:rsid w:val="00262883"/>
    <w:rsid w:val="00262BBD"/>
    <w:rsid w:val="00262D4F"/>
    <w:rsid w:val="00262DCA"/>
    <w:rsid w:val="0026365B"/>
    <w:rsid w:val="00263C11"/>
    <w:rsid w:val="00263CD8"/>
    <w:rsid w:val="0026402A"/>
    <w:rsid w:val="00264879"/>
    <w:rsid w:val="00264B82"/>
    <w:rsid w:val="00264B88"/>
    <w:rsid w:val="00264BDA"/>
    <w:rsid w:val="00265BA0"/>
    <w:rsid w:val="002667D0"/>
    <w:rsid w:val="002675A6"/>
    <w:rsid w:val="00267CBC"/>
    <w:rsid w:val="00267D10"/>
    <w:rsid w:val="0027002D"/>
    <w:rsid w:val="002706DC"/>
    <w:rsid w:val="002707AF"/>
    <w:rsid w:val="00271224"/>
    <w:rsid w:val="00271251"/>
    <w:rsid w:val="0027182C"/>
    <w:rsid w:val="002718B9"/>
    <w:rsid w:val="00271BE7"/>
    <w:rsid w:val="00272BBA"/>
    <w:rsid w:val="00272CFD"/>
    <w:rsid w:val="00273953"/>
    <w:rsid w:val="0027465F"/>
    <w:rsid w:val="00275294"/>
    <w:rsid w:val="0027539C"/>
    <w:rsid w:val="002765AE"/>
    <w:rsid w:val="002769DF"/>
    <w:rsid w:val="00276A76"/>
    <w:rsid w:val="002778BC"/>
    <w:rsid w:val="00277956"/>
    <w:rsid w:val="002809E6"/>
    <w:rsid w:val="00280BCC"/>
    <w:rsid w:val="00280E86"/>
    <w:rsid w:val="00281888"/>
    <w:rsid w:val="002819BF"/>
    <w:rsid w:val="00281AFE"/>
    <w:rsid w:val="00281C47"/>
    <w:rsid w:val="00282D52"/>
    <w:rsid w:val="00282FCA"/>
    <w:rsid w:val="00283418"/>
    <w:rsid w:val="00283DB2"/>
    <w:rsid w:val="00284049"/>
    <w:rsid w:val="002845CC"/>
    <w:rsid w:val="002850B6"/>
    <w:rsid w:val="002868BA"/>
    <w:rsid w:val="002868FA"/>
    <w:rsid w:val="00286F1A"/>
    <w:rsid w:val="00290553"/>
    <w:rsid w:val="0029224F"/>
    <w:rsid w:val="00292303"/>
    <w:rsid w:val="0029303E"/>
    <w:rsid w:val="00293097"/>
    <w:rsid w:val="00293806"/>
    <w:rsid w:val="00293880"/>
    <w:rsid w:val="0029488A"/>
    <w:rsid w:val="00296684"/>
    <w:rsid w:val="00296C40"/>
    <w:rsid w:val="0029712A"/>
    <w:rsid w:val="002A01EB"/>
    <w:rsid w:val="002A01FB"/>
    <w:rsid w:val="002A2624"/>
    <w:rsid w:val="002A26CD"/>
    <w:rsid w:val="002A2813"/>
    <w:rsid w:val="002A2B12"/>
    <w:rsid w:val="002A3602"/>
    <w:rsid w:val="002A5FE5"/>
    <w:rsid w:val="002A7DE9"/>
    <w:rsid w:val="002A7ECC"/>
    <w:rsid w:val="002A7EEA"/>
    <w:rsid w:val="002B09E7"/>
    <w:rsid w:val="002B3062"/>
    <w:rsid w:val="002B3F01"/>
    <w:rsid w:val="002B5ADD"/>
    <w:rsid w:val="002B68F4"/>
    <w:rsid w:val="002B6D95"/>
    <w:rsid w:val="002B7216"/>
    <w:rsid w:val="002B777D"/>
    <w:rsid w:val="002C00DF"/>
    <w:rsid w:val="002C14FD"/>
    <w:rsid w:val="002C15AF"/>
    <w:rsid w:val="002C1A2B"/>
    <w:rsid w:val="002C1E37"/>
    <w:rsid w:val="002C2419"/>
    <w:rsid w:val="002C3480"/>
    <w:rsid w:val="002C3D0E"/>
    <w:rsid w:val="002C6A7D"/>
    <w:rsid w:val="002C6C61"/>
    <w:rsid w:val="002C70E6"/>
    <w:rsid w:val="002C70FF"/>
    <w:rsid w:val="002D1086"/>
    <w:rsid w:val="002D185F"/>
    <w:rsid w:val="002D255B"/>
    <w:rsid w:val="002D2BC3"/>
    <w:rsid w:val="002D2CB7"/>
    <w:rsid w:val="002D30C7"/>
    <w:rsid w:val="002D350F"/>
    <w:rsid w:val="002D3542"/>
    <w:rsid w:val="002D3FC7"/>
    <w:rsid w:val="002D51AE"/>
    <w:rsid w:val="002D61EE"/>
    <w:rsid w:val="002D664F"/>
    <w:rsid w:val="002D7E6F"/>
    <w:rsid w:val="002E0455"/>
    <w:rsid w:val="002E04E4"/>
    <w:rsid w:val="002E06A5"/>
    <w:rsid w:val="002E0836"/>
    <w:rsid w:val="002E0D4C"/>
    <w:rsid w:val="002E22ED"/>
    <w:rsid w:val="002E2F88"/>
    <w:rsid w:val="002E3033"/>
    <w:rsid w:val="002E3AD3"/>
    <w:rsid w:val="002E3FBA"/>
    <w:rsid w:val="002E4A24"/>
    <w:rsid w:val="002E7311"/>
    <w:rsid w:val="002E75AC"/>
    <w:rsid w:val="002F0263"/>
    <w:rsid w:val="002F0AB4"/>
    <w:rsid w:val="002F0E3E"/>
    <w:rsid w:val="002F12BC"/>
    <w:rsid w:val="002F1414"/>
    <w:rsid w:val="002F1619"/>
    <w:rsid w:val="002F2144"/>
    <w:rsid w:val="002F21BF"/>
    <w:rsid w:val="002F2C55"/>
    <w:rsid w:val="002F3702"/>
    <w:rsid w:val="002F54AA"/>
    <w:rsid w:val="002F56AD"/>
    <w:rsid w:val="002F5A16"/>
    <w:rsid w:val="002F639C"/>
    <w:rsid w:val="002F6B30"/>
    <w:rsid w:val="003012AD"/>
    <w:rsid w:val="00301D40"/>
    <w:rsid w:val="00302927"/>
    <w:rsid w:val="00303BEE"/>
    <w:rsid w:val="003043B2"/>
    <w:rsid w:val="00305475"/>
    <w:rsid w:val="00305568"/>
    <w:rsid w:val="003055D8"/>
    <w:rsid w:val="00305A65"/>
    <w:rsid w:val="003060E8"/>
    <w:rsid w:val="00306295"/>
    <w:rsid w:val="003066CD"/>
    <w:rsid w:val="0030680F"/>
    <w:rsid w:val="00306FBC"/>
    <w:rsid w:val="0030785F"/>
    <w:rsid w:val="00310393"/>
    <w:rsid w:val="00310601"/>
    <w:rsid w:val="00311638"/>
    <w:rsid w:val="003120EC"/>
    <w:rsid w:val="003127CB"/>
    <w:rsid w:val="00313B72"/>
    <w:rsid w:val="003152A3"/>
    <w:rsid w:val="003159BA"/>
    <w:rsid w:val="00320C51"/>
    <w:rsid w:val="003214B0"/>
    <w:rsid w:val="00321A16"/>
    <w:rsid w:val="00322527"/>
    <w:rsid w:val="00322AB6"/>
    <w:rsid w:val="00322B47"/>
    <w:rsid w:val="00323FD3"/>
    <w:rsid w:val="003242EC"/>
    <w:rsid w:val="0032474E"/>
    <w:rsid w:val="003254A8"/>
    <w:rsid w:val="003255E2"/>
    <w:rsid w:val="00326756"/>
    <w:rsid w:val="003267E3"/>
    <w:rsid w:val="00326D11"/>
    <w:rsid w:val="00326E41"/>
    <w:rsid w:val="00327918"/>
    <w:rsid w:val="00327D8A"/>
    <w:rsid w:val="00327EEE"/>
    <w:rsid w:val="003301B7"/>
    <w:rsid w:val="00331960"/>
    <w:rsid w:val="00331AB7"/>
    <w:rsid w:val="00331C68"/>
    <w:rsid w:val="00332A83"/>
    <w:rsid w:val="00332C6B"/>
    <w:rsid w:val="00333E5B"/>
    <w:rsid w:val="00334DD4"/>
    <w:rsid w:val="0033546B"/>
    <w:rsid w:val="00336EC5"/>
    <w:rsid w:val="00340158"/>
    <w:rsid w:val="003403DA"/>
    <w:rsid w:val="0034055D"/>
    <w:rsid w:val="00341C2F"/>
    <w:rsid w:val="00343515"/>
    <w:rsid w:val="003435FB"/>
    <w:rsid w:val="003436EE"/>
    <w:rsid w:val="00343CF5"/>
    <w:rsid w:val="0034401F"/>
    <w:rsid w:val="00344080"/>
    <w:rsid w:val="003440F1"/>
    <w:rsid w:val="003456DC"/>
    <w:rsid w:val="003459EC"/>
    <w:rsid w:val="00345A40"/>
    <w:rsid w:val="00345BFC"/>
    <w:rsid w:val="0034726A"/>
    <w:rsid w:val="00347765"/>
    <w:rsid w:val="0034795E"/>
    <w:rsid w:val="00347E2D"/>
    <w:rsid w:val="003501D4"/>
    <w:rsid w:val="0035033D"/>
    <w:rsid w:val="00350591"/>
    <w:rsid w:val="00350ECD"/>
    <w:rsid w:val="003526DB"/>
    <w:rsid w:val="0035288F"/>
    <w:rsid w:val="00352C3B"/>
    <w:rsid w:val="003538DC"/>
    <w:rsid w:val="0035397E"/>
    <w:rsid w:val="00354E7F"/>
    <w:rsid w:val="00354F4F"/>
    <w:rsid w:val="003557ED"/>
    <w:rsid w:val="00355FA1"/>
    <w:rsid w:val="0035611B"/>
    <w:rsid w:val="003561E2"/>
    <w:rsid w:val="00356E99"/>
    <w:rsid w:val="003608F1"/>
    <w:rsid w:val="003617D8"/>
    <w:rsid w:val="00361DF1"/>
    <w:rsid w:val="00362156"/>
    <w:rsid w:val="003628AC"/>
    <w:rsid w:val="00363A1B"/>
    <w:rsid w:val="00363CDB"/>
    <w:rsid w:val="00363E91"/>
    <w:rsid w:val="00364108"/>
    <w:rsid w:val="00364530"/>
    <w:rsid w:val="00364D16"/>
    <w:rsid w:val="00364DBD"/>
    <w:rsid w:val="00365072"/>
    <w:rsid w:val="00365C4E"/>
    <w:rsid w:val="003662A8"/>
    <w:rsid w:val="003676CC"/>
    <w:rsid w:val="00367B6C"/>
    <w:rsid w:val="00367C3A"/>
    <w:rsid w:val="00370FD0"/>
    <w:rsid w:val="0037136C"/>
    <w:rsid w:val="00371483"/>
    <w:rsid w:val="00371F40"/>
    <w:rsid w:val="00372181"/>
    <w:rsid w:val="0037236A"/>
    <w:rsid w:val="0037265A"/>
    <w:rsid w:val="00372C2C"/>
    <w:rsid w:val="00372DAE"/>
    <w:rsid w:val="003731FF"/>
    <w:rsid w:val="003737ED"/>
    <w:rsid w:val="00373955"/>
    <w:rsid w:val="00374FC7"/>
    <w:rsid w:val="00375098"/>
    <w:rsid w:val="003751D2"/>
    <w:rsid w:val="003753A9"/>
    <w:rsid w:val="00375AD3"/>
    <w:rsid w:val="00375B79"/>
    <w:rsid w:val="00375E4B"/>
    <w:rsid w:val="00375EA7"/>
    <w:rsid w:val="00375EE8"/>
    <w:rsid w:val="0037626A"/>
    <w:rsid w:val="0037691E"/>
    <w:rsid w:val="00377214"/>
    <w:rsid w:val="00377FD8"/>
    <w:rsid w:val="00380AD7"/>
    <w:rsid w:val="003812E6"/>
    <w:rsid w:val="003815A7"/>
    <w:rsid w:val="0038169D"/>
    <w:rsid w:val="00382303"/>
    <w:rsid w:val="00382E77"/>
    <w:rsid w:val="00383418"/>
    <w:rsid w:val="00383637"/>
    <w:rsid w:val="003836B2"/>
    <w:rsid w:val="0038419D"/>
    <w:rsid w:val="003845B6"/>
    <w:rsid w:val="0038461A"/>
    <w:rsid w:val="00384926"/>
    <w:rsid w:val="003854DD"/>
    <w:rsid w:val="003855BC"/>
    <w:rsid w:val="0038577A"/>
    <w:rsid w:val="00385BF9"/>
    <w:rsid w:val="00386939"/>
    <w:rsid w:val="003869C6"/>
    <w:rsid w:val="0038722C"/>
    <w:rsid w:val="003873FF"/>
    <w:rsid w:val="00387794"/>
    <w:rsid w:val="00387F8E"/>
    <w:rsid w:val="0039281C"/>
    <w:rsid w:val="00392A60"/>
    <w:rsid w:val="00392BD7"/>
    <w:rsid w:val="0039312B"/>
    <w:rsid w:val="00393772"/>
    <w:rsid w:val="003941F4"/>
    <w:rsid w:val="003948B4"/>
    <w:rsid w:val="003948DA"/>
    <w:rsid w:val="0039490B"/>
    <w:rsid w:val="00394B0B"/>
    <w:rsid w:val="0039567B"/>
    <w:rsid w:val="003968AF"/>
    <w:rsid w:val="00396E08"/>
    <w:rsid w:val="00396E82"/>
    <w:rsid w:val="003972C2"/>
    <w:rsid w:val="00397D78"/>
    <w:rsid w:val="003A066A"/>
    <w:rsid w:val="003A088D"/>
    <w:rsid w:val="003A0BBA"/>
    <w:rsid w:val="003A135F"/>
    <w:rsid w:val="003A1939"/>
    <w:rsid w:val="003A1B0C"/>
    <w:rsid w:val="003A1DE2"/>
    <w:rsid w:val="003A1E52"/>
    <w:rsid w:val="003A1E7D"/>
    <w:rsid w:val="003A2391"/>
    <w:rsid w:val="003A2617"/>
    <w:rsid w:val="003A2EA0"/>
    <w:rsid w:val="003A333C"/>
    <w:rsid w:val="003A41D2"/>
    <w:rsid w:val="003A4A28"/>
    <w:rsid w:val="003A537F"/>
    <w:rsid w:val="003A5FED"/>
    <w:rsid w:val="003A6076"/>
    <w:rsid w:val="003A6435"/>
    <w:rsid w:val="003A68D0"/>
    <w:rsid w:val="003A759C"/>
    <w:rsid w:val="003B0187"/>
    <w:rsid w:val="003B0260"/>
    <w:rsid w:val="003B08A5"/>
    <w:rsid w:val="003B0F0D"/>
    <w:rsid w:val="003B111C"/>
    <w:rsid w:val="003B17EF"/>
    <w:rsid w:val="003B19FC"/>
    <w:rsid w:val="003B1B79"/>
    <w:rsid w:val="003B1F3C"/>
    <w:rsid w:val="003B3D30"/>
    <w:rsid w:val="003B3E94"/>
    <w:rsid w:val="003B4474"/>
    <w:rsid w:val="003B59C0"/>
    <w:rsid w:val="003B5D83"/>
    <w:rsid w:val="003B76F9"/>
    <w:rsid w:val="003B7CA4"/>
    <w:rsid w:val="003C012F"/>
    <w:rsid w:val="003C05DB"/>
    <w:rsid w:val="003C0B32"/>
    <w:rsid w:val="003C12D7"/>
    <w:rsid w:val="003C1C54"/>
    <w:rsid w:val="003C2D3B"/>
    <w:rsid w:val="003C2D56"/>
    <w:rsid w:val="003C3021"/>
    <w:rsid w:val="003C30AF"/>
    <w:rsid w:val="003C363E"/>
    <w:rsid w:val="003C40EA"/>
    <w:rsid w:val="003C4246"/>
    <w:rsid w:val="003C474A"/>
    <w:rsid w:val="003C4987"/>
    <w:rsid w:val="003C4CED"/>
    <w:rsid w:val="003C5819"/>
    <w:rsid w:val="003C6483"/>
    <w:rsid w:val="003C706F"/>
    <w:rsid w:val="003C73DE"/>
    <w:rsid w:val="003D0458"/>
    <w:rsid w:val="003D0545"/>
    <w:rsid w:val="003D0EA9"/>
    <w:rsid w:val="003D11AF"/>
    <w:rsid w:val="003D2077"/>
    <w:rsid w:val="003D2334"/>
    <w:rsid w:val="003D31DD"/>
    <w:rsid w:val="003D4419"/>
    <w:rsid w:val="003D4B9D"/>
    <w:rsid w:val="003D4DE9"/>
    <w:rsid w:val="003D50BB"/>
    <w:rsid w:val="003D6548"/>
    <w:rsid w:val="003D6830"/>
    <w:rsid w:val="003D68E1"/>
    <w:rsid w:val="003D7682"/>
    <w:rsid w:val="003E2488"/>
    <w:rsid w:val="003E2B91"/>
    <w:rsid w:val="003E358F"/>
    <w:rsid w:val="003E42BC"/>
    <w:rsid w:val="003E5059"/>
    <w:rsid w:val="003E58D7"/>
    <w:rsid w:val="003E5966"/>
    <w:rsid w:val="003E5BF9"/>
    <w:rsid w:val="003E6AD5"/>
    <w:rsid w:val="003E6FD4"/>
    <w:rsid w:val="003F0354"/>
    <w:rsid w:val="003F0436"/>
    <w:rsid w:val="003F04D6"/>
    <w:rsid w:val="003F0577"/>
    <w:rsid w:val="003F0BD2"/>
    <w:rsid w:val="003F1798"/>
    <w:rsid w:val="003F1AF3"/>
    <w:rsid w:val="003F1C5D"/>
    <w:rsid w:val="003F259B"/>
    <w:rsid w:val="003F37C0"/>
    <w:rsid w:val="003F3AE0"/>
    <w:rsid w:val="003F44CB"/>
    <w:rsid w:val="003F49FA"/>
    <w:rsid w:val="003F4EC8"/>
    <w:rsid w:val="003F516E"/>
    <w:rsid w:val="003F533A"/>
    <w:rsid w:val="003F5F25"/>
    <w:rsid w:val="003F5F33"/>
    <w:rsid w:val="003F6AA5"/>
    <w:rsid w:val="003F7040"/>
    <w:rsid w:val="003F7CF4"/>
    <w:rsid w:val="00400A53"/>
    <w:rsid w:val="0040182C"/>
    <w:rsid w:val="00402656"/>
    <w:rsid w:val="004026AB"/>
    <w:rsid w:val="00402B5E"/>
    <w:rsid w:val="00402FD2"/>
    <w:rsid w:val="004031EF"/>
    <w:rsid w:val="0040350E"/>
    <w:rsid w:val="0040387C"/>
    <w:rsid w:val="00404078"/>
    <w:rsid w:val="0040410D"/>
    <w:rsid w:val="004049DE"/>
    <w:rsid w:val="00404AF9"/>
    <w:rsid w:val="00405134"/>
    <w:rsid w:val="00405948"/>
    <w:rsid w:val="0040659C"/>
    <w:rsid w:val="004066F6"/>
    <w:rsid w:val="00406AC7"/>
    <w:rsid w:val="0040743B"/>
    <w:rsid w:val="00411171"/>
    <w:rsid w:val="00411534"/>
    <w:rsid w:val="00413044"/>
    <w:rsid w:val="0041395E"/>
    <w:rsid w:val="00413FF1"/>
    <w:rsid w:val="0041400F"/>
    <w:rsid w:val="004140C4"/>
    <w:rsid w:val="0041516F"/>
    <w:rsid w:val="00415254"/>
    <w:rsid w:val="0041642C"/>
    <w:rsid w:val="00416AF4"/>
    <w:rsid w:val="00416CD7"/>
    <w:rsid w:val="00417877"/>
    <w:rsid w:val="0042006D"/>
    <w:rsid w:val="00421E64"/>
    <w:rsid w:val="00422319"/>
    <w:rsid w:val="00422684"/>
    <w:rsid w:val="0042271A"/>
    <w:rsid w:val="00422BF2"/>
    <w:rsid w:val="004240DD"/>
    <w:rsid w:val="00425161"/>
    <w:rsid w:val="004259EF"/>
    <w:rsid w:val="00426588"/>
    <w:rsid w:val="004266C9"/>
    <w:rsid w:val="00426847"/>
    <w:rsid w:val="00426D7C"/>
    <w:rsid w:val="00426DDB"/>
    <w:rsid w:val="00430DDB"/>
    <w:rsid w:val="00430EEA"/>
    <w:rsid w:val="004318A4"/>
    <w:rsid w:val="00431A0C"/>
    <w:rsid w:val="00432058"/>
    <w:rsid w:val="004325A7"/>
    <w:rsid w:val="0043392A"/>
    <w:rsid w:val="004342E6"/>
    <w:rsid w:val="00434C44"/>
    <w:rsid w:val="004366E0"/>
    <w:rsid w:val="00436DD7"/>
    <w:rsid w:val="00436E1C"/>
    <w:rsid w:val="004372AC"/>
    <w:rsid w:val="0043799D"/>
    <w:rsid w:val="00437DE1"/>
    <w:rsid w:val="0043B735"/>
    <w:rsid w:val="00441299"/>
    <w:rsid w:val="00442333"/>
    <w:rsid w:val="0044246A"/>
    <w:rsid w:val="00442BCB"/>
    <w:rsid w:val="0044495B"/>
    <w:rsid w:val="00444AD8"/>
    <w:rsid w:val="00445611"/>
    <w:rsid w:val="004466AA"/>
    <w:rsid w:val="0044675F"/>
    <w:rsid w:val="00446E08"/>
    <w:rsid w:val="00447355"/>
    <w:rsid w:val="004474DF"/>
    <w:rsid w:val="00447BFC"/>
    <w:rsid w:val="0045024B"/>
    <w:rsid w:val="0045036C"/>
    <w:rsid w:val="00450E48"/>
    <w:rsid w:val="00450FFF"/>
    <w:rsid w:val="00451EDE"/>
    <w:rsid w:val="00451F45"/>
    <w:rsid w:val="0045408F"/>
    <w:rsid w:val="00454436"/>
    <w:rsid w:val="00454EC2"/>
    <w:rsid w:val="004550E0"/>
    <w:rsid w:val="004554AB"/>
    <w:rsid w:val="0045591B"/>
    <w:rsid w:val="00455ABB"/>
    <w:rsid w:val="00455D14"/>
    <w:rsid w:val="004568D9"/>
    <w:rsid w:val="00460897"/>
    <w:rsid w:val="00460B99"/>
    <w:rsid w:val="004610BF"/>
    <w:rsid w:val="0046117B"/>
    <w:rsid w:val="004614FA"/>
    <w:rsid w:val="004627B0"/>
    <w:rsid w:val="00462FB4"/>
    <w:rsid w:val="00464613"/>
    <w:rsid w:val="00464BE1"/>
    <w:rsid w:val="00464D16"/>
    <w:rsid w:val="00464D3B"/>
    <w:rsid w:val="0046574F"/>
    <w:rsid w:val="00466513"/>
    <w:rsid w:val="00466769"/>
    <w:rsid w:val="00466ED6"/>
    <w:rsid w:val="004703F1"/>
    <w:rsid w:val="00470504"/>
    <w:rsid w:val="00471A21"/>
    <w:rsid w:val="0047240B"/>
    <w:rsid w:val="0047384F"/>
    <w:rsid w:val="00473F60"/>
    <w:rsid w:val="004740E3"/>
    <w:rsid w:val="00474375"/>
    <w:rsid w:val="00474765"/>
    <w:rsid w:val="0047549A"/>
    <w:rsid w:val="004754EE"/>
    <w:rsid w:val="00475C79"/>
    <w:rsid w:val="0047674D"/>
    <w:rsid w:val="0047677A"/>
    <w:rsid w:val="00477356"/>
    <w:rsid w:val="00477395"/>
    <w:rsid w:val="00480198"/>
    <w:rsid w:val="0048054F"/>
    <w:rsid w:val="00481A62"/>
    <w:rsid w:val="004820A9"/>
    <w:rsid w:val="00482963"/>
    <w:rsid w:val="0048380A"/>
    <w:rsid w:val="004839E3"/>
    <w:rsid w:val="00484F57"/>
    <w:rsid w:val="00484FFB"/>
    <w:rsid w:val="004859BD"/>
    <w:rsid w:val="00485C3E"/>
    <w:rsid w:val="0048657B"/>
    <w:rsid w:val="00486C3D"/>
    <w:rsid w:val="00486FC0"/>
    <w:rsid w:val="0048731E"/>
    <w:rsid w:val="00490185"/>
    <w:rsid w:val="00490CDB"/>
    <w:rsid w:val="00492B80"/>
    <w:rsid w:val="0049408A"/>
    <w:rsid w:val="004940D6"/>
    <w:rsid w:val="00494394"/>
    <w:rsid w:val="00494411"/>
    <w:rsid w:val="004949AE"/>
    <w:rsid w:val="004951C3"/>
    <w:rsid w:val="00495350"/>
    <w:rsid w:val="00495D15"/>
    <w:rsid w:val="00495D51"/>
    <w:rsid w:val="00495E74"/>
    <w:rsid w:val="00497819"/>
    <w:rsid w:val="004A117F"/>
    <w:rsid w:val="004A11B7"/>
    <w:rsid w:val="004A1364"/>
    <w:rsid w:val="004A1D5D"/>
    <w:rsid w:val="004A2152"/>
    <w:rsid w:val="004A332D"/>
    <w:rsid w:val="004A3A80"/>
    <w:rsid w:val="004A3DE4"/>
    <w:rsid w:val="004A428D"/>
    <w:rsid w:val="004A499C"/>
    <w:rsid w:val="004A4BF8"/>
    <w:rsid w:val="004A4C0C"/>
    <w:rsid w:val="004A4ED9"/>
    <w:rsid w:val="004A524B"/>
    <w:rsid w:val="004A5E0D"/>
    <w:rsid w:val="004A6FFF"/>
    <w:rsid w:val="004A7105"/>
    <w:rsid w:val="004A73CD"/>
    <w:rsid w:val="004A7895"/>
    <w:rsid w:val="004B11D6"/>
    <w:rsid w:val="004B1AF9"/>
    <w:rsid w:val="004B1EB8"/>
    <w:rsid w:val="004B258E"/>
    <w:rsid w:val="004B2D32"/>
    <w:rsid w:val="004B4824"/>
    <w:rsid w:val="004B5D82"/>
    <w:rsid w:val="004B6780"/>
    <w:rsid w:val="004B6804"/>
    <w:rsid w:val="004B6B64"/>
    <w:rsid w:val="004B7287"/>
    <w:rsid w:val="004B73E9"/>
    <w:rsid w:val="004B7418"/>
    <w:rsid w:val="004B75B7"/>
    <w:rsid w:val="004B7ECC"/>
    <w:rsid w:val="004BE72F"/>
    <w:rsid w:val="004C0807"/>
    <w:rsid w:val="004C08C7"/>
    <w:rsid w:val="004C0C71"/>
    <w:rsid w:val="004C0E6F"/>
    <w:rsid w:val="004C2894"/>
    <w:rsid w:val="004C3690"/>
    <w:rsid w:val="004C4357"/>
    <w:rsid w:val="004C47D1"/>
    <w:rsid w:val="004C4CD6"/>
    <w:rsid w:val="004C4FBF"/>
    <w:rsid w:val="004C76FD"/>
    <w:rsid w:val="004C7820"/>
    <w:rsid w:val="004C7EE7"/>
    <w:rsid w:val="004D0EDD"/>
    <w:rsid w:val="004D1AED"/>
    <w:rsid w:val="004D2232"/>
    <w:rsid w:val="004D3F86"/>
    <w:rsid w:val="004D492E"/>
    <w:rsid w:val="004D50DC"/>
    <w:rsid w:val="004D5AC0"/>
    <w:rsid w:val="004D6125"/>
    <w:rsid w:val="004D614A"/>
    <w:rsid w:val="004D7287"/>
    <w:rsid w:val="004D7C18"/>
    <w:rsid w:val="004E05E2"/>
    <w:rsid w:val="004E0759"/>
    <w:rsid w:val="004E12F1"/>
    <w:rsid w:val="004E1F17"/>
    <w:rsid w:val="004E2510"/>
    <w:rsid w:val="004E355C"/>
    <w:rsid w:val="004E3D71"/>
    <w:rsid w:val="004E42BA"/>
    <w:rsid w:val="004E4EA2"/>
    <w:rsid w:val="004E6356"/>
    <w:rsid w:val="004E71B0"/>
    <w:rsid w:val="004E7E53"/>
    <w:rsid w:val="004F0000"/>
    <w:rsid w:val="004F0642"/>
    <w:rsid w:val="004F065C"/>
    <w:rsid w:val="004F25FC"/>
    <w:rsid w:val="004F2750"/>
    <w:rsid w:val="004F34C1"/>
    <w:rsid w:val="004F4005"/>
    <w:rsid w:val="004F4073"/>
    <w:rsid w:val="004F44D6"/>
    <w:rsid w:val="004F494B"/>
    <w:rsid w:val="004F52B0"/>
    <w:rsid w:val="004F643A"/>
    <w:rsid w:val="004F64DD"/>
    <w:rsid w:val="005004BF"/>
    <w:rsid w:val="005007C6"/>
    <w:rsid w:val="00500831"/>
    <w:rsid w:val="0050091E"/>
    <w:rsid w:val="00500F1A"/>
    <w:rsid w:val="00500FB3"/>
    <w:rsid w:val="00501228"/>
    <w:rsid w:val="0050217A"/>
    <w:rsid w:val="00502D62"/>
    <w:rsid w:val="005031C9"/>
    <w:rsid w:val="005033B2"/>
    <w:rsid w:val="00503528"/>
    <w:rsid w:val="00503603"/>
    <w:rsid w:val="005037D1"/>
    <w:rsid w:val="00504C18"/>
    <w:rsid w:val="00506974"/>
    <w:rsid w:val="00507F1C"/>
    <w:rsid w:val="005112AF"/>
    <w:rsid w:val="005112B3"/>
    <w:rsid w:val="00511C64"/>
    <w:rsid w:val="00511FA6"/>
    <w:rsid w:val="005144F6"/>
    <w:rsid w:val="00515435"/>
    <w:rsid w:val="005155AB"/>
    <w:rsid w:val="0051569F"/>
    <w:rsid w:val="005160AB"/>
    <w:rsid w:val="00516206"/>
    <w:rsid w:val="00517419"/>
    <w:rsid w:val="005205C2"/>
    <w:rsid w:val="0052065D"/>
    <w:rsid w:val="00520C66"/>
    <w:rsid w:val="0052187A"/>
    <w:rsid w:val="005218EC"/>
    <w:rsid w:val="0052231E"/>
    <w:rsid w:val="0052236F"/>
    <w:rsid w:val="005223B6"/>
    <w:rsid w:val="00524219"/>
    <w:rsid w:val="005247C0"/>
    <w:rsid w:val="00524E8B"/>
    <w:rsid w:val="0052528D"/>
    <w:rsid w:val="0052638B"/>
    <w:rsid w:val="00526564"/>
    <w:rsid w:val="00526887"/>
    <w:rsid w:val="00526E1A"/>
    <w:rsid w:val="00527284"/>
    <w:rsid w:val="00527334"/>
    <w:rsid w:val="005275A0"/>
    <w:rsid w:val="005278DF"/>
    <w:rsid w:val="005278FA"/>
    <w:rsid w:val="00527E52"/>
    <w:rsid w:val="0053026E"/>
    <w:rsid w:val="00530B63"/>
    <w:rsid w:val="00530D21"/>
    <w:rsid w:val="00531BCF"/>
    <w:rsid w:val="005321DA"/>
    <w:rsid w:val="005322A3"/>
    <w:rsid w:val="005325D6"/>
    <w:rsid w:val="00532695"/>
    <w:rsid w:val="00533950"/>
    <w:rsid w:val="00533EDC"/>
    <w:rsid w:val="005345E9"/>
    <w:rsid w:val="0053475F"/>
    <w:rsid w:val="00534FCE"/>
    <w:rsid w:val="005352F3"/>
    <w:rsid w:val="00535EFF"/>
    <w:rsid w:val="005360F7"/>
    <w:rsid w:val="005368F4"/>
    <w:rsid w:val="00536BE9"/>
    <w:rsid w:val="00537DAD"/>
    <w:rsid w:val="00540712"/>
    <w:rsid w:val="005409AA"/>
    <w:rsid w:val="00540A63"/>
    <w:rsid w:val="00540C82"/>
    <w:rsid w:val="005415C1"/>
    <w:rsid w:val="00542DAF"/>
    <w:rsid w:val="0054301B"/>
    <w:rsid w:val="005434D1"/>
    <w:rsid w:val="00543D61"/>
    <w:rsid w:val="00544005"/>
    <w:rsid w:val="00544891"/>
    <w:rsid w:val="00545EA7"/>
    <w:rsid w:val="00546D20"/>
    <w:rsid w:val="00547998"/>
    <w:rsid w:val="00547CFA"/>
    <w:rsid w:val="0055009A"/>
    <w:rsid w:val="005500B1"/>
    <w:rsid w:val="005505C6"/>
    <w:rsid w:val="00550C12"/>
    <w:rsid w:val="00550E3C"/>
    <w:rsid w:val="00551C71"/>
    <w:rsid w:val="00551FBB"/>
    <w:rsid w:val="005522BC"/>
    <w:rsid w:val="0055300F"/>
    <w:rsid w:val="00553553"/>
    <w:rsid w:val="00554724"/>
    <w:rsid w:val="00554CB3"/>
    <w:rsid w:val="00554D9A"/>
    <w:rsid w:val="005564FE"/>
    <w:rsid w:val="005567E5"/>
    <w:rsid w:val="005571EA"/>
    <w:rsid w:val="005572CF"/>
    <w:rsid w:val="00557AD8"/>
    <w:rsid w:val="00557DDE"/>
    <w:rsid w:val="00560639"/>
    <w:rsid w:val="005616B4"/>
    <w:rsid w:val="00562809"/>
    <w:rsid w:val="005629AC"/>
    <w:rsid w:val="00562BA1"/>
    <w:rsid w:val="00562E27"/>
    <w:rsid w:val="00562F54"/>
    <w:rsid w:val="00563D9E"/>
    <w:rsid w:val="00564C95"/>
    <w:rsid w:val="00565238"/>
    <w:rsid w:val="00565F9C"/>
    <w:rsid w:val="005665A4"/>
    <w:rsid w:val="0056662B"/>
    <w:rsid w:val="005668C0"/>
    <w:rsid w:val="00566FBD"/>
    <w:rsid w:val="00567450"/>
    <w:rsid w:val="0056762F"/>
    <w:rsid w:val="00570254"/>
    <w:rsid w:val="00570A6E"/>
    <w:rsid w:val="00571403"/>
    <w:rsid w:val="005715AF"/>
    <w:rsid w:val="00572213"/>
    <w:rsid w:val="00572C07"/>
    <w:rsid w:val="00572C7C"/>
    <w:rsid w:val="0057320B"/>
    <w:rsid w:val="00573FC1"/>
    <w:rsid w:val="00574405"/>
    <w:rsid w:val="0057443C"/>
    <w:rsid w:val="005745DF"/>
    <w:rsid w:val="00574D72"/>
    <w:rsid w:val="00574F16"/>
    <w:rsid w:val="005754A3"/>
    <w:rsid w:val="0057689F"/>
    <w:rsid w:val="00576912"/>
    <w:rsid w:val="00577694"/>
    <w:rsid w:val="00577D6C"/>
    <w:rsid w:val="00580367"/>
    <w:rsid w:val="0058087E"/>
    <w:rsid w:val="005808E8"/>
    <w:rsid w:val="0058121D"/>
    <w:rsid w:val="005826B2"/>
    <w:rsid w:val="00582971"/>
    <w:rsid w:val="00582ABA"/>
    <w:rsid w:val="005872D9"/>
    <w:rsid w:val="00590015"/>
    <w:rsid w:val="0059022A"/>
    <w:rsid w:val="005907CB"/>
    <w:rsid w:val="0059150F"/>
    <w:rsid w:val="00591707"/>
    <w:rsid w:val="00591E97"/>
    <w:rsid w:val="0059236E"/>
    <w:rsid w:val="00592379"/>
    <w:rsid w:val="00592AC2"/>
    <w:rsid w:val="00592BDE"/>
    <w:rsid w:val="0059302D"/>
    <w:rsid w:val="005937F1"/>
    <w:rsid w:val="005939BD"/>
    <w:rsid w:val="0059443F"/>
    <w:rsid w:val="005951B1"/>
    <w:rsid w:val="005952D1"/>
    <w:rsid w:val="00595E65"/>
    <w:rsid w:val="00597174"/>
    <w:rsid w:val="005A1528"/>
    <w:rsid w:val="005A1ACF"/>
    <w:rsid w:val="005A1F0F"/>
    <w:rsid w:val="005A3122"/>
    <w:rsid w:val="005A3D0C"/>
    <w:rsid w:val="005A3F38"/>
    <w:rsid w:val="005A498C"/>
    <w:rsid w:val="005A4F96"/>
    <w:rsid w:val="005A54A2"/>
    <w:rsid w:val="005A59A3"/>
    <w:rsid w:val="005B0676"/>
    <w:rsid w:val="005B225E"/>
    <w:rsid w:val="005B2308"/>
    <w:rsid w:val="005B2DB6"/>
    <w:rsid w:val="005B2EB9"/>
    <w:rsid w:val="005B2F26"/>
    <w:rsid w:val="005B3FA8"/>
    <w:rsid w:val="005B4158"/>
    <w:rsid w:val="005B41D5"/>
    <w:rsid w:val="005B446A"/>
    <w:rsid w:val="005B4F8C"/>
    <w:rsid w:val="005B55EE"/>
    <w:rsid w:val="005B61C6"/>
    <w:rsid w:val="005B717C"/>
    <w:rsid w:val="005B7187"/>
    <w:rsid w:val="005B79C2"/>
    <w:rsid w:val="005C131D"/>
    <w:rsid w:val="005C1C95"/>
    <w:rsid w:val="005C2A3B"/>
    <w:rsid w:val="005C45D9"/>
    <w:rsid w:val="005C538D"/>
    <w:rsid w:val="005C56CE"/>
    <w:rsid w:val="005C617B"/>
    <w:rsid w:val="005C6BFA"/>
    <w:rsid w:val="005C6C5A"/>
    <w:rsid w:val="005D0BB1"/>
    <w:rsid w:val="005D0DB8"/>
    <w:rsid w:val="005D2542"/>
    <w:rsid w:val="005D3954"/>
    <w:rsid w:val="005D55E8"/>
    <w:rsid w:val="005D61C7"/>
    <w:rsid w:val="005D6E8B"/>
    <w:rsid w:val="005DBF54"/>
    <w:rsid w:val="005E1B9E"/>
    <w:rsid w:val="005E1C1A"/>
    <w:rsid w:val="005E3901"/>
    <w:rsid w:val="005E3DAC"/>
    <w:rsid w:val="005E4399"/>
    <w:rsid w:val="005E47CC"/>
    <w:rsid w:val="005E497D"/>
    <w:rsid w:val="005E5AF0"/>
    <w:rsid w:val="005E6B08"/>
    <w:rsid w:val="005E7351"/>
    <w:rsid w:val="005E746C"/>
    <w:rsid w:val="005E76CC"/>
    <w:rsid w:val="005E7B2A"/>
    <w:rsid w:val="005E7E39"/>
    <w:rsid w:val="005F0B1E"/>
    <w:rsid w:val="005F177D"/>
    <w:rsid w:val="005F2182"/>
    <w:rsid w:val="005F23CB"/>
    <w:rsid w:val="005F240E"/>
    <w:rsid w:val="005F2CD0"/>
    <w:rsid w:val="005F3257"/>
    <w:rsid w:val="005F452B"/>
    <w:rsid w:val="005F47B4"/>
    <w:rsid w:val="005F4D71"/>
    <w:rsid w:val="005F552F"/>
    <w:rsid w:val="005F6033"/>
    <w:rsid w:val="005F72D5"/>
    <w:rsid w:val="005F732D"/>
    <w:rsid w:val="005F7FE4"/>
    <w:rsid w:val="006005C6"/>
    <w:rsid w:val="00600CB8"/>
    <w:rsid w:val="00600E46"/>
    <w:rsid w:val="00601E03"/>
    <w:rsid w:val="00602B04"/>
    <w:rsid w:val="006034B0"/>
    <w:rsid w:val="0060388F"/>
    <w:rsid w:val="00603DE0"/>
    <w:rsid w:val="006045C0"/>
    <w:rsid w:val="00605764"/>
    <w:rsid w:val="00605BFD"/>
    <w:rsid w:val="0060733C"/>
    <w:rsid w:val="0061257C"/>
    <w:rsid w:val="00613785"/>
    <w:rsid w:val="00613FA2"/>
    <w:rsid w:val="006142D6"/>
    <w:rsid w:val="00614594"/>
    <w:rsid w:val="00614956"/>
    <w:rsid w:val="00614985"/>
    <w:rsid w:val="00615A57"/>
    <w:rsid w:val="00615F43"/>
    <w:rsid w:val="00616EB4"/>
    <w:rsid w:val="0061716C"/>
    <w:rsid w:val="0061A734"/>
    <w:rsid w:val="00621134"/>
    <w:rsid w:val="0062145A"/>
    <w:rsid w:val="0062258B"/>
    <w:rsid w:val="00622CAF"/>
    <w:rsid w:val="00622CF0"/>
    <w:rsid w:val="00623652"/>
    <w:rsid w:val="006237A6"/>
    <w:rsid w:val="00623912"/>
    <w:rsid w:val="00623B42"/>
    <w:rsid w:val="00623DBA"/>
    <w:rsid w:val="006249A3"/>
    <w:rsid w:val="00624A2E"/>
    <w:rsid w:val="00624AFF"/>
    <w:rsid w:val="00624E6D"/>
    <w:rsid w:val="00624F2B"/>
    <w:rsid w:val="006266EA"/>
    <w:rsid w:val="00626CF7"/>
    <w:rsid w:val="00627412"/>
    <w:rsid w:val="00630C72"/>
    <w:rsid w:val="00631A2B"/>
    <w:rsid w:val="0063278E"/>
    <w:rsid w:val="00633FF6"/>
    <w:rsid w:val="00634165"/>
    <w:rsid w:val="006341B0"/>
    <w:rsid w:val="0063439E"/>
    <w:rsid w:val="00634509"/>
    <w:rsid w:val="006346D5"/>
    <w:rsid w:val="00635332"/>
    <w:rsid w:val="00635DF8"/>
    <w:rsid w:val="006375EF"/>
    <w:rsid w:val="00637752"/>
    <w:rsid w:val="00640B33"/>
    <w:rsid w:val="00640E2D"/>
    <w:rsid w:val="00642785"/>
    <w:rsid w:val="006427A8"/>
    <w:rsid w:val="00642A9E"/>
    <w:rsid w:val="00643434"/>
    <w:rsid w:val="006434CD"/>
    <w:rsid w:val="0064364B"/>
    <w:rsid w:val="00643A61"/>
    <w:rsid w:val="00644AE3"/>
    <w:rsid w:val="006451F0"/>
    <w:rsid w:val="00646EFB"/>
    <w:rsid w:val="00647BFC"/>
    <w:rsid w:val="00647C2B"/>
    <w:rsid w:val="00647D1A"/>
    <w:rsid w:val="006503D3"/>
    <w:rsid w:val="00650CA5"/>
    <w:rsid w:val="00650F29"/>
    <w:rsid w:val="00651BA2"/>
    <w:rsid w:val="00653823"/>
    <w:rsid w:val="00654999"/>
    <w:rsid w:val="00657647"/>
    <w:rsid w:val="006576B4"/>
    <w:rsid w:val="00657A05"/>
    <w:rsid w:val="00661E40"/>
    <w:rsid w:val="006620DE"/>
    <w:rsid w:val="0066218F"/>
    <w:rsid w:val="0066250B"/>
    <w:rsid w:val="006635E9"/>
    <w:rsid w:val="00663E04"/>
    <w:rsid w:val="0066415D"/>
    <w:rsid w:val="006642CB"/>
    <w:rsid w:val="006646E6"/>
    <w:rsid w:val="00665593"/>
    <w:rsid w:val="0066645C"/>
    <w:rsid w:val="00667ABB"/>
    <w:rsid w:val="00670069"/>
    <w:rsid w:val="00670234"/>
    <w:rsid w:val="00671E5A"/>
    <w:rsid w:val="00671EDC"/>
    <w:rsid w:val="00672004"/>
    <w:rsid w:val="006723A1"/>
    <w:rsid w:val="00672CC6"/>
    <w:rsid w:val="00673017"/>
    <w:rsid w:val="0067311E"/>
    <w:rsid w:val="0067391C"/>
    <w:rsid w:val="00673BEA"/>
    <w:rsid w:val="00674353"/>
    <w:rsid w:val="00674BD4"/>
    <w:rsid w:val="00674D7B"/>
    <w:rsid w:val="00675F99"/>
    <w:rsid w:val="00676602"/>
    <w:rsid w:val="00676CBE"/>
    <w:rsid w:val="00677BAA"/>
    <w:rsid w:val="00677FD0"/>
    <w:rsid w:val="00681791"/>
    <w:rsid w:val="00682436"/>
    <w:rsid w:val="00683090"/>
    <w:rsid w:val="00683B99"/>
    <w:rsid w:val="0068401F"/>
    <w:rsid w:val="006845D6"/>
    <w:rsid w:val="00684FD8"/>
    <w:rsid w:val="006875B0"/>
    <w:rsid w:val="00687EAA"/>
    <w:rsid w:val="00687EF4"/>
    <w:rsid w:val="0069163D"/>
    <w:rsid w:val="00691E15"/>
    <w:rsid w:val="00691E3E"/>
    <w:rsid w:val="0069223E"/>
    <w:rsid w:val="00692BFE"/>
    <w:rsid w:val="00693986"/>
    <w:rsid w:val="006942B0"/>
    <w:rsid w:val="0069489B"/>
    <w:rsid w:val="00694EB5"/>
    <w:rsid w:val="006953B2"/>
    <w:rsid w:val="006957DA"/>
    <w:rsid w:val="00695A49"/>
    <w:rsid w:val="006963A0"/>
    <w:rsid w:val="00697328"/>
    <w:rsid w:val="006975C0"/>
    <w:rsid w:val="006A00F7"/>
    <w:rsid w:val="006A07F1"/>
    <w:rsid w:val="006A1888"/>
    <w:rsid w:val="006A2285"/>
    <w:rsid w:val="006A3537"/>
    <w:rsid w:val="006A3DE4"/>
    <w:rsid w:val="006A59C9"/>
    <w:rsid w:val="006A5AE4"/>
    <w:rsid w:val="006A5FD5"/>
    <w:rsid w:val="006A6A1B"/>
    <w:rsid w:val="006A6C5F"/>
    <w:rsid w:val="006A7915"/>
    <w:rsid w:val="006A7F98"/>
    <w:rsid w:val="006B11BB"/>
    <w:rsid w:val="006B18CB"/>
    <w:rsid w:val="006B2A19"/>
    <w:rsid w:val="006B2CE2"/>
    <w:rsid w:val="006B315E"/>
    <w:rsid w:val="006B3674"/>
    <w:rsid w:val="006B36B2"/>
    <w:rsid w:val="006B3DE2"/>
    <w:rsid w:val="006B426E"/>
    <w:rsid w:val="006B4808"/>
    <w:rsid w:val="006B4B29"/>
    <w:rsid w:val="006B5BBB"/>
    <w:rsid w:val="006B624C"/>
    <w:rsid w:val="006B70AF"/>
    <w:rsid w:val="006C0EAD"/>
    <w:rsid w:val="006C1468"/>
    <w:rsid w:val="006C17BB"/>
    <w:rsid w:val="006C186D"/>
    <w:rsid w:val="006C1CA1"/>
    <w:rsid w:val="006C2447"/>
    <w:rsid w:val="006C26D6"/>
    <w:rsid w:val="006C38F7"/>
    <w:rsid w:val="006C39AF"/>
    <w:rsid w:val="006C4C56"/>
    <w:rsid w:val="006C4D5F"/>
    <w:rsid w:val="006C6DF1"/>
    <w:rsid w:val="006C7F12"/>
    <w:rsid w:val="006D01DF"/>
    <w:rsid w:val="006D089B"/>
    <w:rsid w:val="006D1157"/>
    <w:rsid w:val="006D166C"/>
    <w:rsid w:val="006D1F40"/>
    <w:rsid w:val="006D2B14"/>
    <w:rsid w:val="006D31D3"/>
    <w:rsid w:val="006D39E9"/>
    <w:rsid w:val="006D4343"/>
    <w:rsid w:val="006D48E9"/>
    <w:rsid w:val="006D48F6"/>
    <w:rsid w:val="006D4A9F"/>
    <w:rsid w:val="006D4D75"/>
    <w:rsid w:val="006D611A"/>
    <w:rsid w:val="006D6B75"/>
    <w:rsid w:val="006D7068"/>
    <w:rsid w:val="006D77A2"/>
    <w:rsid w:val="006D7E93"/>
    <w:rsid w:val="006D7ECF"/>
    <w:rsid w:val="006E05C2"/>
    <w:rsid w:val="006E0CA8"/>
    <w:rsid w:val="006E114C"/>
    <w:rsid w:val="006E25A5"/>
    <w:rsid w:val="006E27E3"/>
    <w:rsid w:val="006E3395"/>
    <w:rsid w:val="006E3545"/>
    <w:rsid w:val="006E40CF"/>
    <w:rsid w:val="006E4835"/>
    <w:rsid w:val="006E495A"/>
    <w:rsid w:val="006E54FB"/>
    <w:rsid w:val="006E55E5"/>
    <w:rsid w:val="006E6B45"/>
    <w:rsid w:val="006E6CD6"/>
    <w:rsid w:val="006E6DC1"/>
    <w:rsid w:val="006E70AB"/>
    <w:rsid w:val="006E70BB"/>
    <w:rsid w:val="006E7EB5"/>
    <w:rsid w:val="006F0B57"/>
    <w:rsid w:val="006F1746"/>
    <w:rsid w:val="006F1D96"/>
    <w:rsid w:val="006F1E89"/>
    <w:rsid w:val="006F38BE"/>
    <w:rsid w:val="006F499A"/>
    <w:rsid w:val="006F4E1C"/>
    <w:rsid w:val="006F5059"/>
    <w:rsid w:val="006F5166"/>
    <w:rsid w:val="006F553D"/>
    <w:rsid w:val="006F6036"/>
    <w:rsid w:val="006F6FE1"/>
    <w:rsid w:val="0070088C"/>
    <w:rsid w:val="00700AE5"/>
    <w:rsid w:val="007013C0"/>
    <w:rsid w:val="00701C05"/>
    <w:rsid w:val="00701DA3"/>
    <w:rsid w:val="007022AA"/>
    <w:rsid w:val="0070311F"/>
    <w:rsid w:val="00703E4B"/>
    <w:rsid w:val="0070447F"/>
    <w:rsid w:val="0070540D"/>
    <w:rsid w:val="00705FE2"/>
    <w:rsid w:val="00706452"/>
    <w:rsid w:val="00706EE1"/>
    <w:rsid w:val="00707744"/>
    <w:rsid w:val="0071023E"/>
    <w:rsid w:val="007106DB"/>
    <w:rsid w:val="0071070A"/>
    <w:rsid w:val="00712787"/>
    <w:rsid w:val="00713437"/>
    <w:rsid w:val="00713AC5"/>
    <w:rsid w:val="00714684"/>
    <w:rsid w:val="00714C69"/>
    <w:rsid w:val="00714EE1"/>
    <w:rsid w:val="00715092"/>
    <w:rsid w:val="007172FB"/>
    <w:rsid w:val="00717418"/>
    <w:rsid w:val="007179A6"/>
    <w:rsid w:val="00717D33"/>
    <w:rsid w:val="00720866"/>
    <w:rsid w:val="00720880"/>
    <w:rsid w:val="00721FE9"/>
    <w:rsid w:val="007230FF"/>
    <w:rsid w:val="00724438"/>
    <w:rsid w:val="007252A9"/>
    <w:rsid w:val="00725333"/>
    <w:rsid w:val="007255CB"/>
    <w:rsid w:val="007260B0"/>
    <w:rsid w:val="007260E1"/>
    <w:rsid w:val="00727AD4"/>
    <w:rsid w:val="00727D7F"/>
    <w:rsid w:val="00730661"/>
    <w:rsid w:val="0073099B"/>
    <w:rsid w:val="00731A9D"/>
    <w:rsid w:val="0073202B"/>
    <w:rsid w:val="0073257E"/>
    <w:rsid w:val="00732B8B"/>
    <w:rsid w:val="00733460"/>
    <w:rsid w:val="00733BDF"/>
    <w:rsid w:val="0073425A"/>
    <w:rsid w:val="007345DC"/>
    <w:rsid w:val="00735869"/>
    <w:rsid w:val="00735AB1"/>
    <w:rsid w:val="007368EE"/>
    <w:rsid w:val="007401DE"/>
    <w:rsid w:val="00740569"/>
    <w:rsid w:val="007412A5"/>
    <w:rsid w:val="00742047"/>
    <w:rsid w:val="00742339"/>
    <w:rsid w:val="007435D6"/>
    <w:rsid w:val="00743806"/>
    <w:rsid w:val="00744970"/>
    <w:rsid w:val="00744DC6"/>
    <w:rsid w:val="00745590"/>
    <w:rsid w:val="00745AFC"/>
    <w:rsid w:val="00745D10"/>
    <w:rsid w:val="00745FFD"/>
    <w:rsid w:val="0074628A"/>
    <w:rsid w:val="00746936"/>
    <w:rsid w:val="007469A1"/>
    <w:rsid w:val="00746DC7"/>
    <w:rsid w:val="0074726F"/>
    <w:rsid w:val="00750DBF"/>
    <w:rsid w:val="0075215E"/>
    <w:rsid w:val="007521BB"/>
    <w:rsid w:val="00752CA0"/>
    <w:rsid w:val="0075318A"/>
    <w:rsid w:val="00753A05"/>
    <w:rsid w:val="00753E6C"/>
    <w:rsid w:val="00754646"/>
    <w:rsid w:val="00755969"/>
    <w:rsid w:val="00755B4F"/>
    <w:rsid w:val="0075679D"/>
    <w:rsid w:val="00756956"/>
    <w:rsid w:val="00756D16"/>
    <w:rsid w:val="00756E65"/>
    <w:rsid w:val="00757ACF"/>
    <w:rsid w:val="00757C59"/>
    <w:rsid w:val="007603CD"/>
    <w:rsid w:val="00760E83"/>
    <w:rsid w:val="007610DF"/>
    <w:rsid w:val="0076125D"/>
    <w:rsid w:val="0076170E"/>
    <w:rsid w:val="00761D4B"/>
    <w:rsid w:val="00761E12"/>
    <w:rsid w:val="00761EDC"/>
    <w:rsid w:val="00762213"/>
    <w:rsid w:val="0076230B"/>
    <w:rsid w:val="007625AD"/>
    <w:rsid w:val="00762668"/>
    <w:rsid w:val="007627BB"/>
    <w:rsid w:val="0076297B"/>
    <w:rsid w:val="00763E70"/>
    <w:rsid w:val="007640BC"/>
    <w:rsid w:val="007655D5"/>
    <w:rsid w:val="00765951"/>
    <w:rsid w:val="007660D2"/>
    <w:rsid w:val="00767509"/>
    <w:rsid w:val="0077098C"/>
    <w:rsid w:val="00770BF5"/>
    <w:rsid w:val="00772110"/>
    <w:rsid w:val="007732D7"/>
    <w:rsid w:val="00774B0A"/>
    <w:rsid w:val="00774E1A"/>
    <w:rsid w:val="0077503D"/>
    <w:rsid w:val="00775841"/>
    <w:rsid w:val="0077615D"/>
    <w:rsid w:val="0077650C"/>
    <w:rsid w:val="00776533"/>
    <w:rsid w:val="00777314"/>
    <w:rsid w:val="00777A01"/>
    <w:rsid w:val="007801B7"/>
    <w:rsid w:val="00780452"/>
    <w:rsid w:val="00780FE2"/>
    <w:rsid w:val="007818DC"/>
    <w:rsid w:val="00781F77"/>
    <w:rsid w:val="00783D1C"/>
    <w:rsid w:val="00783E59"/>
    <w:rsid w:val="007855F8"/>
    <w:rsid w:val="007858CC"/>
    <w:rsid w:val="00786923"/>
    <w:rsid w:val="007870D5"/>
    <w:rsid w:val="00787284"/>
    <w:rsid w:val="007897AF"/>
    <w:rsid w:val="00790314"/>
    <w:rsid w:val="007906C9"/>
    <w:rsid w:val="00790DBF"/>
    <w:rsid w:val="00791099"/>
    <w:rsid w:val="00791196"/>
    <w:rsid w:val="007913E2"/>
    <w:rsid w:val="00791441"/>
    <w:rsid w:val="00791D4A"/>
    <w:rsid w:val="00792533"/>
    <w:rsid w:val="00792654"/>
    <w:rsid w:val="00792F7B"/>
    <w:rsid w:val="00793C72"/>
    <w:rsid w:val="00794829"/>
    <w:rsid w:val="0079491D"/>
    <w:rsid w:val="00795CD0"/>
    <w:rsid w:val="00795DB3"/>
    <w:rsid w:val="00795EA2"/>
    <w:rsid w:val="00796402"/>
    <w:rsid w:val="0079693B"/>
    <w:rsid w:val="00797024"/>
    <w:rsid w:val="00797133"/>
    <w:rsid w:val="00797249"/>
    <w:rsid w:val="00797768"/>
    <w:rsid w:val="007A02D2"/>
    <w:rsid w:val="007A0D49"/>
    <w:rsid w:val="007A3365"/>
    <w:rsid w:val="007A336B"/>
    <w:rsid w:val="007A3968"/>
    <w:rsid w:val="007A39D1"/>
    <w:rsid w:val="007A5217"/>
    <w:rsid w:val="007A5B74"/>
    <w:rsid w:val="007A5C90"/>
    <w:rsid w:val="007A6596"/>
    <w:rsid w:val="007A69CC"/>
    <w:rsid w:val="007A6A46"/>
    <w:rsid w:val="007A6B45"/>
    <w:rsid w:val="007A6D32"/>
    <w:rsid w:val="007A7D17"/>
    <w:rsid w:val="007A7EF2"/>
    <w:rsid w:val="007B060F"/>
    <w:rsid w:val="007B07FA"/>
    <w:rsid w:val="007B2620"/>
    <w:rsid w:val="007B296D"/>
    <w:rsid w:val="007B2DC0"/>
    <w:rsid w:val="007B2E34"/>
    <w:rsid w:val="007B32CE"/>
    <w:rsid w:val="007B3F50"/>
    <w:rsid w:val="007B420C"/>
    <w:rsid w:val="007B4EA0"/>
    <w:rsid w:val="007B5FFD"/>
    <w:rsid w:val="007B7451"/>
    <w:rsid w:val="007B7634"/>
    <w:rsid w:val="007B7D73"/>
    <w:rsid w:val="007BD2D3"/>
    <w:rsid w:val="007BF0E6"/>
    <w:rsid w:val="007C16B4"/>
    <w:rsid w:val="007C2D80"/>
    <w:rsid w:val="007C2F90"/>
    <w:rsid w:val="007C3055"/>
    <w:rsid w:val="007C3119"/>
    <w:rsid w:val="007C361C"/>
    <w:rsid w:val="007C3D05"/>
    <w:rsid w:val="007C6D0A"/>
    <w:rsid w:val="007C6E1B"/>
    <w:rsid w:val="007C771E"/>
    <w:rsid w:val="007C787D"/>
    <w:rsid w:val="007C7C0B"/>
    <w:rsid w:val="007D0621"/>
    <w:rsid w:val="007D0A9D"/>
    <w:rsid w:val="007D0BEF"/>
    <w:rsid w:val="007D22DD"/>
    <w:rsid w:val="007D280A"/>
    <w:rsid w:val="007D2EDF"/>
    <w:rsid w:val="007D31F8"/>
    <w:rsid w:val="007D38F1"/>
    <w:rsid w:val="007D3F40"/>
    <w:rsid w:val="007D4327"/>
    <w:rsid w:val="007D57AB"/>
    <w:rsid w:val="007D588D"/>
    <w:rsid w:val="007D590E"/>
    <w:rsid w:val="007D5B8A"/>
    <w:rsid w:val="007D5CFC"/>
    <w:rsid w:val="007D5F67"/>
    <w:rsid w:val="007D6697"/>
    <w:rsid w:val="007D69E0"/>
    <w:rsid w:val="007D6B0E"/>
    <w:rsid w:val="007D6E2A"/>
    <w:rsid w:val="007D7561"/>
    <w:rsid w:val="007D76CA"/>
    <w:rsid w:val="007D77E5"/>
    <w:rsid w:val="007D7D59"/>
    <w:rsid w:val="007E0A91"/>
    <w:rsid w:val="007E0B5C"/>
    <w:rsid w:val="007E0C00"/>
    <w:rsid w:val="007E2077"/>
    <w:rsid w:val="007E259F"/>
    <w:rsid w:val="007E3DCD"/>
    <w:rsid w:val="007E40D9"/>
    <w:rsid w:val="007E424F"/>
    <w:rsid w:val="007E5088"/>
    <w:rsid w:val="007E6234"/>
    <w:rsid w:val="007E6460"/>
    <w:rsid w:val="007E697D"/>
    <w:rsid w:val="007E725D"/>
    <w:rsid w:val="007E7337"/>
    <w:rsid w:val="007E736F"/>
    <w:rsid w:val="007F05AF"/>
    <w:rsid w:val="007F1682"/>
    <w:rsid w:val="007F1D1C"/>
    <w:rsid w:val="007F2E0C"/>
    <w:rsid w:val="007F2FDC"/>
    <w:rsid w:val="007F3A7C"/>
    <w:rsid w:val="007F5D51"/>
    <w:rsid w:val="007F63F1"/>
    <w:rsid w:val="007F6427"/>
    <w:rsid w:val="007F7245"/>
    <w:rsid w:val="007F7AA5"/>
    <w:rsid w:val="007F7DC2"/>
    <w:rsid w:val="007F7DF3"/>
    <w:rsid w:val="008000D2"/>
    <w:rsid w:val="00800DB0"/>
    <w:rsid w:val="00801CD4"/>
    <w:rsid w:val="00802787"/>
    <w:rsid w:val="008036AC"/>
    <w:rsid w:val="008038FB"/>
    <w:rsid w:val="00803DDB"/>
    <w:rsid w:val="0080409F"/>
    <w:rsid w:val="00804CF2"/>
    <w:rsid w:val="00805CA3"/>
    <w:rsid w:val="0080618C"/>
    <w:rsid w:val="00810D30"/>
    <w:rsid w:val="008111E8"/>
    <w:rsid w:val="008112B9"/>
    <w:rsid w:val="008115CA"/>
    <w:rsid w:val="00811D7F"/>
    <w:rsid w:val="0081200C"/>
    <w:rsid w:val="0081260E"/>
    <w:rsid w:val="008127E4"/>
    <w:rsid w:val="00813947"/>
    <w:rsid w:val="00814137"/>
    <w:rsid w:val="00814D60"/>
    <w:rsid w:val="008153AE"/>
    <w:rsid w:val="008157BD"/>
    <w:rsid w:val="00815A68"/>
    <w:rsid w:val="00815D66"/>
    <w:rsid w:val="00815F80"/>
    <w:rsid w:val="00816CB0"/>
    <w:rsid w:val="00816F0D"/>
    <w:rsid w:val="008200D9"/>
    <w:rsid w:val="00820B5F"/>
    <w:rsid w:val="00821764"/>
    <w:rsid w:val="008227EA"/>
    <w:rsid w:val="008234EA"/>
    <w:rsid w:val="008244BD"/>
    <w:rsid w:val="0082453B"/>
    <w:rsid w:val="00824E94"/>
    <w:rsid w:val="00824FE5"/>
    <w:rsid w:val="008253C8"/>
    <w:rsid w:val="00827A6C"/>
    <w:rsid w:val="0083002E"/>
    <w:rsid w:val="0083215D"/>
    <w:rsid w:val="00833064"/>
    <w:rsid w:val="00833730"/>
    <w:rsid w:val="0083374E"/>
    <w:rsid w:val="008338B8"/>
    <w:rsid w:val="0083601E"/>
    <w:rsid w:val="00836333"/>
    <w:rsid w:val="00836D24"/>
    <w:rsid w:val="0083779E"/>
    <w:rsid w:val="0083784D"/>
    <w:rsid w:val="00841030"/>
    <w:rsid w:val="00841510"/>
    <w:rsid w:val="00841753"/>
    <w:rsid w:val="00841D10"/>
    <w:rsid w:val="00842D51"/>
    <w:rsid w:val="00842D54"/>
    <w:rsid w:val="00843368"/>
    <w:rsid w:val="008440D5"/>
    <w:rsid w:val="00845547"/>
    <w:rsid w:val="00845C47"/>
    <w:rsid w:val="008471EF"/>
    <w:rsid w:val="00847A99"/>
    <w:rsid w:val="00851541"/>
    <w:rsid w:val="0085311D"/>
    <w:rsid w:val="0085349C"/>
    <w:rsid w:val="00853AF0"/>
    <w:rsid w:val="00854BA7"/>
    <w:rsid w:val="00854FAB"/>
    <w:rsid w:val="00855F1C"/>
    <w:rsid w:val="00857FC4"/>
    <w:rsid w:val="008604E6"/>
    <w:rsid w:val="00860B57"/>
    <w:rsid w:val="00860BB3"/>
    <w:rsid w:val="00860D08"/>
    <w:rsid w:val="00861BE0"/>
    <w:rsid w:val="0086249F"/>
    <w:rsid w:val="0086293F"/>
    <w:rsid w:val="00863E1B"/>
    <w:rsid w:val="00864171"/>
    <w:rsid w:val="0086466A"/>
    <w:rsid w:val="00864B1F"/>
    <w:rsid w:val="00864CD3"/>
    <w:rsid w:val="008661F2"/>
    <w:rsid w:val="008663E6"/>
    <w:rsid w:val="00866459"/>
    <w:rsid w:val="00866594"/>
    <w:rsid w:val="00866780"/>
    <w:rsid w:val="0086697E"/>
    <w:rsid w:val="00866EA9"/>
    <w:rsid w:val="008707B5"/>
    <w:rsid w:val="008708FE"/>
    <w:rsid w:val="00870ED1"/>
    <w:rsid w:val="008711FE"/>
    <w:rsid w:val="00871566"/>
    <w:rsid w:val="0087192B"/>
    <w:rsid w:val="00872012"/>
    <w:rsid w:val="00872924"/>
    <w:rsid w:val="00873C64"/>
    <w:rsid w:val="008753DB"/>
    <w:rsid w:val="00875697"/>
    <w:rsid w:val="00875CF5"/>
    <w:rsid w:val="00876AC0"/>
    <w:rsid w:val="0087730F"/>
    <w:rsid w:val="0087748F"/>
    <w:rsid w:val="00877B25"/>
    <w:rsid w:val="008805FB"/>
    <w:rsid w:val="00880949"/>
    <w:rsid w:val="00882264"/>
    <w:rsid w:val="00883C69"/>
    <w:rsid w:val="0088420C"/>
    <w:rsid w:val="008857A6"/>
    <w:rsid w:val="00885FC9"/>
    <w:rsid w:val="00886B82"/>
    <w:rsid w:val="00887285"/>
    <w:rsid w:val="00887ADC"/>
    <w:rsid w:val="00890BA1"/>
    <w:rsid w:val="00890C97"/>
    <w:rsid w:val="0089130A"/>
    <w:rsid w:val="00891614"/>
    <w:rsid w:val="00891BEB"/>
    <w:rsid w:val="00891EAB"/>
    <w:rsid w:val="00892758"/>
    <w:rsid w:val="008933A7"/>
    <w:rsid w:val="00893593"/>
    <w:rsid w:val="0089571D"/>
    <w:rsid w:val="00895F81"/>
    <w:rsid w:val="00896B06"/>
    <w:rsid w:val="00896C72"/>
    <w:rsid w:val="008972EA"/>
    <w:rsid w:val="0089766E"/>
    <w:rsid w:val="008A06DF"/>
    <w:rsid w:val="008A094D"/>
    <w:rsid w:val="008A09EB"/>
    <w:rsid w:val="008A264A"/>
    <w:rsid w:val="008A2956"/>
    <w:rsid w:val="008A2D51"/>
    <w:rsid w:val="008A3075"/>
    <w:rsid w:val="008A34A8"/>
    <w:rsid w:val="008A394E"/>
    <w:rsid w:val="008A3A43"/>
    <w:rsid w:val="008A3D9C"/>
    <w:rsid w:val="008A481F"/>
    <w:rsid w:val="008A4A11"/>
    <w:rsid w:val="008A4C68"/>
    <w:rsid w:val="008A4C8E"/>
    <w:rsid w:val="008A4ECE"/>
    <w:rsid w:val="008A5392"/>
    <w:rsid w:val="008A669E"/>
    <w:rsid w:val="008A776F"/>
    <w:rsid w:val="008A7ACB"/>
    <w:rsid w:val="008B07A2"/>
    <w:rsid w:val="008B0F91"/>
    <w:rsid w:val="008B1756"/>
    <w:rsid w:val="008B25B9"/>
    <w:rsid w:val="008B2EEB"/>
    <w:rsid w:val="008B3FA3"/>
    <w:rsid w:val="008B44F9"/>
    <w:rsid w:val="008B4EB8"/>
    <w:rsid w:val="008B50EE"/>
    <w:rsid w:val="008B5C57"/>
    <w:rsid w:val="008B63E8"/>
    <w:rsid w:val="008B6E95"/>
    <w:rsid w:val="008B754E"/>
    <w:rsid w:val="008C0F97"/>
    <w:rsid w:val="008C152E"/>
    <w:rsid w:val="008C1818"/>
    <w:rsid w:val="008C2C79"/>
    <w:rsid w:val="008C4116"/>
    <w:rsid w:val="008C4140"/>
    <w:rsid w:val="008C4805"/>
    <w:rsid w:val="008C52FA"/>
    <w:rsid w:val="008C5DC9"/>
    <w:rsid w:val="008C63CC"/>
    <w:rsid w:val="008C7D42"/>
    <w:rsid w:val="008D0002"/>
    <w:rsid w:val="008D0D68"/>
    <w:rsid w:val="008D12EF"/>
    <w:rsid w:val="008D1EB3"/>
    <w:rsid w:val="008D20DD"/>
    <w:rsid w:val="008D2F43"/>
    <w:rsid w:val="008D3037"/>
    <w:rsid w:val="008D52B3"/>
    <w:rsid w:val="008D5C7E"/>
    <w:rsid w:val="008D648D"/>
    <w:rsid w:val="008D6F63"/>
    <w:rsid w:val="008D7341"/>
    <w:rsid w:val="008D73F0"/>
    <w:rsid w:val="008E0AE2"/>
    <w:rsid w:val="008E0DD4"/>
    <w:rsid w:val="008E212B"/>
    <w:rsid w:val="008E2D1C"/>
    <w:rsid w:val="008E3422"/>
    <w:rsid w:val="008E43CF"/>
    <w:rsid w:val="008E4B61"/>
    <w:rsid w:val="008E5322"/>
    <w:rsid w:val="008E6273"/>
    <w:rsid w:val="008E7529"/>
    <w:rsid w:val="008E7A10"/>
    <w:rsid w:val="008E7C79"/>
    <w:rsid w:val="008F0135"/>
    <w:rsid w:val="008F01B0"/>
    <w:rsid w:val="008F029F"/>
    <w:rsid w:val="008F0628"/>
    <w:rsid w:val="008F08A1"/>
    <w:rsid w:val="008F183D"/>
    <w:rsid w:val="008F1A31"/>
    <w:rsid w:val="008F1D19"/>
    <w:rsid w:val="008F26A3"/>
    <w:rsid w:val="008F3E18"/>
    <w:rsid w:val="008F4389"/>
    <w:rsid w:val="008F4661"/>
    <w:rsid w:val="008F46CB"/>
    <w:rsid w:val="008F55AB"/>
    <w:rsid w:val="008F5963"/>
    <w:rsid w:val="008F6F16"/>
    <w:rsid w:val="008F784C"/>
    <w:rsid w:val="00900140"/>
    <w:rsid w:val="00900ADA"/>
    <w:rsid w:val="00900BF7"/>
    <w:rsid w:val="009012ED"/>
    <w:rsid w:val="00901CD8"/>
    <w:rsid w:val="00902223"/>
    <w:rsid w:val="009023CC"/>
    <w:rsid w:val="00902BAA"/>
    <w:rsid w:val="00903086"/>
    <w:rsid w:val="00903E68"/>
    <w:rsid w:val="00904EA3"/>
    <w:rsid w:val="009053C0"/>
    <w:rsid w:val="009060EF"/>
    <w:rsid w:val="0090610B"/>
    <w:rsid w:val="00907316"/>
    <w:rsid w:val="00907543"/>
    <w:rsid w:val="0091174F"/>
    <w:rsid w:val="009117CC"/>
    <w:rsid w:val="00911E7B"/>
    <w:rsid w:val="00912BC8"/>
    <w:rsid w:val="00914393"/>
    <w:rsid w:val="0091457E"/>
    <w:rsid w:val="00915B65"/>
    <w:rsid w:val="00917766"/>
    <w:rsid w:val="00917B10"/>
    <w:rsid w:val="00921A93"/>
    <w:rsid w:val="0092283F"/>
    <w:rsid w:val="0092294D"/>
    <w:rsid w:val="009244E8"/>
    <w:rsid w:val="0092476D"/>
    <w:rsid w:val="009255B0"/>
    <w:rsid w:val="00925CAD"/>
    <w:rsid w:val="00926752"/>
    <w:rsid w:val="00926A20"/>
    <w:rsid w:val="00926B38"/>
    <w:rsid w:val="00927C05"/>
    <w:rsid w:val="009308EF"/>
    <w:rsid w:val="00930D37"/>
    <w:rsid w:val="00931129"/>
    <w:rsid w:val="00931BB8"/>
    <w:rsid w:val="00931F3A"/>
    <w:rsid w:val="00933207"/>
    <w:rsid w:val="009334BD"/>
    <w:rsid w:val="0093366C"/>
    <w:rsid w:val="009339F9"/>
    <w:rsid w:val="00934684"/>
    <w:rsid w:val="009348EE"/>
    <w:rsid w:val="00934B54"/>
    <w:rsid w:val="0093522F"/>
    <w:rsid w:val="0093630D"/>
    <w:rsid w:val="00936BF6"/>
    <w:rsid w:val="00936FE9"/>
    <w:rsid w:val="00937ACD"/>
    <w:rsid w:val="00937D5E"/>
    <w:rsid w:val="009405BF"/>
    <w:rsid w:val="00942D1E"/>
    <w:rsid w:val="00942D7C"/>
    <w:rsid w:val="00943419"/>
    <w:rsid w:val="00944371"/>
    <w:rsid w:val="009449EB"/>
    <w:rsid w:val="00944BAA"/>
    <w:rsid w:val="00944C05"/>
    <w:rsid w:val="00944C3C"/>
    <w:rsid w:val="00945343"/>
    <w:rsid w:val="0094626F"/>
    <w:rsid w:val="00946746"/>
    <w:rsid w:val="00946B07"/>
    <w:rsid w:val="00946C75"/>
    <w:rsid w:val="0094740E"/>
    <w:rsid w:val="00947692"/>
    <w:rsid w:val="0095005F"/>
    <w:rsid w:val="009505B5"/>
    <w:rsid w:val="00950C40"/>
    <w:rsid w:val="00950E05"/>
    <w:rsid w:val="00951429"/>
    <w:rsid w:val="0095184A"/>
    <w:rsid w:val="00951BB6"/>
    <w:rsid w:val="00952FC1"/>
    <w:rsid w:val="00953390"/>
    <w:rsid w:val="0095339D"/>
    <w:rsid w:val="00953607"/>
    <w:rsid w:val="00953D1A"/>
    <w:rsid w:val="0095402B"/>
    <w:rsid w:val="009540DA"/>
    <w:rsid w:val="0095567E"/>
    <w:rsid w:val="00955834"/>
    <w:rsid w:val="00955CBC"/>
    <w:rsid w:val="0095601F"/>
    <w:rsid w:val="009563C0"/>
    <w:rsid w:val="00957248"/>
    <w:rsid w:val="00960577"/>
    <w:rsid w:val="0096182C"/>
    <w:rsid w:val="00962B03"/>
    <w:rsid w:val="00963EE4"/>
    <w:rsid w:val="009648BA"/>
    <w:rsid w:val="00964D90"/>
    <w:rsid w:val="00964E13"/>
    <w:rsid w:val="00965606"/>
    <w:rsid w:val="00965FAA"/>
    <w:rsid w:val="00965FEA"/>
    <w:rsid w:val="0096619F"/>
    <w:rsid w:val="00966471"/>
    <w:rsid w:val="00966B1E"/>
    <w:rsid w:val="009670DE"/>
    <w:rsid w:val="00967863"/>
    <w:rsid w:val="00967E0C"/>
    <w:rsid w:val="00967ED2"/>
    <w:rsid w:val="00967F5D"/>
    <w:rsid w:val="00970850"/>
    <w:rsid w:val="00970AC1"/>
    <w:rsid w:val="0097171E"/>
    <w:rsid w:val="00971EA6"/>
    <w:rsid w:val="0097226A"/>
    <w:rsid w:val="00972E13"/>
    <w:rsid w:val="009730C3"/>
    <w:rsid w:val="009734D8"/>
    <w:rsid w:val="00974031"/>
    <w:rsid w:val="00974AEF"/>
    <w:rsid w:val="009752AB"/>
    <w:rsid w:val="009755EE"/>
    <w:rsid w:val="00976111"/>
    <w:rsid w:val="0097613A"/>
    <w:rsid w:val="009761A1"/>
    <w:rsid w:val="009766C1"/>
    <w:rsid w:val="009768A0"/>
    <w:rsid w:val="00976E81"/>
    <w:rsid w:val="009776CA"/>
    <w:rsid w:val="009779A6"/>
    <w:rsid w:val="0098058B"/>
    <w:rsid w:val="00981903"/>
    <w:rsid w:val="00982DA7"/>
    <w:rsid w:val="00984713"/>
    <w:rsid w:val="00984960"/>
    <w:rsid w:val="009856C3"/>
    <w:rsid w:val="0098656F"/>
    <w:rsid w:val="009865E3"/>
    <w:rsid w:val="00986635"/>
    <w:rsid w:val="00986BA6"/>
    <w:rsid w:val="00986FA9"/>
    <w:rsid w:val="00991458"/>
    <w:rsid w:val="00991459"/>
    <w:rsid w:val="00991F53"/>
    <w:rsid w:val="009929D0"/>
    <w:rsid w:val="00992E7F"/>
    <w:rsid w:val="00993622"/>
    <w:rsid w:val="00993F6F"/>
    <w:rsid w:val="0099414B"/>
    <w:rsid w:val="00994648"/>
    <w:rsid w:val="00994DCB"/>
    <w:rsid w:val="009952BA"/>
    <w:rsid w:val="0099538F"/>
    <w:rsid w:val="0099557C"/>
    <w:rsid w:val="00995CBC"/>
    <w:rsid w:val="00995E95"/>
    <w:rsid w:val="00996258"/>
    <w:rsid w:val="0099653F"/>
    <w:rsid w:val="009974D9"/>
    <w:rsid w:val="009A023A"/>
    <w:rsid w:val="009A065A"/>
    <w:rsid w:val="009A0A6C"/>
    <w:rsid w:val="009A0E6A"/>
    <w:rsid w:val="009A208F"/>
    <w:rsid w:val="009A2352"/>
    <w:rsid w:val="009A2C34"/>
    <w:rsid w:val="009A342D"/>
    <w:rsid w:val="009A3536"/>
    <w:rsid w:val="009A40E3"/>
    <w:rsid w:val="009A4C30"/>
    <w:rsid w:val="009A54C4"/>
    <w:rsid w:val="009A5B9D"/>
    <w:rsid w:val="009A5E5B"/>
    <w:rsid w:val="009A6456"/>
    <w:rsid w:val="009A6697"/>
    <w:rsid w:val="009A6CA0"/>
    <w:rsid w:val="009A7766"/>
    <w:rsid w:val="009A7781"/>
    <w:rsid w:val="009B059D"/>
    <w:rsid w:val="009B0BF0"/>
    <w:rsid w:val="009B1947"/>
    <w:rsid w:val="009B22F2"/>
    <w:rsid w:val="009B22FC"/>
    <w:rsid w:val="009B2687"/>
    <w:rsid w:val="009B291D"/>
    <w:rsid w:val="009B2FB2"/>
    <w:rsid w:val="009B34D9"/>
    <w:rsid w:val="009B4249"/>
    <w:rsid w:val="009B450A"/>
    <w:rsid w:val="009B46B4"/>
    <w:rsid w:val="009B4BED"/>
    <w:rsid w:val="009B5BB4"/>
    <w:rsid w:val="009B66BA"/>
    <w:rsid w:val="009B6BD3"/>
    <w:rsid w:val="009B6C39"/>
    <w:rsid w:val="009B6C4A"/>
    <w:rsid w:val="009B7494"/>
    <w:rsid w:val="009B7ACB"/>
    <w:rsid w:val="009B7AE0"/>
    <w:rsid w:val="009C08D8"/>
    <w:rsid w:val="009C1558"/>
    <w:rsid w:val="009C1885"/>
    <w:rsid w:val="009C1FBF"/>
    <w:rsid w:val="009C2370"/>
    <w:rsid w:val="009C25F7"/>
    <w:rsid w:val="009C26FE"/>
    <w:rsid w:val="009C3B0B"/>
    <w:rsid w:val="009C419F"/>
    <w:rsid w:val="009C4AFA"/>
    <w:rsid w:val="009C5261"/>
    <w:rsid w:val="009C537C"/>
    <w:rsid w:val="009C583C"/>
    <w:rsid w:val="009C58B9"/>
    <w:rsid w:val="009C5C05"/>
    <w:rsid w:val="009C5D61"/>
    <w:rsid w:val="009C70AB"/>
    <w:rsid w:val="009C7D8B"/>
    <w:rsid w:val="009C7E26"/>
    <w:rsid w:val="009D018D"/>
    <w:rsid w:val="009D0429"/>
    <w:rsid w:val="009D14D4"/>
    <w:rsid w:val="009D228A"/>
    <w:rsid w:val="009D2B9B"/>
    <w:rsid w:val="009D3F94"/>
    <w:rsid w:val="009D48D6"/>
    <w:rsid w:val="009D4D62"/>
    <w:rsid w:val="009D52AE"/>
    <w:rsid w:val="009D5681"/>
    <w:rsid w:val="009D6000"/>
    <w:rsid w:val="009D6A5B"/>
    <w:rsid w:val="009D7358"/>
    <w:rsid w:val="009E05F9"/>
    <w:rsid w:val="009E0A4C"/>
    <w:rsid w:val="009E12C6"/>
    <w:rsid w:val="009E1708"/>
    <w:rsid w:val="009E1CEC"/>
    <w:rsid w:val="009E242A"/>
    <w:rsid w:val="009E4908"/>
    <w:rsid w:val="009E728A"/>
    <w:rsid w:val="009E742E"/>
    <w:rsid w:val="009F019B"/>
    <w:rsid w:val="009F031F"/>
    <w:rsid w:val="009F09FB"/>
    <w:rsid w:val="009F0BD0"/>
    <w:rsid w:val="009F0DD6"/>
    <w:rsid w:val="009F108D"/>
    <w:rsid w:val="009F160D"/>
    <w:rsid w:val="009F22C8"/>
    <w:rsid w:val="009F232B"/>
    <w:rsid w:val="009F239E"/>
    <w:rsid w:val="009F23A0"/>
    <w:rsid w:val="009F29EB"/>
    <w:rsid w:val="009F2B07"/>
    <w:rsid w:val="009F3BC0"/>
    <w:rsid w:val="009F4D58"/>
    <w:rsid w:val="009F4EA7"/>
    <w:rsid w:val="009F5317"/>
    <w:rsid w:val="009F53AF"/>
    <w:rsid w:val="009F5F7A"/>
    <w:rsid w:val="009F5F9D"/>
    <w:rsid w:val="009F6689"/>
    <w:rsid w:val="009F67C5"/>
    <w:rsid w:val="009F6CCD"/>
    <w:rsid w:val="009F725D"/>
    <w:rsid w:val="009F74BF"/>
    <w:rsid w:val="009F7527"/>
    <w:rsid w:val="009F7C7C"/>
    <w:rsid w:val="00A01F2E"/>
    <w:rsid w:val="00A0245C"/>
    <w:rsid w:val="00A03484"/>
    <w:rsid w:val="00A0353C"/>
    <w:rsid w:val="00A04169"/>
    <w:rsid w:val="00A041FD"/>
    <w:rsid w:val="00A0429B"/>
    <w:rsid w:val="00A043B4"/>
    <w:rsid w:val="00A06213"/>
    <w:rsid w:val="00A07CE3"/>
    <w:rsid w:val="00A10B31"/>
    <w:rsid w:val="00A12805"/>
    <w:rsid w:val="00A134CE"/>
    <w:rsid w:val="00A13760"/>
    <w:rsid w:val="00A1439C"/>
    <w:rsid w:val="00A167FC"/>
    <w:rsid w:val="00A16F2F"/>
    <w:rsid w:val="00A17823"/>
    <w:rsid w:val="00A17CB9"/>
    <w:rsid w:val="00A17DD6"/>
    <w:rsid w:val="00A20684"/>
    <w:rsid w:val="00A216F5"/>
    <w:rsid w:val="00A219FF"/>
    <w:rsid w:val="00A2254D"/>
    <w:rsid w:val="00A2343B"/>
    <w:rsid w:val="00A23A31"/>
    <w:rsid w:val="00A2451C"/>
    <w:rsid w:val="00A24799"/>
    <w:rsid w:val="00A25457"/>
    <w:rsid w:val="00A25CF2"/>
    <w:rsid w:val="00A26560"/>
    <w:rsid w:val="00A26891"/>
    <w:rsid w:val="00A26907"/>
    <w:rsid w:val="00A26E26"/>
    <w:rsid w:val="00A278BA"/>
    <w:rsid w:val="00A278C0"/>
    <w:rsid w:val="00A2793E"/>
    <w:rsid w:val="00A27B1D"/>
    <w:rsid w:val="00A27D1F"/>
    <w:rsid w:val="00A27F43"/>
    <w:rsid w:val="00A30694"/>
    <w:rsid w:val="00A30A4F"/>
    <w:rsid w:val="00A311DE"/>
    <w:rsid w:val="00A313A0"/>
    <w:rsid w:val="00A313F7"/>
    <w:rsid w:val="00A31823"/>
    <w:rsid w:val="00A31AB2"/>
    <w:rsid w:val="00A31B84"/>
    <w:rsid w:val="00A33F21"/>
    <w:rsid w:val="00A349EB"/>
    <w:rsid w:val="00A3526D"/>
    <w:rsid w:val="00A364BE"/>
    <w:rsid w:val="00A3674F"/>
    <w:rsid w:val="00A368D1"/>
    <w:rsid w:val="00A37458"/>
    <w:rsid w:val="00A37497"/>
    <w:rsid w:val="00A3756C"/>
    <w:rsid w:val="00A37603"/>
    <w:rsid w:val="00A37606"/>
    <w:rsid w:val="00A40241"/>
    <w:rsid w:val="00A41221"/>
    <w:rsid w:val="00A416BE"/>
    <w:rsid w:val="00A41B98"/>
    <w:rsid w:val="00A4233A"/>
    <w:rsid w:val="00A42408"/>
    <w:rsid w:val="00A4309F"/>
    <w:rsid w:val="00A435FF"/>
    <w:rsid w:val="00A445AE"/>
    <w:rsid w:val="00A4644B"/>
    <w:rsid w:val="00A46CA7"/>
    <w:rsid w:val="00A46E14"/>
    <w:rsid w:val="00A47ED8"/>
    <w:rsid w:val="00A50DFD"/>
    <w:rsid w:val="00A50FF1"/>
    <w:rsid w:val="00A511C6"/>
    <w:rsid w:val="00A52C8C"/>
    <w:rsid w:val="00A530C4"/>
    <w:rsid w:val="00A53F33"/>
    <w:rsid w:val="00A54774"/>
    <w:rsid w:val="00A54A90"/>
    <w:rsid w:val="00A54DDA"/>
    <w:rsid w:val="00A54E75"/>
    <w:rsid w:val="00A555A4"/>
    <w:rsid w:val="00A555F1"/>
    <w:rsid w:val="00A55704"/>
    <w:rsid w:val="00A559A5"/>
    <w:rsid w:val="00A55E97"/>
    <w:rsid w:val="00A560C8"/>
    <w:rsid w:val="00A56477"/>
    <w:rsid w:val="00A565B3"/>
    <w:rsid w:val="00A565E5"/>
    <w:rsid w:val="00A56750"/>
    <w:rsid w:val="00A568D5"/>
    <w:rsid w:val="00A56F04"/>
    <w:rsid w:val="00A57116"/>
    <w:rsid w:val="00A57488"/>
    <w:rsid w:val="00A57C95"/>
    <w:rsid w:val="00A608C6"/>
    <w:rsid w:val="00A61048"/>
    <w:rsid w:val="00A618BA"/>
    <w:rsid w:val="00A61A4C"/>
    <w:rsid w:val="00A61E88"/>
    <w:rsid w:val="00A6329A"/>
    <w:rsid w:val="00A63844"/>
    <w:rsid w:val="00A63EB3"/>
    <w:rsid w:val="00A63ED1"/>
    <w:rsid w:val="00A64561"/>
    <w:rsid w:val="00A646CA"/>
    <w:rsid w:val="00A6472F"/>
    <w:rsid w:val="00A64941"/>
    <w:rsid w:val="00A64E06"/>
    <w:rsid w:val="00A65147"/>
    <w:rsid w:val="00A65425"/>
    <w:rsid w:val="00A65F57"/>
    <w:rsid w:val="00A66DA6"/>
    <w:rsid w:val="00A67092"/>
    <w:rsid w:val="00A6714F"/>
    <w:rsid w:val="00A67A21"/>
    <w:rsid w:val="00A70C48"/>
    <w:rsid w:val="00A72408"/>
    <w:rsid w:val="00A725EF"/>
    <w:rsid w:val="00A72CA8"/>
    <w:rsid w:val="00A73432"/>
    <w:rsid w:val="00A7395B"/>
    <w:rsid w:val="00A7459F"/>
    <w:rsid w:val="00A75897"/>
    <w:rsid w:val="00A76BF5"/>
    <w:rsid w:val="00A77279"/>
    <w:rsid w:val="00A77D74"/>
    <w:rsid w:val="00A8049C"/>
    <w:rsid w:val="00A808FE"/>
    <w:rsid w:val="00A8092D"/>
    <w:rsid w:val="00A80BC7"/>
    <w:rsid w:val="00A82503"/>
    <w:rsid w:val="00A82CBC"/>
    <w:rsid w:val="00A8382A"/>
    <w:rsid w:val="00A846BD"/>
    <w:rsid w:val="00A84E95"/>
    <w:rsid w:val="00A84ECF"/>
    <w:rsid w:val="00A85BFB"/>
    <w:rsid w:val="00A85EDB"/>
    <w:rsid w:val="00A8614B"/>
    <w:rsid w:val="00A8614D"/>
    <w:rsid w:val="00A8674A"/>
    <w:rsid w:val="00A86E7B"/>
    <w:rsid w:val="00A8733B"/>
    <w:rsid w:val="00A874EB"/>
    <w:rsid w:val="00A87DFA"/>
    <w:rsid w:val="00A87E85"/>
    <w:rsid w:val="00A90329"/>
    <w:rsid w:val="00A90AE5"/>
    <w:rsid w:val="00A9133A"/>
    <w:rsid w:val="00A91768"/>
    <w:rsid w:val="00A91959"/>
    <w:rsid w:val="00A91EF4"/>
    <w:rsid w:val="00A92BD6"/>
    <w:rsid w:val="00A92CD7"/>
    <w:rsid w:val="00A93AAA"/>
    <w:rsid w:val="00A94F63"/>
    <w:rsid w:val="00A9512C"/>
    <w:rsid w:val="00A95CA4"/>
    <w:rsid w:val="00A967E8"/>
    <w:rsid w:val="00A975C5"/>
    <w:rsid w:val="00A97B8D"/>
    <w:rsid w:val="00A97D6A"/>
    <w:rsid w:val="00A97FAC"/>
    <w:rsid w:val="00AA0B54"/>
    <w:rsid w:val="00AA10F9"/>
    <w:rsid w:val="00AA162B"/>
    <w:rsid w:val="00AA1943"/>
    <w:rsid w:val="00AA1B71"/>
    <w:rsid w:val="00AA2709"/>
    <w:rsid w:val="00AA38FD"/>
    <w:rsid w:val="00AA3AF9"/>
    <w:rsid w:val="00AA3F62"/>
    <w:rsid w:val="00AA4BAE"/>
    <w:rsid w:val="00AA5F29"/>
    <w:rsid w:val="00AA785B"/>
    <w:rsid w:val="00AA7EFA"/>
    <w:rsid w:val="00AB00A2"/>
    <w:rsid w:val="00AB0E1A"/>
    <w:rsid w:val="00AB122D"/>
    <w:rsid w:val="00AB1DB8"/>
    <w:rsid w:val="00AB2586"/>
    <w:rsid w:val="00AB2ED3"/>
    <w:rsid w:val="00AB38CC"/>
    <w:rsid w:val="00AB3960"/>
    <w:rsid w:val="00AB3CF4"/>
    <w:rsid w:val="00AB3D63"/>
    <w:rsid w:val="00AB43F2"/>
    <w:rsid w:val="00AB4B24"/>
    <w:rsid w:val="00AB5326"/>
    <w:rsid w:val="00AB574F"/>
    <w:rsid w:val="00AB5E21"/>
    <w:rsid w:val="00AB68E1"/>
    <w:rsid w:val="00AB6CD2"/>
    <w:rsid w:val="00AB7238"/>
    <w:rsid w:val="00AB7322"/>
    <w:rsid w:val="00AC0E54"/>
    <w:rsid w:val="00AC1193"/>
    <w:rsid w:val="00AC352F"/>
    <w:rsid w:val="00AC4311"/>
    <w:rsid w:val="00AC45C6"/>
    <w:rsid w:val="00AC4938"/>
    <w:rsid w:val="00AC58F5"/>
    <w:rsid w:val="00AC6267"/>
    <w:rsid w:val="00AC70AC"/>
    <w:rsid w:val="00AC7791"/>
    <w:rsid w:val="00AC7C71"/>
    <w:rsid w:val="00AD09F7"/>
    <w:rsid w:val="00AD0A03"/>
    <w:rsid w:val="00AD1DD3"/>
    <w:rsid w:val="00AD20D5"/>
    <w:rsid w:val="00AD2573"/>
    <w:rsid w:val="00AD28C3"/>
    <w:rsid w:val="00AD2A8C"/>
    <w:rsid w:val="00AD2E0D"/>
    <w:rsid w:val="00AD2E36"/>
    <w:rsid w:val="00AD3B28"/>
    <w:rsid w:val="00AD46D2"/>
    <w:rsid w:val="00AD78E7"/>
    <w:rsid w:val="00AD7B6F"/>
    <w:rsid w:val="00AE0421"/>
    <w:rsid w:val="00AE0BF1"/>
    <w:rsid w:val="00AE10F2"/>
    <w:rsid w:val="00AE1CDF"/>
    <w:rsid w:val="00AE1F1C"/>
    <w:rsid w:val="00AE2128"/>
    <w:rsid w:val="00AE2ABF"/>
    <w:rsid w:val="00AE30C4"/>
    <w:rsid w:val="00AE3DD4"/>
    <w:rsid w:val="00AE3FD3"/>
    <w:rsid w:val="00AE4056"/>
    <w:rsid w:val="00AE4BC1"/>
    <w:rsid w:val="00AE4BC3"/>
    <w:rsid w:val="00AE4FC4"/>
    <w:rsid w:val="00AE537D"/>
    <w:rsid w:val="00AE595C"/>
    <w:rsid w:val="00AE5A10"/>
    <w:rsid w:val="00AE5D64"/>
    <w:rsid w:val="00AE5F69"/>
    <w:rsid w:val="00AE6338"/>
    <w:rsid w:val="00AE7515"/>
    <w:rsid w:val="00AE7C05"/>
    <w:rsid w:val="00AE7DA8"/>
    <w:rsid w:val="00AECF63"/>
    <w:rsid w:val="00AF0C69"/>
    <w:rsid w:val="00AF0C96"/>
    <w:rsid w:val="00AF1A58"/>
    <w:rsid w:val="00AF25AD"/>
    <w:rsid w:val="00AF2C0A"/>
    <w:rsid w:val="00AF36E8"/>
    <w:rsid w:val="00AF4867"/>
    <w:rsid w:val="00AF4AC0"/>
    <w:rsid w:val="00AF4D0D"/>
    <w:rsid w:val="00AF50B8"/>
    <w:rsid w:val="00AF5568"/>
    <w:rsid w:val="00AF5A23"/>
    <w:rsid w:val="00AF5E04"/>
    <w:rsid w:val="00AF7144"/>
    <w:rsid w:val="00AF7A93"/>
    <w:rsid w:val="00AF7BBE"/>
    <w:rsid w:val="00B00F56"/>
    <w:rsid w:val="00B010FB"/>
    <w:rsid w:val="00B011B2"/>
    <w:rsid w:val="00B01A72"/>
    <w:rsid w:val="00B02165"/>
    <w:rsid w:val="00B021C1"/>
    <w:rsid w:val="00B02379"/>
    <w:rsid w:val="00B02FA1"/>
    <w:rsid w:val="00B03618"/>
    <w:rsid w:val="00B0399F"/>
    <w:rsid w:val="00B03BDC"/>
    <w:rsid w:val="00B047C3"/>
    <w:rsid w:val="00B04D71"/>
    <w:rsid w:val="00B05D5F"/>
    <w:rsid w:val="00B061DA"/>
    <w:rsid w:val="00B06992"/>
    <w:rsid w:val="00B069B5"/>
    <w:rsid w:val="00B07276"/>
    <w:rsid w:val="00B07506"/>
    <w:rsid w:val="00B0753D"/>
    <w:rsid w:val="00B110AF"/>
    <w:rsid w:val="00B11336"/>
    <w:rsid w:val="00B113CF"/>
    <w:rsid w:val="00B128B1"/>
    <w:rsid w:val="00B138FC"/>
    <w:rsid w:val="00B13C1E"/>
    <w:rsid w:val="00B1425C"/>
    <w:rsid w:val="00B14AC3"/>
    <w:rsid w:val="00B14DE5"/>
    <w:rsid w:val="00B1505F"/>
    <w:rsid w:val="00B15563"/>
    <w:rsid w:val="00B156B1"/>
    <w:rsid w:val="00B1579B"/>
    <w:rsid w:val="00B16845"/>
    <w:rsid w:val="00B17042"/>
    <w:rsid w:val="00B2013F"/>
    <w:rsid w:val="00B202B7"/>
    <w:rsid w:val="00B209D7"/>
    <w:rsid w:val="00B21797"/>
    <w:rsid w:val="00B23478"/>
    <w:rsid w:val="00B238E8"/>
    <w:rsid w:val="00B23F26"/>
    <w:rsid w:val="00B248AA"/>
    <w:rsid w:val="00B24A19"/>
    <w:rsid w:val="00B24A3D"/>
    <w:rsid w:val="00B24D04"/>
    <w:rsid w:val="00B24E5B"/>
    <w:rsid w:val="00B2557F"/>
    <w:rsid w:val="00B25796"/>
    <w:rsid w:val="00B257FC"/>
    <w:rsid w:val="00B259C9"/>
    <w:rsid w:val="00B26334"/>
    <w:rsid w:val="00B26A48"/>
    <w:rsid w:val="00B274B0"/>
    <w:rsid w:val="00B304C5"/>
    <w:rsid w:val="00B305FC"/>
    <w:rsid w:val="00B306E5"/>
    <w:rsid w:val="00B31131"/>
    <w:rsid w:val="00B317CF"/>
    <w:rsid w:val="00B323EC"/>
    <w:rsid w:val="00B32D7A"/>
    <w:rsid w:val="00B32E52"/>
    <w:rsid w:val="00B34041"/>
    <w:rsid w:val="00B353B5"/>
    <w:rsid w:val="00B35D2B"/>
    <w:rsid w:val="00B3622B"/>
    <w:rsid w:val="00B364E8"/>
    <w:rsid w:val="00B37098"/>
    <w:rsid w:val="00B37CF8"/>
    <w:rsid w:val="00B40665"/>
    <w:rsid w:val="00B414BD"/>
    <w:rsid w:val="00B4181E"/>
    <w:rsid w:val="00B42611"/>
    <w:rsid w:val="00B4354B"/>
    <w:rsid w:val="00B4418A"/>
    <w:rsid w:val="00B443F8"/>
    <w:rsid w:val="00B44420"/>
    <w:rsid w:val="00B444A6"/>
    <w:rsid w:val="00B445F0"/>
    <w:rsid w:val="00B45550"/>
    <w:rsid w:val="00B45855"/>
    <w:rsid w:val="00B45C23"/>
    <w:rsid w:val="00B45CFD"/>
    <w:rsid w:val="00B45D1F"/>
    <w:rsid w:val="00B4612E"/>
    <w:rsid w:val="00B465B8"/>
    <w:rsid w:val="00B46C46"/>
    <w:rsid w:val="00B4740B"/>
    <w:rsid w:val="00B478BE"/>
    <w:rsid w:val="00B50403"/>
    <w:rsid w:val="00B5118F"/>
    <w:rsid w:val="00B51AE7"/>
    <w:rsid w:val="00B51F9E"/>
    <w:rsid w:val="00B52664"/>
    <w:rsid w:val="00B54F3F"/>
    <w:rsid w:val="00B566ED"/>
    <w:rsid w:val="00B56833"/>
    <w:rsid w:val="00B56F07"/>
    <w:rsid w:val="00B5708E"/>
    <w:rsid w:val="00B5722C"/>
    <w:rsid w:val="00B5737B"/>
    <w:rsid w:val="00B57A9C"/>
    <w:rsid w:val="00B601BD"/>
    <w:rsid w:val="00B60F88"/>
    <w:rsid w:val="00B6116F"/>
    <w:rsid w:val="00B61A72"/>
    <w:rsid w:val="00B62239"/>
    <w:rsid w:val="00B62745"/>
    <w:rsid w:val="00B632FF"/>
    <w:rsid w:val="00B649E8"/>
    <w:rsid w:val="00B65389"/>
    <w:rsid w:val="00B65A6A"/>
    <w:rsid w:val="00B65D96"/>
    <w:rsid w:val="00B65F04"/>
    <w:rsid w:val="00B70989"/>
    <w:rsid w:val="00B70B18"/>
    <w:rsid w:val="00B728B5"/>
    <w:rsid w:val="00B7341F"/>
    <w:rsid w:val="00B73FED"/>
    <w:rsid w:val="00B74173"/>
    <w:rsid w:val="00B74363"/>
    <w:rsid w:val="00B749F5"/>
    <w:rsid w:val="00B75178"/>
    <w:rsid w:val="00B757C2"/>
    <w:rsid w:val="00B75FFA"/>
    <w:rsid w:val="00B76779"/>
    <w:rsid w:val="00B773AF"/>
    <w:rsid w:val="00B80A47"/>
    <w:rsid w:val="00B81C66"/>
    <w:rsid w:val="00B82626"/>
    <w:rsid w:val="00B839CF"/>
    <w:rsid w:val="00B83A55"/>
    <w:rsid w:val="00B83A8D"/>
    <w:rsid w:val="00B84825"/>
    <w:rsid w:val="00B84834"/>
    <w:rsid w:val="00B84DE9"/>
    <w:rsid w:val="00B852E8"/>
    <w:rsid w:val="00B90175"/>
    <w:rsid w:val="00B9085B"/>
    <w:rsid w:val="00B92081"/>
    <w:rsid w:val="00B923A9"/>
    <w:rsid w:val="00B92E78"/>
    <w:rsid w:val="00B9392D"/>
    <w:rsid w:val="00B9428E"/>
    <w:rsid w:val="00B94793"/>
    <w:rsid w:val="00B96013"/>
    <w:rsid w:val="00B9612D"/>
    <w:rsid w:val="00B962ED"/>
    <w:rsid w:val="00B96B07"/>
    <w:rsid w:val="00B96D2A"/>
    <w:rsid w:val="00B976E3"/>
    <w:rsid w:val="00BA034B"/>
    <w:rsid w:val="00BA0AB9"/>
    <w:rsid w:val="00BA0ADE"/>
    <w:rsid w:val="00BA1624"/>
    <w:rsid w:val="00BA3E11"/>
    <w:rsid w:val="00BA4C7D"/>
    <w:rsid w:val="00BA5D67"/>
    <w:rsid w:val="00BA6506"/>
    <w:rsid w:val="00BA7A8E"/>
    <w:rsid w:val="00BA7F1E"/>
    <w:rsid w:val="00BB059A"/>
    <w:rsid w:val="00BB09B1"/>
    <w:rsid w:val="00BB11EB"/>
    <w:rsid w:val="00BB1566"/>
    <w:rsid w:val="00BB22D1"/>
    <w:rsid w:val="00BB2D9D"/>
    <w:rsid w:val="00BB354C"/>
    <w:rsid w:val="00BB3762"/>
    <w:rsid w:val="00BB41F5"/>
    <w:rsid w:val="00BB4480"/>
    <w:rsid w:val="00BB59E2"/>
    <w:rsid w:val="00BB5DB0"/>
    <w:rsid w:val="00BB60FB"/>
    <w:rsid w:val="00BB6A74"/>
    <w:rsid w:val="00BB756A"/>
    <w:rsid w:val="00BC010E"/>
    <w:rsid w:val="00BC0D7F"/>
    <w:rsid w:val="00BC1959"/>
    <w:rsid w:val="00BC2117"/>
    <w:rsid w:val="00BC24D4"/>
    <w:rsid w:val="00BC253C"/>
    <w:rsid w:val="00BC2DA7"/>
    <w:rsid w:val="00BC2DE5"/>
    <w:rsid w:val="00BC316E"/>
    <w:rsid w:val="00BC4C4A"/>
    <w:rsid w:val="00BC5038"/>
    <w:rsid w:val="00BC5905"/>
    <w:rsid w:val="00BC6D8B"/>
    <w:rsid w:val="00BC6E20"/>
    <w:rsid w:val="00BC7DF3"/>
    <w:rsid w:val="00BD0806"/>
    <w:rsid w:val="00BD14DC"/>
    <w:rsid w:val="00BD1C27"/>
    <w:rsid w:val="00BD1F68"/>
    <w:rsid w:val="00BD2261"/>
    <w:rsid w:val="00BD2312"/>
    <w:rsid w:val="00BD28CA"/>
    <w:rsid w:val="00BD28D3"/>
    <w:rsid w:val="00BD2C33"/>
    <w:rsid w:val="00BD315C"/>
    <w:rsid w:val="00BD3A60"/>
    <w:rsid w:val="00BD3ADC"/>
    <w:rsid w:val="00BD3FBF"/>
    <w:rsid w:val="00BD41DD"/>
    <w:rsid w:val="00BD509A"/>
    <w:rsid w:val="00BD52B3"/>
    <w:rsid w:val="00BD70E8"/>
    <w:rsid w:val="00BD7352"/>
    <w:rsid w:val="00BD7F6D"/>
    <w:rsid w:val="00BE02B4"/>
    <w:rsid w:val="00BE062D"/>
    <w:rsid w:val="00BE1017"/>
    <w:rsid w:val="00BE171C"/>
    <w:rsid w:val="00BE1733"/>
    <w:rsid w:val="00BE637F"/>
    <w:rsid w:val="00BE65A9"/>
    <w:rsid w:val="00BE72F0"/>
    <w:rsid w:val="00BE7D9D"/>
    <w:rsid w:val="00BF039C"/>
    <w:rsid w:val="00BF08CE"/>
    <w:rsid w:val="00BF1FB3"/>
    <w:rsid w:val="00BF20EB"/>
    <w:rsid w:val="00BF229C"/>
    <w:rsid w:val="00BF2521"/>
    <w:rsid w:val="00BF2CDF"/>
    <w:rsid w:val="00BF2FF9"/>
    <w:rsid w:val="00BF301F"/>
    <w:rsid w:val="00BF3C87"/>
    <w:rsid w:val="00BF47FA"/>
    <w:rsid w:val="00BF4962"/>
    <w:rsid w:val="00BF577D"/>
    <w:rsid w:val="00BF61EC"/>
    <w:rsid w:val="00BF6495"/>
    <w:rsid w:val="00BF728F"/>
    <w:rsid w:val="00BF751F"/>
    <w:rsid w:val="00BF7A88"/>
    <w:rsid w:val="00C00E72"/>
    <w:rsid w:val="00C00FAE"/>
    <w:rsid w:val="00C0169D"/>
    <w:rsid w:val="00C02FFC"/>
    <w:rsid w:val="00C03071"/>
    <w:rsid w:val="00C04C51"/>
    <w:rsid w:val="00C05190"/>
    <w:rsid w:val="00C055DF"/>
    <w:rsid w:val="00C05687"/>
    <w:rsid w:val="00C0634D"/>
    <w:rsid w:val="00C06572"/>
    <w:rsid w:val="00C06E0C"/>
    <w:rsid w:val="00C0711A"/>
    <w:rsid w:val="00C071EB"/>
    <w:rsid w:val="00C07644"/>
    <w:rsid w:val="00C07883"/>
    <w:rsid w:val="00C07B3B"/>
    <w:rsid w:val="00C1011C"/>
    <w:rsid w:val="00C10C50"/>
    <w:rsid w:val="00C10CB4"/>
    <w:rsid w:val="00C10F77"/>
    <w:rsid w:val="00C10FD5"/>
    <w:rsid w:val="00C110DD"/>
    <w:rsid w:val="00C11184"/>
    <w:rsid w:val="00C114B2"/>
    <w:rsid w:val="00C114E4"/>
    <w:rsid w:val="00C1240F"/>
    <w:rsid w:val="00C12D7F"/>
    <w:rsid w:val="00C12F3E"/>
    <w:rsid w:val="00C1301E"/>
    <w:rsid w:val="00C13DF2"/>
    <w:rsid w:val="00C1441B"/>
    <w:rsid w:val="00C14906"/>
    <w:rsid w:val="00C14C5E"/>
    <w:rsid w:val="00C16B8B"/>
    <w:rsid w:val="00C16C61"/>
    <w:rsid w:val="00C16C96"/>
    <w:rsid w:val="00C174AB"/>
    <w:rsid w:val="00C20B0B"/>
    <w:rsid w:val="00C2260A"/>
    <w:rsid w:val="00C24715"/>
    <w:rsid w:val="00C24816"/>
    <w:rsid w:val="00C24FD1"/>
    <w:rsid w:val="00C250A2"/>
    <w:rsid w:val="00C25586"/>
    <w:rsid w:val="00C2562F"/>
    <w:rsid w:val="00C25C25"/>
    <w:rsid w:val="00C25D4F"/>
    <w:rsid w:val="00C260D7"/>
    <w:rsid w:val="00C26240"/>
    <w:rsid w:val="00C263EA"/>
    <w:rsid w:val="00C26846"/>
    <w:rsid w:val="00C26856"/>
    <w:rsid w:val="00C26862"/>
    <w:rsid w:val="00C26D89"/>
    <w:rsid w:val="00C313F7"/>
    <w:rsid w:val="00C316C5"/>
    <w:rsid w:val="00C31781"/>
    <w:rsid w:val="00C3273A"/>
    <w:rsid w:val="00C33269"/>
    <w:rsid w:val="00C333B3"/>
    <w:rsid w:val="00C33A94"/>
    <w:rsid w:val="00C33D3A"/>
    <w:rsid w:val="00C340E4"/>
    <w:rsid w:val="00C35D0A"/>
    <w:rsid w:val="00C40741"/>
    <w:rsid w:val="00C408F9"/>
    <w:rsid w:val="00C41F62"/>
    <w:rsid w:val="00C4242C"/>
    <w:rsid w:val="00C4255F"/>
    <w:rsid w:val="00C42639"/>
    <w:rsid w:val="00C42DDA"/>
    <w:rsid w:val="00C440AC"/>
    <w:rsid w:val="00C44C45"/>
    <w:rsid w:val="00C45599"/>
    <w:rsid w:val="00C4569B"/>
    <w:rsid w:val="00C46258"/>
    <w:rsid w:val="00C4677F"/>
    <w:rsid w:val="00C47031"/>
    <w:rsid w:val="00C47A95"/>
    <w:rsid w:val="00C50C4A"/>
    <w:rsid w:val="00C50D28"/>
    <w:rsid w:val="00C521E4"/>
    <w:rsid w:val="00C5235A"/>
    <w:rsid w:val="00C52F0E"/>
    <w:rsid w:val="00C53B9A"/>
    <w:rsid w:val="00C53C9F"/>
    <w:rsid w:val="00C53FE8"/>
    <w:rsid w:val="00C5503E"/>
    <w:rsid w:val="00C5545A"/>
    <w:rsid w:val="00C55FFD"/>
    <w:rsid w:val="00C562B5"/>
    <w:rsid w:val="00C56E15"/>
    <w:rsid w:val="00C57B6E"/>
    <w:rsid w:val="00C57BAE"/>
    <w:rsid w:val="00C60890"/>
    <w:rsid w:val="00C61013"/>
    <w:rsid w:val="00C6151E"/>
    <w:rsid w:val="00C61D22"/>
    <w:rsid w:val="00C62204"/>
    <w:rsid w:val="00C623E0"/>
    <w:rsid w:val="00C62A19"/>
    <w:rsid w:val="00C62C35"/>
    <w:rsid w:val="00C64539"/>
    <w:rsid w:val="00C64FA9"/>
    <w:rsid w:val="00C65097"/>
    <w:rsid w:val="00C66261"/>
    <w:rsid w:val="00C66F77"/>
    <w:rsid w:val="00C67532"/>
    <w:rsid w:val="00C678C5"/>
    <w:rsid w:val="00C67A2E"/>
    <w:rsid w:val="00C70761"/>
    <w:rsid w:val="00C71E7D"/>
    <w:rsid w:val="00C72A68"/>
    <w:rsid w:val="00C7396F"/>
    <w:rsid w:val="00C741E9"/>
    <w:rsid w:val="00C74498"/>
    <w:rsid w:val="00C753CC"/>
    <w:rsid w:val="00C75CA0"/>
    <w:rsid w:val="00C75E3A"/>
    <w:rsid w:val="00C764D1"/>
    <w:rsid w:val="00C76F46"/>
    <w:rsid w:val="00C800CC"/>
    <w:rsid w:val="00C80783"/>
    <w:rsid w:val="00C81820"/>
    <w:rsid w:val="00C8195B"/>
    <w:rsid w:val="00C82072"/>
    <w:rsid w:val="00C82777"/>
    <w:rsid w:val="00C83003"/>
    <w:rsid w:val="00C83431"/>
    <w:rsid w:val="00C83D9B"/>
    <w:rsid w:val="00C83F7B"/>
    <w:rsid w:val="00C85326"/>
    <w:rsid w:val="00C8658D"/>
    <w:rsid w:val="00C86760"/>
    <w:rsid w:val="00C87771"/>
    <w:rsid w:val="00C87F8E"/>
    <w:rsid w:val="00C903D2"/>
    <w:rsid w:val="00C90E40"/>
    <w:rsid w:val="00C917A3"/>
    <w:rsid w:val="00C92405"/>
    <w:rsid w:val="00C93395"/>
    <w:rsid w:val="00C933A2"/>
    <w:rsid w:val="00C93F64"/>
    <w:rsid w:val="00C95EFA"/>
    <w:rsid w:val="00C95F28"/>
    <w:rsid w:val="00C96996"/>
    <w:rsid w:val="00C97366"/>
    <w:rsid w:val="00C97A60"/>
    <w:rsid w:val="00CA0134"/>
    <w:rsid w:val="00CA0476"/>
    <w:rsid w:val="00CA0755"/>
    <w:rsid w:val="00CA083B"/>
    <w:rsid w:val="00CA0B1F"/>
    <w:rsid w:val="00CA0CAC"/>
    <w:rsid w:val="00CA105E"/>
    <w:rsid w:val="00CA166D"/>
    <w:rsid w:val="00CA17EE"/>
    <w:rsid w:val="00CA23C4"/>
    <w:rsid w:val="00CA2773"/>
    <w:rsid w:val="00CA3171"/>
    <w:rsid w:val="00CA4849"/>
    <w:rsid w:val="00CA4FF1"/>
    <w:rsid w:val="00CA5F91"/>
    <w:rsid w:val="00CA64EF"/>
    <w:rsid w:val="00CA6D97"/>
    <w:rsid w:val="00CA7055"/>
    <w:rsid w:val="00CA727A"/>
    <w:rsid w:val="00CA784B"/>
    <w:rsid w:val="00CA787F"/>
    <w:rsid w:val="00CB0BC0"/>
    <w:rsid w:val="00CB0E7E"/>
    <w:rsid w:val="00CB18C4"/>
    <w:rsid w:val="00CB26A7"/>
    <w:rsid w:val="00CB48D8"/>
    <w:rsid w:val="00CB4ADB"/>
    <w:rsid w:val="00CB53BE"/>
    <w:rsid w:val="00CB54E8"/>
    <w:rsid w:val="00CB6643"/>
    <w:rsid w:val="00CB6956"/>
    <w:rsid w:val="00CB6E46"/>
    <w:rsid w:val="00CB7564"/>
    <w:rsid w:val="00CB76AA"/>
    <w:rsid w:val="00CB7C86"/>
    <w:rsid w:val="00CC003D"/>
    <w:rsid w:val="00CC061C"/>
    <w:rsid w:val="00CC1760"/>
    <w:rsid w:val="00CC212B"/>
    <w:rsid w:val="00CC2506"/>
    <w:rsid w:val="00CC306B"/>
    <w:rsid w:val="00CC3979"/>
    <w:rsid w:val="00CC4B00"/>
    <w:rsid w:val="00CC54A7"/>
    <w:rsid w:val="00CC5A1C"/>
    <w:rsid w:val="00CC627E"/>
    <w:rsid w:val="00CC6604"/>
    <w:rsid w:val="00CC7A80"/>
    <w:rsid w:val="00CC7FE2"/>
    <w:rsid w:val="00CD27C2"/>
    <w:rsid w:val="00CD29EE"/>
    <w:rsid w:val="00CD2B64"/>
    <w:rsid w:val="00CD2F88"/>
    <w:rsid w:val="00CD3389"/>
    <w:rsid w:val="00CD3E28"/>
    <w:rsid w:val="00CD534F"/>
    <w:rsid w:val="00CD5498"/>
    <w:rsid w:val="00CD71E2"/>
    <w:rsid w:val="00CE0042"/>
    <w:rsid w:val="00CE041C"/>
    <w:rsid w:val="00CE1D11"/>
    <w:rsid w:val="00CE245A"/>
    <w:rsid w:val="00CE2F47"/>
    <w:rsid w:val="00CE303F"/>
    <w:rsid w:val="00CE3AE3"/>
    <w:rsid w:val="00CE3EDE"/>
    <w:rsid w:val="00CE40EB"/>
    <w:rsid w:val="00CE4157"/>
    <w:rsid w:val="00CE4321"/>
    <w:rsid w:val="00CE4395"/>
    <w:rsid w:val="00CE4558"/>
    <w:rsid w:val="00CE55F5"/>
    <w:rsid w:val="00CE57EF"/>
    <w:rsid w:val="00CE594E"/>
    <w:rsid w:val="00CE5C8A"/>
    <w:rsid w:val="00CE5E7A"/>
    <w:rsid w:val="00CE615C"/>
    <w:rsid w:val="00CE6B89"/>
    <w:rsid w:val="00CE6CE0"/>
    <w:rsid w:val="00CE76C0"/>
    <w:rsid w:val="00CE7D42"/>
    <w:rsid w:val="00CF03CE"/>
    <w:rsid w:val="00CF0BC1"/>
    <w:rsid w:val="00CF0D33"/>
    <w:rsid w:val="00CF15AB"/>
    <w:rsid w:val="00CF1A49"/>
    <w:rsid w:val="00CF1CFD"/>
    <w:rsid w:val="00CF200D"/>
    <w:rsid w:val="00CF2756"/>
    <w:rsid w:val="00CF2D88"/>
    <w:rsid w:val="00CF4385"/>
    <w:rsid w:val="00CF4F6C"/>
    <w:rsid w:val="00CF57F5"/>
    <w:rsid w:val="00CF5CFD"/>
    <w:rsid w:val="00CF608D"/>
    <w:rsid w:val="00CF6148"/>
    <w:rsid w:val="00CF63DB"/>
    <w:rsid w:val="00CF76AC"/>
    <w:rsid w:val="00D00208"/>
    <w:rsid w:val="00D00302"/>
    <w:rsid w:val="00D004ED"/>
    <w:rsid w:val="00D01443"/>
    <w:rsid w:val="00D023DB"/>
    <w:rsid w:val="00D029FA"/>
    <w:rsid w:val="00D03C3A"/>
    <w:rsid w:val="00D04715"/>
    <w:rsid w:val="00D047E6"/>
    <w:rsid w:val="00D058E5"/>
    <w:rsid w:val="00D05D1D"/>
    <w:rsid w:val="00D06112"/>
    <w:rsid w:val="00D0615B"/>
    <w:rsid w:val="00D07054"/>
    <w:rsid w:val="00D0717F"/>
    <w:rsid w:val="00D1050F"/>
    <w:rsid w:val="00D12A01"/>
    <w:rsid w:val="00D13C16"/>
    <w:rsid w:val="00D13E8B"/>
    <w:rsid w:val="00D15197"/>
    <w:rsid w:val="00D16E27"/>
    <w:rsid w:val="00D16FEE"/>
    <w:rsid w:val="00D1797F"/>
    <w:rsid w:val="00D2032D"/>
    <w:rsid w:val="00D206AD"/>
    <w:rsid w:val="00D2194C"/>
    <w:rsid w:val="00D228A2"/>
    <w:rsid w:val="00D236B1"/>
    <w:rsid w:val="00D246DE"/>
    <w:rsid w:val="00D24B17"/>
    <w:rsid w:val="00D25F04"/>
    <w:rsid w:val="00D26ED9"/>
    <w:rsid w:val="00D274CC"/>
    <w:rsid w:val="00D3002A"/>
    <w:rsid w:val="00D30691"/>
    <w:rsid w:val="00D3108A"/>
    <w:rsid w:val="00D31474"/>
    <w:rsid w:val="00D31DD9"/>
    <w:rsid w:val="00D321D7"/>
    <w:rsid w:val="00D33632"/>
    <w:rsid w:val="00D3377F"/>
    <w:rsid w:val="00D33EFF"/>
    <w:rsid w:val="00D349ED"/>
    <w:rsid w:val="00D36145"/>
    <w:rsid w:val="00D36502"/>
    <w:rsid w:val="00D3715C"/>
    <w:rsid w:val="00D37414"/>
    <w:rsid w:val="00D404A1"/>
    <w:rsid w:val="00D405A3"/>
    <w:rsid w:val="00D40774"/>
    <w:rsid w:val="00D40D8D"/>
    <w:rsid w:val="00D40E7C"/>
    <w:rsid w:val="00D4108D"/>
    <w:rsid w:val="00D41427"/>
    <w:rsid w:val="00D41F4A"/>
    <w:rsid w:val="00D43EB0"/>
    <w:rsid w:val="00D4401E"/>
    <w:rsid w:val="00D4481C"/>
    <w:rsid w:val="00D44E9B"/>
    <w:rsid w:val="00D45950"/>
    <w:rsid w:val="00D45A48"/>
    <w:rsid w:val="00D46248"/>
    <w:rsid w:val="00D4639F"/>
    <w:rsid w:val="00D4670F"/>
    <w:rsid w:val="00D46DD4"/>
    <w:rsid w:val="00D471CA"/>
    <w:rsid w:val="00D47295"/>
    <w:rsid w:val="00D47DE8"/>
    <w:rsid w:val="00D5141A"/>
    <w:rsid w:val="00D517C5"/>
    <w:rsid w:val="00D521E2"/>
    <w:rsid w:val="00D52B88"/>
    <w:rsid w:val="00D533D9"/>
    <w:rsid w:val="00D53A8E"/>
    <w:rsid w:val="00D5456A"/>
    <w:rsid w:val="00D5464B"/>
    <w:rsid w:val="00D55C07"/>
    <w:rsid w:val="00D55E41"/>
    <w:rsid w:val="00D560A3"/>
    <w:rsid w:val="00D56EA3"/>
    <w:rsid w:val="00D570D2"/>
    <w:rsid w:val="00D57821"/>
    <w:rsid w:val="00D60583"/>
    <w:rsid w:val="00D60BEE"/>
    <w:rsid w:val="00D62760"/>
    <w:rsid w:val="00D62F48"/>
    <w:rsid w:val="00D63C63"/>
    <w:rsid w:val="00D64075"/>
    <w:rsid w:val="00D64288"/>
    <w:rsid w:val="00D645D1"/>
    <w:rsid w:val="00D64826"/>
    <w:rsid w:val="00D64DF6"/>
    <w:rsid w:val="00D6519E"/>
    <w:rsid w:val="00D658C1"/>
    <w:rsid w:val="00D658F7"/>
    <w:rsid w:val="00D659CF"/>
    <w:rsid w:val="00D6644D"/>
    <w:rsid w:val="00D66B36"/>
    <w:rsid w:val="00D675EF"/>
    <w:rsid w:val="00D67F12"/>
    <w:rsid w:val="00D70574"/>
    <w:rsid w:val="00D70640"/>
    <w:rsid w:val="00D716E9"/>
    <w:rsid w:val="00D7192A"/>
    <w:rsid w:val="00D71E18"/>
    <w:rsid w:val="00D72163"/>
    <w:rsid w:val="00D734C8"/>
    <w:rsid w:val="00D73A79"/>
    <w:rsid w:val="00D74C43"/>
    <w:rsid w:val="00D752C6"/>
    <w:rsid w:val="00D7549B"/>
    <w:rsid w:val="00D76CD2"/>
    <w:rsid w:val="00D76D40"/>
    <w:rsid w:val="00D77578"/>
    <w:rsid w:val="00D7760B"/>
    <w:rsid w:val="00D77874"/>
    <w:rsid w:val="00D80AF3"/>
    <w:rsid w:val="00D814AD"/>
    <w:rsid w:val="00D82585"/>
    <w:rsid w:val="00D83C9F"/>
    <w:rsid w:val="00D84909"/>
    <w:rsid w:val="00D8577B"/>
    <w:rsid w:val="00D85DCA"/>
    <w:rsid w:val="00D861B4"/>
    <w:rsid w:val="00D8684D"/>
    <w:rsid w:val="00D86B85"/>
    <w:rsid w:val="00D87468"/>
    <w:rsid w:val="00D874B1"/>
    <w:rsid w:val="00D902D6"/>
    <w:rsid w:val="00D9042D"/>
    <w:rsid w:val="00D90890"/>
    <w:rsid w:val="00D91115"/>
    <w:rsid w:val="00D912AF"/>
    <w:rsid w:val="00D92B87"/>
    <w:rsid w:val="00D9415F"/>
    <w:rsid w:val="00D941E2"/>
    <w:rsid w:val="00D94807"/>
    <w:rsid w:val="00D94A6C"/>
    <w:rsid w:val="00D94C40"/>
    <w:rsid w:val="00D94D53"/>
    <w:rsid w:val="00D94DFF"/>
    <w:rsid w:val="00D95885"/>
    <w:rsid w:val="00D96EC8"/>
    <w:rsid w:val="00D9700A"/>
    <w:rsid w:val="00D97961"/>
    <w:rsid w:val="00D97C2B"/>
    <w:rsid w:val="00DA00F9"/>
    <w:rsid w:val="00DA2052"/>
    <w:rsid w:val="00DA21C4"/>
    <w:rsid w:val="00DA311B"/>
    <w:rsid w:val="00DA3426"/>
    <w:rsid w:val="00DA37DF"/>
    <w:rsid w:val="00DA3E7A"/>
    <w:rsid w:val="00DA40D7"/>
    <w:rsid w:val="00DA5B5D"/>
    <w:rsid w:val="00DA5D42"/>
    <w:rsid w:val="00DA5F35"/>
    <w:rsid w:val="00DA71B6"/>
    <w:rsid w:val="00DA780E"/>
    <w:rsid w:val="00DA7EF7"/>
    <w:rsid w:val="00DB0530"/>
    <w:rsid w:val="00DB0AC5"/>
    <w:rsid w:val="00DB1646"/>
    <w:rsid w:val="00DB1EE2"/>
    <w:rsid w:val="00DB34FD"/>
    <w:rsid w:val="00DB39C8"/>
    <w:rsid w:val="00DB51DC"/>
    <w:rsid w:val="00DB58F8"/>
    <w:rsid w:val="00DB5D03"/>
    <w:rsid w:val="00DB5DA7"/>
    <w:rsid w:val="00DB5EA7"/>
    <w:rsid w:val="00DC10BD"/>
    <w:rsid w:val="00DC22C0"/>
    <w:rsid w:val="00DC3AA5"/>
    <w:rsid w:val="00DC3BE9"/>
    <w:rsid w:val="00DC443F"/>
    <w:rsid w:val="00DC4837"/>
    <w:rsid w:val="00DC4EED"/>
    <w:rsid w:val="00DC50B7"/>
    <w:rsid w:val="00DC6478"/>
    <w:rsid w:val="00DC695D"/>
    <w:rsid w:val="00DC6B4A"/>
    <w:rsid w:val="00DC710C"/>
    <w:rsid w:val="00DC765D"/>
    <w:rsid w:val="00DD007D"/>
    <w:rsid w:val="00DD10EA"/>
    <w:rsid w:val="00DD13BA"/>
    <w:rsid w:val="00DD2497"/>
    <w:rsid w:val="00DD2824"/>
    <w:rsid w:val="00DD2BF0"/>
    <w:rsid w:val="00DD3FA2"/>
    <w:rsid w:val="00DD51CC"/>
    <w:rsid w:val="00DD6094"/>
    <w:rsid w:val="00DD61E1"/>
    <w:rsid w:val="00DD7191"/>
    <w:rsid w:val="00DD755B"/>
    <w:rsid w:val="00DD7D40"/>
    <w:rsid w:val="00DE03BE"/>
    <w:rsid w:val="00DE1024"/>
    <w:rsid w:val="00DE1375"/>
    <w:rsid w:val="00DE14DD"/>
    <w:rsid w:val="00DE151D"/>
    <w:rsid w:val="00DE16B3"/>
    <w:rsid w:val="00DE1E2D"/>
    <w:rsid w:val="00DE2EDF"/>
    <w:rsid w:val="00DE35AC"/>
    <w:rsid w:val="00DE4051"/>
    <w:rsid w:val="00DE4072"/>
    <w:rsid w:val="00DE4096"/>
    <w:rsid w:val="00DE4307"/>
    <w:rsid w:val="00DE5AE6"/>
    <w:rsid w:val="00DE69B0"/>
    <w:rsid w:val="00DE6D47"/>
    <w:rsid w:val="00DE7775"/>
    <w:rsid w:val="00DE79A6"/>
    <w:rsid w:val="00DF00ED"/>
    <w:rsid w:val="00DF00EF"/>
    <w:rsid w:val="00DF018E"/>
    <w:rsid w:val="00DF0B76"/>
    <w:rsid w:val="00DF0C1C"/>
    <w:rsid w:val="00DF0C7D"/>
    <w:rsid w:val="00DF0CAE"/>
    <w:rsid w:val="00DF0E9F"/>
    <w:rsid w:val="00DF1915"/>
    <w:rsid w:val="00DF34B7"/>
    <w:rsid w:val="00DF3E60"/>
    <w:rsid w:val="00DF48F2"/>
    <w:rsid w:val="00DF51DD"/>
    <w:rsid w:val="00DF5392"/>
    <w:rsid w:val="00DF594C"/>
    <w:rsid w:val="00DF5CDA"/>
    <w:rsid w:val="00DF66A7"/>
    <w:rsid w:val="00DF6BF0"/>
    <w:rsid w:val="00DF71CF"/>
    <w:rsid w:val="00DF75EF"/>
    <w:rsid w:val="00E00385"/>
    <w:rsid w:val="00E0039A"/>
    <w:rsid w:val="00E00402"/>
    <w:rsid w:val="00E00AD2"/>
    <w:rsid w:val="00E0123D"/>
    <w:rsid w:val="00E01FE4"/>
    <w:rsid w:val="00E02BD9"/>
    <w:rsid w:val="00E02E4D"/>
    <w:rsid w:val="00E03BC2"/>
    <w:rsid w:val="00E04DCB"/>
    <w:rsid w:val="00E055A2"/>
    <w:rsid w:val="00E05B98"/>
    <w:rsid w:val="00E060DB"/>
    <w:rsid w:val="00E10917"/>
    <w:rsid w:val="00E10E54"/>
    <w:rsid w:val="00E12699"/>
    <w:rsid w:val="00E12AAF"/>
    <w:rsid w:val="00E12B14"/>
    <w:rsid w:val="00E135C6"/>
    <w:rsid w:val="00E1383C"/>
    <w:rsid w:val="00E139CB"/>
    <w:rsid w:val="00E13D5D"/>
    <w:rsid w:val="00E13E26"/>
    <w:rsid w:val="00E13E8B"/>
    <w:rsid w:val="00E13EB9"/>
    <w:rsid w:val="00E13FAC"/>
    <w:rsid w:val="00E14621"/>
    <w:rsid w:val="00E14C57"/>
    <w:rsid w:val="00E15DF9"/>
    <w:rsid w:val="00E1622D"/>
    <w:rsid w:val="00E162DB"/>
    <w:rsid w:val="00E1634F"/>
    <w:rsid w:val="00E16360"/>
    <w:rsid w:val="00E16A4C"/>
    <w:rsid w:val="00E1764E"/>
    <w:rsid w:val="00E209FA"/>
    <w:rsid w:val="00E21DB9"/>
    <w:rsid w:val="00E22621"/>
    <w:rsid w:val="00E2276F"/>
    <w:rsid w:val="00E22BF5"/>
    <w:rsid w:val="00E2423A"/>
    <w:rsid w:val="00E24893"/>
    <w:rsid w:val="00E25951"/>
    <w:rsid w:val="00E2621F"/>
    <w:rsid w:val="00E26743"/>
    <w:rsid w:val="00E270FB"/>
    <w:rsid w:val="00E27423"/>
    <w:rsid w:val="00E27644"/>
    <w:rsid w:val="00E278CF"/>
    <w:rsid w:val="00E2F0BF"/>
    <w:rsid w:val="00E3036C"/>
    <w:rsid w:val="00E30C5E"/>
    <w:rsid w:val="00E310F7"/>
    <w:rsid w:val="00E313D2"/>
    <w:rsid w:val="00E32677"/>
    <w:rsid w:val="00E32DB6"/>
    <w:rsid w:val="00E33AFE"/>
    <w:rsid w:val="00E3467A"/>
    <w:rsid w:val="00E34D14"/>
    <w:rsid w:val="00E35024"/>
    <w:rsid w:val="00E3589D"/>
    <w:rsid w:val="00E3730A"/>
    <w:rsid w:val="00E37397"/>
    <w:rsid w:val="00E37555"/>
    <w:rsid w:val="00E37617"/>
    <w:rsid w:val="00E37748"/>
    <w:rsid w:val="00E3779E"/>
    <w:rsid w:val="00E37B06"/>
    <w:rsid w:val="00E40A2D"/>
    <w:rsid w:val="00E40AF8"/>
    <w:rsid w:val="00E40F9E"/>
    <w:rsid w:val="00E4126F"/>
    <w:rsid w:val="00E4218F"/>
    <w:rsid w:val="00E44181"/>
    <w:rsid w:val="00E44547"/>
    <w:rsid w:val="00E44E7E"/>
    <w:rsid w:val="00E45E6A"/>
    <w:rsid w:val="00E45F55"/>
    <w:rsid w:val="00E46703"/>
    <w:rsid w:val="00E47A35"/>
    <w:rsid w:val="00E50874"/>
    <w:rsid w:val="00E50CB6"/>
    <w:rsid w:val="00E5119D"/>
    <w:rsid w:val="00E529EF"/>
    <w:rsid w:val="00E52CCF"/>
    <w:rsid w:val="00E53979"/>
    <w:rsid w:val="00E548ED"/>
    <w:rsid w:val="00E54962"/>
    <w:rsid w:val="00E54B25"/>
    <w:rsid w:val="00E552C9"/>
    <w:rsid w:val="00E567D7"/>
    <w:rsid w:val="00E568EB"/>
    <w:rsid w:val="00E57121"/>
    <w:rsid w:val="00E575AE"/>
    <w:rsid w:val="00E57685"/>
    <w:rsid w:val="00E57DF0"/>
    <w:rsid w:val="00E57E1F"/>
    <w:rsid w:val="00E60A00"/>
    <w:rsid w:val="00E613D2"/>
    <w:rsid w:val="00E61656"/>
    <w:rsid w:val="00E626FA"/>
    <w:rsid w:val="00E62F15"/>
    <w:rsid w:val="00E63072"/>
    <w:rsid w:val="00E63076"/>
    <w:rsid w:val="00E63151"/>
    <w:rsid w:val="00E646CA"/>
    <w:rsid w:val="00E652BA"/>
    <w:rsid w:val="00E658E6"/>
    <w:rsid w:val="00E65995"/>
    <w:rsid w:val="00E65FA4"/>
    <w:rsid w:val="00E65FE8"/>
    <w:rsid w:val="00E6600A"/>
    <w:rsid w:val="00E66522"/>
    <w:rsid w:val="00E705F1"/>
    <w:rsid w:val="00E71E23"/>
    <w:rsid w:val="00E72CAE"/>
    <w:rsid w:val="00E72FA1"/>
    <w:rsid w:val="00E73066"/>
    <w:rsid w:val="00E73291"/>
    <w:rsid w:val="00E735B6"/>
    <w:rsid w:val="00E73666"/>
    <w:rsid w:val="00E73857"/>
    <w:rsid w:val="00E73CB6"/>
    <w:rsid w:val="00E7410A"/>
    <w:rsid w:val="00E74496"/>
    <w:rsid w:val="00E746FB"/>
    <w:rsid w:val="00E747BF"/>
    <w:rsid w:val="00E75AF3"/>
    <w:rsid w:val="00E77D10"/>
    <w:rsid w:val="00E77FAF"/>
    <w:rsid w:val="00E803F2"/>
    <w:rsid w:val="00E8085C"/>
    <w:rsid w:val="00E80A9C"/>
    <w:rsid w:val="00E8167E"/>
    <w:rsid w:val="00E81A53"/>
    <w:rsid w:val="00E82F96"/>
    <w:rsid w:val="00E83BC8"/>
    <w:rsid w:val="00E84613"/>
    <w:rsid w:val="00E84C40"/>
    <w:rsid w:val="00E85F78"/>
    <w:rsid w:val="00E86479"/>
    <w:rsid w:val="00E86A25"/>
    <w:rsid w:val="00E87189"/>
    <w:rsid w:val="00E87A08"/>
    <w:rsid w:val="00E87B00"/>
    <w:rsid w:val="00E87B0A"/>
    <w:rsid w:val="00E901DD"/>
    <w:rsid w:val="00E90661"/>
    <w:rsid w:val="00E919BE"/>
    <w:rsid w:val="00E91FB1"/>
    <w:rsid w:val="00E93C24"/>
    <w:rsid w:val="00E93D5F"/>
    <w:rsid w:val="00E95FB0"/>
    <w:rsid w:val="00E96282"/>
    <w:rsid w:val="00E96BAC"/>
    <w:rsid w:val="00E96CB6"/>
    <w:rsid w:val="00E97AEA"/>
    <w:rsid w:val="00E97D25"/>
    <w:rsid w:val="00E97F39"/>
    <w:rsid w:val="00EA003E"/>
    <w:rsid w:val="00EA07AF"/>
    <w:rsid w:val="00EA1609"/>
    <w:rsid w:val="00EA16DE"/>
    <w:rsid w:val="00EA26DD"/>
    <w:rsid w:val="00EA2C28"/>
    <w:rsid w:val="00EA2CAC"/>
    <w:rsid w:val="00EA2DC2"/>
    <w:rsid w:val="00EA33C0"/>
    <w:rsid w:val="00EA430F"/>
    <w:rsid w:val="00EA48D9"/>
    <w:rsid w:val="00EA4A7C"/>
    <w:rsid w:val="00EA5195"/>
    <w:rsid w:val="00EA6A85"/>
    <w:rsid w:val="00EA72CF"/>
    <w:rsid w:val="00EA7630"/>
    <w:rsid w:val="00EA77C0"/>
    <w:rsid w:val="00EB0332"/>
    <w:rsid w:val="00EB03CA"/>
    <w:rsid w:val="00EB0FA0"/>
    <w:rsid w:val="00EB131C"/>
    <w:rsid w:val="00EB13DF"/>
    <w:rsid w:val="00EB1B18"/>
    <w:rsid w:val="00EB1CB0"/>
    <w:rsid w:val="00EB27A5"/>
    <w:rsid w:val="00EB2AD4"/>
    <w:rsid w:val="00EB2B4B"/>
    <w:rsid w:val="00EB330F"/>
    <w:rsid w:val="00EB3B98"/>
    <w:rsid w:val="00EB431E"/>
    <w:rsid w:val="00EB45B8"/>
    <w:rsid w:val="00EB4BD7"/>
    <w:rsid w:val="00EB6236"/>
    <w:rsid w:val="00EB7343"/>
    <w:rsid w:val="00EB7EB7"/>
    <w:rsid w:val="00EC0880"/>
    <w:rsid w:val="00EC0B47"/>
    <w:rsid w:val="00EC0F31"/>
    <w:rsid w:val="00EC1C7E"/>
    <w:rsid w:val="00EC1DB6"/>
    <w:rsid w:val="00EC2590"/>
    <w:rsid w:val="00EC3602"/>
    <w:rsid w:val="00EC36C4"/>
    <w:rsid w:val="00EC40D5"/>
    <w:rsid w:val="00EC4363"/>
    <w:rsid w:val="00EC464A"/>
    <w:rsid w:val="00EC5093"/>
    <w:rsid w:val="00EC51D9"/>
    <w:rsid w:val="00EC5DB1"/>
    <w:rsid w:val="00EC5F03"/>
    <w:rsid w:val="00EC663A"/>
    <w:rsid w:val="00EC70A0"/>
    <w:rsid w:val="00EC755D"/>
    <w:rsid w:val="00EC7AE9"/>
    <w:rsid w:val="00ED06E6"/>
    <w:rsid w:val="00ED086B"/>
    <w:rsid w:val="00ED0D30"/>
    <w:rsid w:val="00ED0D8C"/>
    <w:rsid w:val="00ED1746"/>
    <w:rsid w:val="00ED1D9E"/>
    <w:rsid w:val="00ED2EB9"/>
    <w:rsid w:val="00ED2FBA"/>
    <w:rsid w:val="00ED3A1F"/>
    <w:rsid w:val="00ED4671"/>
    <w:rsid w:val="00ED4777"/>
    <w:rsid w:val="00ED509E"/>
    <w:rsid w:val="00ED6087"/>
    <w:rsid w:val="00ED6798"/>
    <w:rsid w:val="00ED6CDC"/>
    <w:rsid w:val="00ED6DDC"/>
    <w:rsid w:val="00ED7583"/>
    <w:rsid w:val="00ED7888"/>
    <w:rsid w:val="00EE0404"/>
    <w:rsid w:val="00EE1642"/>
    <w:rsid w:val="00EE18A9"/>
    <w:rsid w:val="00EE2023"/>
    <w:rsid w:val="00EE225F"/>
    <w:rsid w:val="00EE22C5"/>
    <w:rsid w:val="00EE2860"/>
    <w:rsid w:val="00EE298E"/>
    <w:rsid w:val="00EE2C90"/>
    <w:rsid w:val="00EE401E"/>
    <w:rsid w:val="00EE42BF"/>
    <w:rsid w:val="00EE4B95"/>
    <w:rsid w:val="00EE57AC"/>
    <w:rsid w:val="00EE6B1B"/>
    <w:rsid w:val="00EE73A9"/>
    <w:rsid w:val="00EE767A"/>
    <w:rsid w:val="00EE775E"/>
    <w:rsid w:val="00EE7B43"/>
    <w:rsid w:val="00EE7BED"/>
    <w:rsid w:val="00EF002E"/>
    <w:rsid w:val="00EF0394"/>
    <w:rsid w:val="00EF08DF"/>
    <w:rsid w:val="00EF0B09"/>
    <w:rsid w:val="00EF0B48"/>
    <w:rsid w:val="00EF16F2"/>
    <w:rsid w:val="00EF1B5E"/>
    <w:rsid w:val="00EF1D77"/>
    <w:rsid w:val="00EF1EF1"/>
    <w:rsid w:val="00EF3514"/>
    <w:rsid w:val="00EF3636"/>
    <w:rsid w:val="00EF383E"/>
    <w:rsid w:val="00EF3975"/>
    <w:rsid w:val="00EF3B72"/>
    <w:rsid w:val="00EF3EA1"/>
    <w:rsid w:val="00EF414D"/>
    <w:rsid w:val="00EF5885"/>
    <w:rsid w:val="00EF60C9"/>
    <w:rsid w:val="00EF60D2"/>
    <w:rsid w:val="00EF636B"/>
    <w:rsid w:val="00EF69D7"/>
    <w:rsid w:val="00EF6FF0"/>
    <w:rsid w:val="00F00557"/>
    <w:rsid w:val="00F01871"/>
    <w:rsid w:val="00F01B9B"/>
    <w:rsid w:val="00F02DEB"/>
    <w:rsid w:val="00F0424C"/>
    <w:rsid w:val="00F04E74"/>
    <w:rsid w:val="00F05060"/>
    <w:rsid w:val="00F06C48"/>
    <w:rsid w:val="00F06CE2"/>
    <w:rsid w:val="00F07A09"/>
    <w:rsid w:val="00F07BC3"/>
    <w:rsid w:val="00F1142F"/>
    <w:rsid w:val="00F1144C"/>
    <w:rsid w:val="00F11588"/>
    <w:rsid w:val="00F1160A"/>
    <w:rsid w:val="00F1163E"/>
    <w:rsid w:val="00F1175B"/>
    <w:rsid w:val="00F117E6"/>
    <w:rsid w:val="00F11E93"/>
    <w:rsid w:val="00F13895"/>
    <w:rsid w:val="00F14541"/>
    <w:rsid w:val="00F146A6"/>
    <w:rsid w:val="00F15D11"/>
    <w:rsid w:val="00F16054"/>
    <w:rsid w:val="00F16C2F"/>
    <w:rsid w:val="00F17EDA"/>
    <w:rsid w:val="00F20909"/>
    <w:rsid w:val="00F20B83"/>
    <w:rsid w:val="00F21348"/>
    <w:rsid w:val="00F22C60"/>
    <w:rsid w:val="00F23493"/>
    <w:rsid w:val="00F23C9C"/>
    <w:rsid w:val="00F2458E"/>
    <w:rsid w:val="00F24B47"/>
    <w:rsid w:val="00F24C9A"/>
    <w:rsid w:val="00F25798"/>
    <w:rsid w:val="00F25CF5"/>
    <w:rsid w:val="00F2604B"/>
    <w:rsid w:val="00F265FF"/>
    <w:rsid w:val="00F26CFC"/>
    <w:rsid w:val="00F27AD6"/>
    <w:rsid w:val="00F27B13"/>
    <w:rsid w:val="00F27DF4"/>
    <w:rsid w:val="00F30095"/>
    <w:rsid w:val="00F3162E"/>
    <w:rsid w:val="00F31F6C"/>
    <w:rsid w:val="00F3221D"/>
    <w:rsid w:val="00F32A0A"/>
    <w:rsid w:val="00F338F1"/>
    <w:rsid w:val="00F35F1A"/>
    <w:rsid w:val="00F367F8"/>
    <w:rsid w:val="00F3794B"/>
    <w:rsid w:val="00F37F55"/>
    <w:rsid w:val="00F403DA"/>
    <w:rsid w:val="00F409F8"/>
    <w:rsid w:val="00F40EA2"/>
    <w:rsid w:val="00F41091"/>
    <w:rsid w:val="00F418B0"/>
    <w:rsid w:val="00F41A3F"/>
    <w:rsid w:val="00F41F35"/>
    <w:rsid w:val="00F42077"/>
    <w:rsid w:val="00F43758"/>
    <w:rsid w:val="00F43B02"/>
    <w:rsid w:val="00F4529C"/>
    <w:rsid w:val="00F4554F"/>
    <w:rsid w:val="00F455A7"/>
    <w:rsid w:val="00F46290"/>
    <w:rsid w:val="00F46CFD"/>
    <w:rsid w:val="00F47685"/>
    <w:rsid w:val="00F47E7D"/>
    <w:rsid w:val="00F508FC"/>
    <w:rsid w:val="00F50EB9"/>
    <w:rsid w:val="00F5168E"/>
    <w:rsid w:val="00F52308"/>
    <w:rsid w:val="00F528EB"/>
    <w:rsid w:val="00F52DCD"/>
    <w:rsid w:val="00F54FA6"/>
    <w:rsid w:val="00F55809"/>
    <w:rsid w:val="00F55C8D"/>
    <w:rsid w:val="00F55E08"/>
    <w:rsid w:val="00F55F5F"/>
    <w:rsid w:val="00F57DCF"/>
    <w:rsid w:val="00F60153"/>
    <w:rsid w:val="00F61701"/>
    <w:rsid w:val="00F61AF6"/>
    <w:rsid w:val="00F61CB0"/>
    <w:rsid w:val="00F621DD"/>
    <w:rsid w:val="00F628F7"/>
    <w:rsid w:val="00F635B0"/>
    <w:rsid w:val="00F646EA"/>
    <w:rsid w:val="00F64F0B"/>
    <w:rsid w:val="00F64F9D"/>
    <w:rsid w:val="00F650A0"/>
    <w:rsid w:val="00F65D31"/>
    <w:rsid w:val="00F660E2"/>
    <w:rsid w:val="00F672AA"/>
    <w:rsid w:val="00F67A61"/>
    <w:rsid w:val="00F70620"/>
    <w:rsid w:val="00F714DE"/>
    <w:rsid w:val="00F71503"/>
    <w:rsid w:val="00F7157C"/>
    <w:rsid w:val="00F71F57"/>
    <w:rsid w:val="00F734ED"/>
    <w:rsid w:val="00F7393B"/>
    <w:rsid w:val="00F7397A"/>
    <w:rsid w:val="00F73FF5"/>
    <w:rsid w:val="00F7525E"/>
    <w:rsid w:val="00F7542D"/>
    <w:rsid w:val="00F75C37"/>
    <w:rsid w:val="00F75D3B"/>
    <w:rsid w:val="00F76A21"/>
    <w:rsid w:val="00F770A5"/>
    <w:rsid w:val="00F7741E"/>
    <w:rsid w:val="00F8044F"/>
    <w:rsid w:val="00F8137C"/>
    <w:rsid w:val="00F81D58"/>
    <w:rsid w:val="00F81E6A"/>
    <w:rsid w:val="00F82A4D"/>
    <w:rsid w:val="00F82E49"/>
    <w:rsid w:val="00F83D2F"/>
    <w:rsid w:val="00F84A9A"/>
    <w:rsid w:val="00F84CB3"/>
    <w:rsid w:val="00F85C91"/>
    <w:rsid w:val="00F85E85"/>
    <w:rsid w:val="00F867FE"/>
    <w:rsid w:val="00F9008C"/>
    <w:rsid w:val="00F901CE"/>
    <w:rsid w:val="00F9059C"/>
    <w:rsid w:val="00F9195F"/>
    <w:rsid w:val="00F9196B"/>
    <w:rsid w:val="00F9260B"/>
    <w:rsid w:val="00F92CD1"/>
    <w:rsid w:val="00F936F7"/>
    <w:rsid w:val="00F93E7B"/>
    <w:rsid w:val="00F940F9"/>
    <w:rsid w:val="00F950D6"/>
    <w:rsid w:val="00F954C7"/>
    <w:rsid w:val="00F956CE"/>
    <w:rsid w:val="00F95A9F"/>
    <w:rsid w:val="00F95CCA"/>
    <w:rsid w:val="00F963EA"/>
    <w:rsid w:val="00F96A3E"/>
    <w:rsid w:val="00F96AE0"/>
    <w:rsid w:val="00F97CE2"/>
    <w:rsid w:val="00F97D53"/>
    <w:rsid w:val="00FA09C3"/>
    <w:rsid w:val="00FA0BC3"/>
    <w:rsid w:val="00FA11E7"/>
    <w:rsid w:val="00FA12C1"/>
    <w:rsid w:val="00FA1739"/>
    <w:rsid w:val="00FA1854"/>
    <w:rsid w:val="00FA200F"/>
    <w:rsid w:val="00FA2066"/>
    <w:rsid w:val="00FA2D1B"/>
    <w:rsid w:val="00FA36B2"/>
    <w:rsid w:val="00FA3AD7"/>
    <w:rsid w:val="00FA3B55"/>
    <w:rsid w:val="00FA40A2"/>
    <w:rsid w:val="00FA44C0"/>
    <w:rsid w:val="00FA46A7"/>
    <w:rsid w:val="00FA4CC9"/>
    <w:rsid w:val="00FA521B"/>
    <w:rsid w:val="00FA52E4"/>
    <w:rsid w:val="00FA54F8"/>
    <w:rsid w:val="00FA598B"/>
    <w:rsid w:val="00FA609F"/>
    <w:rsid w:val="00FA665C"/>
    <w:rsid w:val="00FA6FA9"/>
    <w:rsid w:val="00FA7297"/>
    <w:rsid w:val="00FA7BE7"/>
    <w:rsid w:val="00FA7F6F"/>
    <w:rsid w:val="00FB19E1"/>
    <w:rsid w:val="00FB3F4E"/>
    <w:rsid w:val="00FB43E7"/>
    <w:rsid w:val="00FB43E9"/>
    <w:rsid w:val="00FB59D1"/>
    <w:rsid w:val="00FB68CB"/>
    <w:rsid w:val="00FB69A3"/>
    <w:rsid w:val="00FB6A51"/>
    <w:rsid w:val="00FB76EF"/>
    <w:rsid w:val="00FB79C3"/>
    <w:rsid w:val="00FB7CA4"/>
    <w:rsid w:val="00FC0C4B"/>
    <w:rsid w:val="00FC0E44"/>
    <w:rsid w:val="00FC13E0"/>
    <w:rsid w:val="00FC1605"/>
    <w:rsid w:val="00FC1670"/>
    <w:rsid w:val="00FC26B5"/>
    <w:rsid w:val="00FC29CB"/>
    <w:rsid w:val="00FC2F0B"/>
    <w:rsid w:val="00FC31C6"/>
    <w:rsid w:val="00FC3442"/>
    <w:rsid w:val="00FC40DC"/>
    <w:rsid w:val="00FC4743"/>
    <w:rsid w:val="00FC5FAC"/>
    <w:rsid w:val="00FC6110"/>
    <w:rsid w:val="00FC6EF8"/>
    <w:rsid w:val="00FC7414"/>
    <w:rsid w:val="00FC77DB"/>
    <w:rsid w:val="00FC7DD5"/>
    <w:rsid w:val="00FD04C5"/>
    <w:rsid w:val="00FD0D84"/>
    <w:rsid w:val="00FD0E93"/>
    <w:rsid w:val="00FD1322"/>
    <w:rsid w:val="00FD1826"/>
    <w:rsid w:val="00FD2792"/>
    <w:rsid w:val="00FD2869"/>
    <w:rsid w:val="00FD28F0"/>
    <w:rsid w:val="00FD310B"/>
    <w:rsid w:val="00FD4B63"/>
    <w:rsid w:val="00FD56E0"/>
    <w:rsid w:val="00FD5A3C"/>
    <w:rsid w:val="00FD6957"/>
    <w:rsid w:val="00FE037E"/>
    <w:rsid w:val="00FE09FB"/>
    <w:rsid w:val="00FE0F6A"/>
    <w:rsid w:val="00FE109C"/>
    <w:rsid w:val="00FE134C"/>
    <w:rsid w:val="00FE156F"/>
    <w:rsid w:val="00FE191F"/>
    <w:rsid w:val="00FE1A2E"/>
    <w:rsid w:val="00FE304B"/>
    <w:rsid w:val="00FE3255"/>
    <w:rsid w:val="00FE34D8"/>
    <w:rsid w:val="00FE36D0"/>
    <w:rsid w:val="00FE38CF"/>
    <w:rsid w:val="00FE3E2A"/>
    <w:rsid w:val="00FE4BA3"/>
    <w:rsid w:val="00FE52FA"/>
    <w:rsid w:val="00FE5D50"/>
    <w:rsid w:val="00FE6455"/>
    <w:rsid w:val="00FE7408"/>
    <w:rsid w:val="00FE7826"/>
    <w:rsid w:val="00FE7F28"/>
    <w:rsid w:val="00FF03AC"/>
    <w:rsid w:val="00FF058B"/>
    <w:rsid w:val="00FF05C9"/>
    <w:rsid w:val="00FF06FA"/>
    <w:rsid w:val="00FF16C4"/>
    <w:rsid w:val="00FF1C8C"/>
    <w:rsid w:val="00FF1DFB"/>
    <w:rsid w:val="00FF204C"/>
    <w:rsid w:val="00FF27F8"/>
    <w:rsid w:val="00FF3FFC"/>
    <w:rsid w:val="00FF4853"/>
    <w:rsid w:val="00FF50EF"/>
    <w:rsid w:val="00FF56F4"/>
    <w:rsid w:val="00FF71C5"/>
    <w:rsid w:val="00FF785D"/>
    <w:rsid w:val="00FF7DBF"/>
    <w:rsid w:val="0106008C"/>
    <w:rsid w:val="01097B59"/>
    <w:rsid w:val="010B328A"/>
    <w:rsid w:val="011E530F"/>
    <w:rsid w:val="012DA8E0"/>
    <w:rsid w:val="0160FCE8"/>
    <w:rsid w:val="0168CC82"/>
    <w:rsid w:val="016E5595"/>
    <w:rsid w:val="01705548"/>
    <w:rsid w:val="017304CF"/>
    <w:rsid w:val="017F2AAC"/>
    <w:rsid w:val="01AFCD74"/>
    <w:rsid w:val="01B53778"/>
    <w:rsid w:val="01B57C89"/>
    <w:rsid w:val="01C2A945"/>
    <w:rsid w:val="01CA6A35"/>
    <w:rsid w:val="01CB4D66"/>
    <w:rsid w:val="01CDE38C"/>
    <w:rsid w:val="01D9561B"/>
    <w:rsid w:val="01E9AA91"/>
    <w:rsid w:val="01FC5229"/>
    <w:rsid w:val="01FE30AF"/>
    <w:rsid w:val="021656FE"/>
    <w:rsid w:val="021F9310"/>
    <w:rsid w:val="022BD925"/>
    <w:rsid w:val="02316410"/>
    <w:rsid w:val="02378C7A"/>
    <w:rsid w:val="024946EE"/>
    <w:rsid w:val="024A78CD"/>
    <w:rsid w:val="026355B2"/>
    <w:rsid w:val="026B01AB"/>
    <w:rsid w:val="026B073C"/>
    <w:rsid w:val="026EA40D"/>
    <w:rsid w:val="026EEEEB"/>
    <w:rsid w:val="02774CA4"/>
    <w:rsid w:val="02791427"/>
    <w:rsid w:val="028B1D5A"/>
    <w:rsid w:val="028EDBC4"/>
    <w:rsid w:val="029BCFB8"/>
    <w:rsid w:val="02AB5FF3"/>
    <w:rsid w:val="02AC35FC"/>
    <w:rsid w:val="02ACFCCC"/>
    <w:rsid w:val="02B2C403"/>
    <w:rsid w:val="02B6CAA2"/>
    <w:rsid w:val="02CEFD93"/>
    <w:rsid w:val="02D325AF"/>
    <w:rsid w:val="02F58BBD"/>
    <w:rsid w:val="0301400F"/>
    <w:rsid w:val="03074EB0"/>
    <w:rsid w:val="031B04ED"/>
    <w:rsid w:val="031BCC07"/>
    <w:rsid w:val="0320C1B1"/>
    <w:rsid w:val="03219BD2"/>
    <w:rsid w:val="0331100F"/>
    <w:rsid w:val="033270DB"/>
    <w:rsid w:val="034A2A4D"/>
    <w:rsid w:val="035B561C"/>
    <w:rsid w:val="035E368E"/>
    <w:rsid w:val="035E389B"/>
    <w:rsid w:val="03622D91"/>
    <w:rsid w:val="03645AF8"/>
    <w:rsid w:val="0374225E"/>
    <w:rsid w:val="03778F8B"/>
    <w:rsid w:val="037BD5CC"/>
    <w:rsid w:val="037EA1C7"/>
    <w:rsid w:val="038270EB"/>
    <w:rsid w:val="039216BD"/>
    <w:rsid w:val="03A62D12"/>
    <w:rsid w:val="03AC75D7"/>
    <w:rsid w:val="03BA2451"/>
    <w:rsid w:val="03D2EF29"/>
    <w:rsid w:val="03D8533A"/>
    <w:rsid w:val="03E7F790"/>
    <w:rsid w:val="03F9C64E"/>
    <w:rsid w:val="03FD1A53"/>
    <w:rsid w:val="040880C4"/>
    <w:rsid w:val="0414E488"/>
    <w:rsid w:val="0418AD11"/>
    <w:rsid w:val="0439E387"/>
    <w:rsid w:val="043FE762"/>
    <w:rsid w:val="044210A7"/>
    <w:rsid w:val="04424DF8"/>
    <w:rsid w:val="0471C2F0"/>
    <w:rsid w:val="0490F812"/>
    <w:rsid w:val="04A08147"/>
    <w:rsid w:val="04A4F228"/>
    <w:rsid w:val="04A7BEE9"/>
    <w:rsid w:val="04B4E734"/>
    <w:rsid w:val="04B79C68"/>
    <w:rsid w:val="04BE335E"/>
    <w:rsid w:val="04CD2040"/>
    <w:rsid w:val="04D4E782"/>
    <w:rsid w:val="04F128DD"/>
    <w:rsid w:val="04FB7F53"/>
    <w:rsid w:val="051E414C"/>
    <w:rsid w:val="05352E6A"/>
    <w:rsid w:val="0538B5A4"/>
    <w:rsid w:val="053D65A5"/>
    <w:rsid w:val="053F0D32"/>
    <w:rsid w:val="05418E3E"/>
    <w:rsid w:val="0545998D"/>
    <w:rsid w:val="054EB776"/>
    <w:rsid w:val="05662DDC"/>
    <w:rsid w:val="0584A4BB"/>
    <w:rsid w:val="059D47EC"/>
    <w:rsid w:val="05BA567D"/>
    <w:rsid w:val="05C63485"/>
    <w:rsid w:val="05C79196"/>
    <w:rsid w:val="05D5871E"/>
    <w:rsid w:val="05E1AFA3"/>
    <w:rsid w:val="05E82971"/>
    <w:rsid w:val="05FEAC16"/>
    <w:rsid w:val="06035D90"/>
    <w:rsid w:val="060B171F"/>
    <w:rsid w:val="0625DD57"/>
    <w:rsid w:val="06419C95"/>
    <w:rsid w:val="0658A57D"/>
    <w:rsid w:val="066E00D2"/>
    <w:rsid w:val="06778C3E"/>
    <w:rsid w:val="0691DFBA"/>
    <w:rsid w:val="0695D750"/>
    <w:rsid w:val="069979AC"/>
    <w:rsid w:val="06AEFF9F"/>
    <w:rsid w:val="06D352D4"/>
    <w:rsid w:val="06DE5D9A"/>
    <w:rsid w:val="06E40CBA"/>
    <w:rsid w:val="06F7463D"/>
    <w:rsid w:val="070853AC"/>
    <w:rsid w:val="071C3338"/>
    <w:rsid w:val="0720751C"/>
    <w:rsid w:val="072F7E72"/>
    <w:rsid w:val="07362C59"/>
    <w:rsid w:val="07444D54"/>
    <w:rsid w:val="0754AD66"/>
    <w:rsid w:val="0756331C"/>
    <w:rsid w:val="0762466C"/>
    <w:rsid w:val="07641B5E"/>
    <w:rsid w:val="07673CFE"/>
    <w:rsid w:val="0772DF1A"/>
    <w:rsid w:val="0777CF71"/>
    <w:rsid w:val="0780474D"/>
    <w:rsid w:val="078B3102"/>
    <w:rsid w:val="079A0D35"/>
    <w:rsid w:val="07A4A8D0"/>
    <w:rsid w:val="07ABD2A4"/>
    <w:rsid w:val="07E8F7BC"/>
    <w:rsid w:val="07E98CAA"/>
    <w:rsid w:val="07FBF228"/>
    <w:rsid w:val="08039B95"/>
    <w:rsid w:val="08126627"/>
    <w:rsid w:val="0819A9BA"/>
    <w:rsid w:val="081C7FB2"/>
    <w:rsid w:val="08317F16"/>
    <w:rsid w:val="08341438"/>
    <w:rsid w:val="08348A76"/>
    <w:rsid w:val="08385801"/>
    <w:rsid w:val="08522676"/>
    <w:rsid w:val="0852B4F9"/>
    <w:rsid w:val="0853A7A5"/>
    <w:rsid w:val="085447E3"/>
    <w:rsid w:val="0861B554"/>
    <w:rsid w:val="0863318F"/>
    <w:rsid w:val="0867884A"/>
    <w:rsid w:val="0872D087"/>
    <w:rsid w:val="087F955A"/>
    <w:rsid w:val="088AEEAC"/>
    <w:rsid w:val="089E41D3"/>
    <w:rsid w:val="08AD318A"/>
    <w:rsid w:val="08B41AF7"/>
    <w:rsid w:val="08C5FBEB"/>
    <w:rsid w:val="08D9764E"/>
    <w:rsid w:val="08DD5667"/>
    <w:rsid w:val="08DE47C4"/>
    <w:rsid w:val="08EB0569"/>
    <w:rsid w:val="08EE141E"/>
    <w:rsid w:val="08F1A248"/>
    <w:rsid w:val="0917A894"/>
    <w:rsid w:val="09238F22"/>
    <w:rsid w:val="0925378E"/>
    <w:rsid w:val="092CCB6F"/>
    <w:rsid w:val="092FE094"/>
    <w:rsid w:val="09312125"/>
    <w:rsid w:val="093AE194"/>
    <w:rsid w:val="09445E3A"/>
    <w:rsid w:val="094D8464"/>
    <w:rsid w:val="09573D35"/>
    <w:rsid w:val="095A9146"/>
    <w:rsid w:val="097DB878"/>
    <w:rsid w:val="0984529F"/>
    <w:rsid w:val="0997F5AB"/>
    <w:rsid w:val="09AB126C"/>
    <w:rsid w:val="09AB4F3A"/>
    <w:rsid w:val="09BDC32F"/>
    <w:rsid w:val="09D1F76A"/>
    <w:rsid w:val="09EA8FB8"/>
    <w:rsid w:val="09FF699F"/>
    <w:rsid w:val="0A0863EC"/>
    <w:rsid w:val="0A1869F0"/>
    <w:rsid w:val="0A248B43"/>
    <w:rsid w:val="0A258083"/>
    <w:rsid w:val="0A2A840D"/>
    <w:rsid w:val="0A358788"/>
    <w:rsid w:val="0A3769CD"/>
    <w:rsid w:val="0A4E3062"/>
    <w:rsid w:val="0A6AFB33"/>
    <w:rsid w:val="0A77B138"/>
    <w:rsid w:val="0A7B996B"/>
    <w:rsid w:val="0A7CA1C2"/>
    <w:rsid w:val="0A81CE96"/>
    <w:rsid w:val="0A873B63"/>
    <w:rsid w:val="0A9424EC"/>
    <w:rsid w:val="0AA6FDF6"/>
    <w:rsid w:val="0AB70324"/>
    <w:rsid w:val="0AE596AB"/>
    <w:rsid w:val="0AECAE84"/>
    <w:rsid w:val="0AEE16C5"/>
    <w:rsid w:val="0AFAF0ED"/>
    <w:rsid w:val="0AFF2331"/>
    <w:rsid w:val="0B10D685"/>
    <w:rsid w:val="0B49EDF1"/>
    <w:rsid w:val="0B57824C"/>
    <w:rsid w:val="0B62C7A2"/>
    <w:rsid w:val="0B791B4B"/>
    <w:rsid w:val="0B8272D8"/>
    <w:rsid w:val="0B8DC81D"/>
    <w:rsid w:val="0B91FCA1"/>
    <w:rsid w:val="0B978439"/>
    <w:rsid w:val="0BB185B2"/>
    <w:rsid w:val="0BB82B09"/>
    <w:rsid w:val="0BD5E66A"/>
    <w:rsid w:val="0BEDBA50"/>
    <w:rsid w:val="0C08E6C1"/>
    <w:rsid w:val="0C0D6E72"/>
    <w:rsid w:val="0C168943"/>
    <w:rsid w:val="0C192D12"/>
    <w:rsid w:val="0C234DA1"/>
    <w:rsid w:val="0C38BD36"/>
    <w:rsid w:val="0C3C6274"/>
    <w:rsid w:val="0C403AC0"/>
    <w:rsid w:val="0C46503D"/>
    <w:rsid w:val="0C4B81FA"/>
    <w:rsid w:val="0C5B6C88"/>
    <w:rsid w:val="0C68452A"/>
    <w:rsid w:val="0C6DEB27"/>
    <w:rsid w:val="0C70C48F"/>
    <w:rsid w:val="0C839D79"/>
    <w:rsid w:val="0C89F319"/>
    <w:rsid w:val="0C8EFA77"/>
    <w:rsid w:val="0CBBF361"/>
    <w:rsid w:val="0CD46A8A"/>
    <w:rsid w:val="0CE3E9E0"/>
    <w:rsid w:val="0CEABEFC"/>
    <w:rsid w:val="0D128964"/>
    <w:rsid w:val="0D1D4B84"/>
    <w:rsid w:val="0D2DBEE3"/>
    <w:rsid w:val="0D3580F9"/>
    <w:rsid w:val="0D3E432F"/>
    <w:rsid w:val="0D4CD413"/>
    <w:rsid w:val="0D657511"/>
    <w:rsid w:val="0D6B9EF7"/>
    <w:rsid w:val="0D747763"/>
    <w:rsid w:val="0D75AC7F"/>
    <w:rsid w:val="0D7943BB"/>
    <w:rsid w:val="0D7F6E83"/>
    <w:rsid w:val="0D88ED72"/>
    <w:rsid w:val="0D8BA71D"/>
    <w:rsid w:val="0D8E7C91"/>
    <w:rsid w:val="0D96CC5B"/>
    <w:rsid w:val="0DD8B7FF"/>
    <w:rsid w:val="0DDFA041"/>
    <w:rsid w:val="0DEB1BE5"/>
    <w:rsid w:val="0DEEA691"/>
    <w:rsid w:val="0E01FCC5"/>
    <w:rsid w:val="0E03BDAD"/>
    <w:rsid w:val="0E0D14D8"/>
    <w:rsid w:val="0E41A76C"/>
    <w:rsid w:val="0E4A5840"/>
    <w:rsid w:val="0E4E05F4"/>
    <w:rsid w:val="0E7E8653"/>
    <w:rsid w:val="0E97B266"/>
    <w:rsid w:val="0EA7F25F"/>
    <w:rsid w:val="0EA95216"/>
    <w:rsid w:val="0EAD5B18"/>
    <w:rsid w:val="0EB0A56A"/>
    <w:rsid w:val="0EB103D9"/>
    <w:rsid w:val="0ECD4CC8"/>
    <w:rsid w:val="0EE39692"/>
    <w:rsid w:val="0EEA2395"/>
    <w:rsid w:val="0F0DDB97"/>
    <w:rsid w:val="0F14459F"/>
    <w:rsid w:val="0F413456"/>
    <w:rsid w:val="0F4D8948"/>
    <w:rsid w:val="0F4EE937"/>
    <w:rsid w:val="0F63DA31"/>
    <w:rsid w:val="0F651EF0"/>
    <w:rsid w:val="0F6EC0A6"/>
    <w:rsid w:val="0F7A8F37"/>
    <w:rsid w:val="0FA0EFA0"/>
    <w:rsid w:val="0FADEAC4"/>
    <w:rsid w:val="0FAECC18"/>
    <w:rsid w:val="0FBCA428"/>
    <w:rsid w:val="0FC58B04"/>
    <w:rsid w:val="0FC9EA67"/>
    <w:rsid w:val="0FCB5887"/>
    <w:rsid w:val="0FD08897"/>
    <w:rsid w:val="0FD16DEC"/>
    <w:rsid w:val="0FE1AE58"/>
    <w:rsid w:val="0FE31449"/>
    <w:rsid w:val="0FEBE709"/>
    <w:rsid w:val="1000CE7C"/>
    <w:rsid w:val="100977A6"/>
    <w:rsid w:val="100AA49F"/>
    <w:rsid w:val="1017DDD4"/>
    <w:rsid w:val="1018D7A4"/>
    <w:rsid w:val="101EAE95"/>
    <w:rsid w:val="1021A83E"/>
    <w:rsid w:val="102C55EB"/>
    <w:rsid w:val="102E9B33"/>
    <w:rsid w:val="103E13C0"/>
    <w:rsid w:val="104F7D06"/>
    <w:rsid w:val="105E9991"/>
    <w:rsid w:val="1062C107"/>
    <w:rsid w:val="1066E030"/>
    <w:rsid w:val="10688327"/>
    <w:rsid w:val="106CE160"/>
    <w:rsid w:val="1073B492"/>
    <w:rsid w:val="1086D8A2"/>
    <w:rsid w:val="1089C5B1"/>
    <w:rsid w:val="10BD6D1C"/>
    <w:rsid w:val="10C0D48F"/>
    <w:rsid w:val="10CF25A6"/>
    <w:rsid w:val="10EBA398"/>
    <w:rsid w:val="10FF6744"/>
    <w:rsid w:val="110A4796"/>
    <w:rsid w:val="110B44B0"/>
    <w:rsid w:val="111693B6"/>
    <w:rsid w:val="1118D939"/>
    <w:rsid w:val="11199A1C"/>
    <w:rsid w:val="1121E227"/>
    <w:rsid w:val="112E2A32"/>
    <w:rsid w:val="113F3CC5"/>
    <w:rsid w:val="1153AAFF"/>
    <w:rsid w:val="115C6DA2"/>
    <w:rsid w:val="115EDA8F"/>
    <w:rsid w:val="116CA0DD"/>
    <w:rsid w:val="117DB2B7"/>
    <w:rsid w:val="117F2E5D"/>
    <w:rsid w:val="118D079F"/>
    <w:rsid w:val="11937606"/>
    <w:rsid w:val="11A8F25A"/>
    <w:rsid w:val="11AADC45"/>
    <w:rsid w:val="11AD0FD8"/>
    <w:rsid w:val="11B3AE35"/>
    <w:rsid w:val="11BE5773"/>
    <w:rsid w:val="11D6576A"/>
    <w:rsid w:val="11DA820F"/>
    <w:rsid w:val="11EE7730"/>
    <w:rsid w:val="11F423B0"/>
    <w:rsid w:val="1201D1CA"/>
    <w:rsid w:val="12117111"/>
    <w:rsid w:val="122FDE76"/>
    <w:rsid w:val="12368D27"/>
    <w:rsid w:val="1240BADB"/>
    <w:rsid w:val="124B92C7"/>
    <w:rsid w:val="124BCE6E"/>
    <w:rsid w:val="125A2E69"/>
    <w:rsid w:val="126859A7"/>
    <w:rsid w:val="12744CFC"/>
    <w:rsid w:val="127885BA"/>
    <w:rsid w:val="1280C444"/>
    <w:rsid w:val="12907EC6"/>
    <w:rsid w:val="1299696E"/>
    <w:rsid w:val="12C5CA9C"/>
    <w:rsid w:val="12CA474C"/>
    <w:rsid w:val="12DE2A95"/>
    <w:rsid w:val="12E320FD"/>
    <w:rsid w:val="12E427E8"/>
    <w:rsid w:val="12EEFD84"/>
    <w:rsid w:val="12F6AF7F"/>
    <w:rsid w:val="13223D22"/>
    <w:rsid w:val="13381DAA"/>
    <w:rsid w:val="133FC7D8"/>
    <w:rsid w:val="134B2B2C"/>
    <w:rsid w:val="137E3B90"/>
    <w:rsid w:val="138512C5"/>
    <w:rsid w:val="13965251"/>
    <w:rsid w:val="139CD2A6"/>
    <w:rsid w:val="13A42E5B"/>
    <w:rsid w:val="13A487D0"/>
    <w:rsid w:val="13AA868A"/>
    <w:rsid w:val="13AB4754"/>
    <w:rsid w:val="13AB9A97"/>
    <w:rsid w:val="13C1C01D"/>
    <w:rsid w:val="13C5CA4D"/>
    <w:rsid w:val="13C7ADBE"/>
    <w:rsid w:val="13CA17FC"/>
    <w:rsid w:val="13DB63A3"/>
    <w:rsid w:val="13E6C7DC"/>
    <w:rsid w:val="13F43FC6"/>
    <w:rsid w:val="14035CC7"/>
    <w:rsid w:val="140F11CA"/>
    <w:rsid w:val="141132B0"/>
    <w:rsid w:val="14268C21"/>
    <w:rsid w:val="1433D405"/>
    <w:rsid w:val="14488772"/>
    <w:rsid w:val="146FF450"/>
    <w:rsid w:val="1470DDD5"/>
    <w:rsid w:val="14754257"/>
    <w:rsid w:val="1481F976"/>
    <w:rsid w:val="14867D0D"/>
    <w:rsid w:val="148A8014"/>
    <w:rsid w:val="148E449B"/>
    <w:rsid w:val="148F3DA1"/>
    <w:rsid w:val="149324F3"/>
    <w:rsid w:val="14AD1F99"/>
    <w:rsid w:val="14B714B4"/>
    <w:rsid w:val="14CBA663"/>
    <w:rsid w:val="14D31F6E"/>
    <w:rsid w:val="14D8EF2B"/>
    <w:rsid w:val="14DE1DFD"/>
    <w:rsid w:val="14E41300"/>
    <w:rsid w:val="14E85C45"/>
    <w:rsid w:val="14E86B51"/>
    <w:rsid w:val="14F64D67"/>
    <w:rsid w:val="150B8372"/>
    <w:rsid w:val="150B9AE2"/>
    <w:rsid w:val="1552EE1F"/>
    <w:rsid w:val="155E07CB"/>
    <w:rsid w:val="156B8CA8"/>
    <w:rsid w:val="157DADD4"/>
    <w:rsid w:val="157DBE74"/>
    <w:rsid w:val="15867EAA"/>
    <w:rsid w:val="15873920"/>
    <w:rsid w:val="1590BF89"/>
    <w:rsid w:val="159D7DC2"/>
    <w:rsid w:val="15B5C801"/>
    <w:rsid w:val="15C3E5AE"/>
    <w:rsid w:val="15C413BD"/>
    <w:rsid w:val="15C7B55B"/>
    <w:rsid w:val="15CEC391"/>
    <w:rsid w:val="15EDBFE1"/>
    <w:rsid w:val="15EE2453"/>
    <w:rsid w:val="15F1E52F"/>
    <w:rsid w:val="15F30501"/>
    <w:rsid w:val="15F5305F"/>
    <w:rsid w:val="160F4FA2"/>
    <w:rsid w:val="1618FC72"/>
    <w:rsid w:val="16290042"/>
    <w:rsid w:val="1632F537"/>
    <w:rsid w:val="1636302B"/>
    <w:rsid w:val="16453F33"/>
    <w:rsid w:val="164E6327"/>
    <w:rsid w:val="16503660"/>
    <w:rsid w:val="16550DFF"/>
    <w:rsid w:val="165574DB"/>
    <w:rsid w:val="1655B8B2"/>
    <w:rsid w:val="166BD543"/>
    <w:rsid w:val="1670D8E1"/>
    <w:rsid w:val="1681C6E3"/>
    <w:rsid w:val="16946E99"/>
    <w:rsid w:val="16A3428D"/>
    <w:rsid w:val="16B4256A"/>
    <w:rsid w:val="16C6ADFF"/>
    <w:rsid w:val="16CC4873"/>
    <w:rsid w:val="16DB8100"/>
    <w:rsid w:val="16EDAB9C"/>
    <w:rsid w:val="16F343D9"/>
    <w:rsid w:val="170B45EF"/>
    <w:rsid w:val="17159BA5"/>
    <w:rsid w:val="1727AB57"/>
    <w:rsid w:val="172C0A2D"/>
    <w:rsid w:val="172C8FEA"/>
    <w:rsid w:val="1736267A"/>
    <w:rsid w:val="17407769"/>
    <w:rsid w:val="175AA8B9"/>
    <w:rsid w:val="1781DF7D"/>
    <w:rsid w:val="1798575F"/>
    <w:rsid w:val="17B58827"/>
    <w:rsid w:val="17BA8117"/>
    <w:rsid w:val="17C21A5B"/>
    <w:rsid w:val="17C9BBC6"/>
    <w:rsid w:val="17CE1546"/>
    <w:rsid w:val="17E98BEA"/>
    <w:rsid w:val="17EB8048"/>
    <w:rsid w:val="1800951C"/>
    <w:rsid w:val="180DF454"/>
    <w:rsid w:val="180E7DF0"/>
    <w:rsid w:val="180F70B8"/>
    <w:rsid w:val="1815C0AF"/>
    <w:rsid w:val="1838AE10"/>
    <w:rsid w:val="183CC6CF"/>
    <w:rsid w:val="184436BA"/>
    <w:rsid w:val="18547E61"/>
    <w:rsid w:val="185D74CF"/>
    <w:rsid w:val="1861221C"/>
    <w:rsid w:val="18629EFB"/>
    <w:rsid w:val="1867BC51"/>
    <w:rsid w:val="186B4F2C"/>
    <w:rsid w:val="1872E308"/>
    <w:rsid w:val="1877D633"/>
    <w:rsid w:val="188E18F7"/>
    <w:rsid w:val="188FCD50"/>
    <w:rsid w:val="18A81560"/>
    <w:rsid w:val="18D8F898"/>
    <w:rsid w:val="18E01796"/>
    <w:rsid w:val="18E59D0F"/>
    <w:rsid w:val="18E7EC2F"/>
    <w:rsid w:val="18F38F9C"/>
    <w:rsid w:val="191618D0"/>
    <w:rsid w:val="19195EC1"/>
    <w:rsid w:val="191CC973"/>
    <w:rsid w:val="191D7150"/>
    <w:rsid w:val="192B336E"/>
    <w:rsid w:val="19341D3E"/>
    <w:rsid w:val="1939F2B6"/>
    <w:rsid w:val="193C6BF9"/>
    <w:rsid w:val="19489BE2"/>
    <w:rsid w:val="1948EA1A"/>
    <w:rsid w:val="19597544"/>
    <w:rsid w:val="1964AAB7"/>
    <w:rsid w:val="1975FCF6"/>
    <w:rsid w:val="199DE9FC"/>
    <w:rsid w:val="19C01BB0"/>
    <w:rsid w:val="19C04861"/>
    <w:rsid w:val="19CF4E30"/>
    <w:rsid w:val="19FF725D"/>
    <w:rsid w:val="1A041F93"/>
    <w:rsid w:val="1A08042F"/>
    <w:rsid w:val="1A102BBC"/>
    <w:rsid w:val="1A2B2128"/>
    <w:rsid w:val="1A3CD1C3"/>
    <w:rsid w:val="1A4C499A"/>
    <w:rsid w:val="1A59563D"/>
    <w:rsid w:val="1A5CCA3E"/>
    <w:rsid w:val="1A5F3050"/>
    <w:rsid w:val="1A651A0D"/>
    <w:rsid w:val="1A680B40"/>
    <w:rsid w:val="1A6B63C7"/>
    <w:rsid w:val="1A6DE3CC"/>
    <w:rsid w:val="1A82802C"/>
    <w:rsid w:val="1A87C9F2"/>
    <w:rsid w:val="1AB1E931"/>
    <w:rsid w:val="1AC3C0F2"/>
    <w:rsid w:val="1ACC2714"/>
    <w:rsid w:val="1ACF0C1C"/>
    <w:rsid w:val="1AF7DE92"/>
    <w:rsid w:val="1AFF9CAB"/>
    <w:rsid w:val="1B0C322E"/>
    <w:rsid w:val="1B1C21A4"/>
    <w:rsid w:val="1B3357EB"/>
    <w:rsid w:val="1B3473A1"/>
    <w:rsid w:val="1B3BE8F1"/>
    <w:rsid w:val="1B45E43C"/>
    <w:rsid w:val="1B59C632"/>
    <w:rsid w:val="1B681839"/>
    <w:rsid w:val="1B6D6E6C"/>
    <w:rsid w:val="1B73AAE1"/>
    <w:rsid w:val="1B775CE6"/>
    <w:rsid w:val="1B7D9174"/>
    <w:rsid w:val="1B9B88CD"/>
    <w:rsid w:val="1BA6CD71"/>
    <w:rsid w:val="1BADFB43"/>
    <w:rsid w:val="1BD21DFB"/>
    <w:rsid w:val="1BF255EB"/>
    <w:rsid w:val="1BFC175B"/>
    <w:rsid w:val="1C03EDDF"/>
    <w:rsid w:val="1C07CC6B"/>
    <w:rsid w:val="1C0D4448"/>
    <w:rsid w:val="1C14EB47"/>
    <w:rsid w:val="1C17B858"/>
    <w:rsid w:val="1C412CE4"/>
    <w:rsid w:val="1C51CB89"/>
    <w:rsid w:val="1C6247EA"/>
    <w:rsid w:val="1C64DB68"/>
    <w:rsid w:val="1C73C09D"/>
    <w:rsid w:val="1C75E606"/>
    <w:rsid w:val="1C7AE37A"/>
    <w:rsid w:val="1C8D3E90"/>
    <w:rsid w:val="1C96624F"/>
    <w:rsid w:val="1C9C4B79"/>
    <w:rsid w:val="1CA98DBD"/>
    <w:rsid w:val="1CB2E513"/>
    <w:rsid w:val="1CB61983"/>
    <w:rsid w:val="1CC34A87"/>
    <w:rsid w:val="1CC46BFA"/>
    <w:rsid w:val="1CE49A42"/>
    <w:rsid w:val="1CE70D84"/>
    <w:rsid w:val="1CEA546E"/>
    <w:rsid w:val="1CEB9C4B"/>
    <w:rsid w:val="1CFB93CC"/>
    <w:rsid w:val="1CFBB8C5"/>
    <w:rsid w:val="1D0DB44F"/>
    <w:rsid w:val="1D0F7B42"/>
    <w:rsid w:val="1D1F87F8"/>
    <w:rsid w:val="1D228FF8"/>
    <w:rsid w:val="1D232A24"/>
    <w:rsid w:val="1D247723"/>
    <w:rsid w:val="1D2964A0"/>
    <w:rsid w:val="1D296A81"/>
    <w:rsid w:val="1D333D6D"/>
    <w:rsid w:val="1D37592E"/>
    <w:rsid w:val="1D3D76DD"/>
    <w:rsid w:val="1D43F454"/>
    <w:rsid w:val="1D4BA174"/>
    <w:rsid w:val="1D674927"/>
    <w:rsid w:val="1D710C21"/>
    <w:rsid w:val="1D910D90"/>
    <w:rsid w:val="1DA6AF0D"/>
    <w:rsid w:val="1DAADE39"/>
    <w:rsid w:val="1DADC4AA"/>
    <w:rsid w:val="1DB61C89"/>
    <w:rsid w:val="1DC0D9E6"/>
    <w:rsid w:val="1DCE7F40"/>
    <w:rsid w:val="1DD1A028"/>
    <w:rsid w:val="1DDD43CA"/>
    <w:rsid w:val="1DEECBFD"/>
    <w:rsid w:val="1DF162E3"/>
    <w:rsid w:val="1DF56146"/>
    <w:rsid w:val="1DFCD7DB"/>
    <w:rsid w:val="1DFEBE6D"/>
    <w:rsid w:val="1E3E69A8"/>
    <w:rsid w:val="1E427C21"/>
    <w:rsid w:val="1E53C143"/>
    <w:rsid w:val="1E5C1A74"/>
    <w:rsid w:val="1E5E58E1"/>
    <w:rsid w:val="1E676810"/>
    <w:rsid w:val="1E71576B"/>
    <w:rsid w:val="1E717BC7"/>
    <w:rsid w:val="1E789D2D"/>
    <w:rsid w:val="1E7BE8FC"/>
    <w:rsid w:val="1E9FC217"/>
    <w:rsid w:val="1EB3BC7D"/>
    <w:rsid w:val="1EB5C3B6"/>
    <w:rsid w:val="1EBA1896"/>
    <w:rsid w:val="1ED767F4"/>
    <w:rsid w:val="1EDC5FCD"/>
    <w:rsid w:val="1EDD5786"/>
    <w:rsid w:val="1EE59BD3"/>
    <w:rsid w:val="1EF1FC34"/>
    <w:rsid w:val="1EF27BEB"/>
    <w:rsid w:val="1EFD11C3"/>
    <w:rsid w:val="1F064530"/>
    <w:rsid w:val="1F0D546A"/>
    <w:rsid w:val="1F143893"/>
    <w:rsid w:val="1F1A7C7C"/>
    <w:rsid w:val="1F35E2DB"/>
    <w:rsid w:val="1F5B0F96"/>
    <w:rsid w:val="1F6491C4"/>
    <w:rsid w:val="1F76058A"/>
    <w:rsid w:val="1F7BEEC9"/>
    <w:rsid w:val="1F8870C6"/>
    <w:rsid w:val="1F8CF88E"/>
    <w:rsid w:val="1FA47672"/>
    <w:rsid w:val="1FAB0092"/>
    <w:rsid w:val="1FB22C73"/>
    <w:rsid w:val="1FB86222"/>
    <w:rsid w:val="1FBDCDFA"/>
    <w:rsid w:val="1FE9E431"/>
    <w:rsid w:val="1FFB2CE9"/>
    <w:rsid w:val="1FFF7776"/>
    <w:rsid w:val="200DB475"/>
    <w:rsid w:val="201D9A0B"/>
    <w:rsid w:val="20266C92"/>
    <w:rsid w:val="202B64C2"/>
    <w:rsid w:val="20379239"/>
    <w:rsid w:val="203A739A"/>
    <w:rsid w:val="204267D7"/>
    <w:rsid w:val="2047E703"/>
    <w:rsid w:val="204E0008"/>
    <w:rsid w:val="2053A78D"/>
    <w:rsid w:val="20659B51"/>
    <w:rsid w:val="206AC431"/>
    <w:rsid w:val="2078B7F7"/>
    <w:rsid w:val="208E93B4"/>
    <w:rsid w:val="20939EDD"/>
    <w:rsid w:val="209ACB48"/>
    <w:rsid w:val="20A232B4"/>
    <w:rsid w:val="20A38119"/>
    <w:rsid w:val="20A72488"/>
    <w:rsid w:val="20B7D68A"/>
    <w:rsid w:val="20BD9AC6"/>
    <w:rsid w:val="20C4F912"/>
    <w:rsid w:val="20C662BC"/>
    <w:rsid w:val="20C8BACF"/>
    <w:rsid w:val="20D63250"/>
    <w:rsid w:val="20FA13DD"/>
    <w:rsid w:val="20FF8B31"/>
    <w:rsid w:val="2104386F"/>
    <w:rsid w:val="210A2F38"/>
    <w:rsid w:val="210DC21B"/>
    <w:rsid w:val="211393E5"/>
    <w:rsid w:val="2113FB3A"/>
    <w:rsid w:val="21141698"/>
    <w:rsid w:val="21194DB0"/>
    <w:rsid w:val="213889F6"/>
    <w:rsid w:val="213CF940"/>
    <w:rsid w:val="213FA973"/>
    <w:rsid w:val="2146A045"/>
    <w:rsid w:val="214921BE"/>
    <w:rsid w:val="21535D8B"/>
    <w:rsid w:val="2154A402"/>
    <w:rsid w:val="2170E29D"/>
    <w:rsid w:val="217E6C00"/>
    <w:rsid w:val="21803564"/>
    <w:rsid w:val="21880FB6"/>
    <w:rsid w:val="2198A7EE"/>
    <w:rsid w:val="21A4E63E"/>
    <w:rsid w:val="21C3D920"/>
    <w:rsid w:val="21F5830B"/>
    <w:rsid w:val="21F7BE7D"/>
    <w:rsid w:val="220A7FC0"/>
    <w:rsid w:val="221B650F"/>
    <w:rsid w:val="22254564"/>
    <w:rsid w:val="222C6E03"/>
    <w:rsid w:val="223D4178"/>
    <w:rsid w:val="223E7B5C"/>
    <w:rsid w:val="224AED88"/>
    <w:rsid w:val="224B68EE"/>
    <w:rsid w:val="224E229C"/>
    <w:rsid w:val="224F134F"/>
    <w:rsid w:val="2254E43B"/>
    <w:rsid w:val="225D6FDD"/>
    <w:rsid w:val="2279A9A0"/>
    <w:rsid w:val="22811E4F"/>
    <w:rsid w:val="2282DE27"/>
    <w:rsid w:val="22866AF7"/>
    <w:rsid w:val="22981729"/>
    <w:rsid w:val="22A02BAC"/>
    <w:rsid w:val="22A2DB13"/>
    <w:rsid w:val="22A415CF"/>
    <w:rsid w:val="22A5D1FB"/>
    <w:rsid w:val="22B256F8"/>
    <w:rsid w:val="22B6A4D7"/>
    <w:rsid w:val="22C2CA70"/>
    <w:rsid w:val="22CAD423"/>
    <w:rsid w:val="22CEDB43"/>
    <w:rsid w:val="22D14468"/>
    <w:rsid w:val="22D45163"/>
    <w:rsid w:val="22D45A57"/>
    <w:rsid w:val="22D666B2"/>
    <w:rsid w:val="22DC7C6A"/>
    <w:rsid w:val="22DCA126"/>
    <w:rsid w:val="22E5DE2C"/>
    <w:rsid w:val="22F42868"/>
    <w:rsid w:val="22FAD235"/>
    <w:rsid w:val="2300B2F8"/>
    <w:rsid w:val="2308E1EE"/>
    <w:rsid w:val="230914E1"/>
    <w:rsid w:val="230CAD04"/>
    <w:rsid w:val="230EED11"/>
    <w:rsid w:val="23113210"/>
    <w:rsid w:val="231295AD"/>
    <w:rsid w:val="231F4D0D"/>
    <w:rsid w:val="2323459C"/>
    <w:rsid w:val="23240044"/>
    <w:rsid w:val="23382E58"/>
    <w:rsid w:val="2342131C"/>
    <w:rsid w:val="2353EA08"/>
    <w:rsid w:val="23620384"/>
    <w:rsid w:val="236D4A11"/>
    <w:rsid w:val="236D92E6"/>
    <w:rsid w:val="236EB96B"/>
    <w:rsid w:val="23820E96"/>
    <w:rsid w:val="23A57EC9"/>
    <w:rsid w:val="23A65021"/>
    <w:rsid w:val="23C26838"/>
    <w:rsid w:val="23C46FA7"/>
    <w:rsid w:val="23C69F31"/>
    <w:rsid w:val="23C7BA8B"/>
    <w:rsid w:val="23CFD174"/>
    <w:rsid w:val="23EB3859"/>
    <w:rsid w:val="23EE2E66"/>
    <w:rsid w:val="23F07D94"/>
    <w:rsid w:val="23F6246E"/>
    <w:rsid w:val="23F973AD"/>
    <w:rsid w:val="24038561"/>
    <w:rsid w:val="24082164"/>
    <w:rsid w:val="2408C37B"/>
    <w:rsid w:val="243DA2BB"/>
    <w:rsid w:val="24529498"/>
    <w:rsid w:val="245916BB"/>
    <w:rsid w:val="24698A5A"/>
    <w:rsid w:val="246E0555"/>
    <w:rsid w:val="24735173"/>
    <w:rsid w:val="24851C0E"/>
    <w:rsid w:val="249726F7"/>
    <w:rsid w:val="24A1A948"/>
    <w:rsid w:val="24A29E77"/>
    <w:rsid w:val="24A9C1AC"/>
    <w:rsid w:val="24ACE036"/>
    <w:rsid w:val="24D68900"/>
    <w:rsid w:val="24DA6B00"/>
    <w:rsid w:val="24E4EAE5"/>
    <w:rsid w:val="24F2597D"/>
    <w:rsid w:val="24F440B5"/>
    <w:rsid w:val="24F60D76"/>
    <w:rsid w:val="24F90272"/>
    <w:rsid w:val="2516B8B2"/>
    <w:rsid w:val="2518B608"/>
    <w:rsid w:val="25202539"/>
    <w:rsid w:val="2529A5CC"/>
    <w:rsid w:val="252C2BD1"/>
    <w:rsid w:val="25304669"/>
    <w:rsid w:val="25320B19"/>
    <w:rsid w:val="253DA49E"/>
    <w:rsid w:val="253F5BF5"/>
    <w:rsid w:val="256E45A3"/>
    <w:rsid w:val="25721A07"/>
    <w:rsid w:val="2593D2DC"/>
    <w:rsid w:val="2598BEC3"/>
    <w:rsid w:val="25AFF3DE"/>
    <w:rsid w:val="25BAD7A6"/>
    <w:rsid w:val="25C03C7A"/>
    <w:rsid w:val="25CE774B"/>
    <w:rsid w:val="25E2068F"/>
    <w:rsid w:val="25E33F14"/>
    <w:rsid w:val="25F02137"/>
    <w:rsid w:val="25F24D87"/>
    <w:rsid w:val="25F5DBFE"/>
    <w:rsid w:val="25F685D1"/>
    <w:rsid w:val="2600F70A"/>
    <w:rsid w:val="2607BD97"/>
    <w:rsid w:val="2608AB0F"/>
    <w:rsid w:val="2629494B"/>
    <w:rsid w:val="262C4490"/>
    <w:rsid w:val="2635BE52"/>
    <w:rsid w:val="2635E67A"/>
    <w:rsid w:val="2642590A"/>
    <w:rsid w:val="265C7643"/>
    <w:rsid w:val="2670DF65"/>
    <w:rsid w:val="26815EA3"/>
    <w:rsid w:val="268FFFAE"/>
    <w:rsid w:val="269711F2"/>
    <w:rsid w:val="269D72B5"/>
    <w:rsid w:val="26A2AF12"/>
    <w:rsid w:val="26B2B725"/>
    <w:rsid w:val="26B3BA8E"/>
    <w:rsid w:val="26C02EC3"/>
    <w:rsid w:val="26C19DE0"/>
    <w:rsid w:val="26D2C96B"/>
    <w:rsid w:val="26F7CC79"/>
    <w:rsid w:val="27134309"/>
    <w:rsid w:val="271615CB"/>
    <w:rsid w:val="2717382E"/>
    <w:rsid w:val="272F9E56"/>
    <w:rsid w:val="273548C6"/>
    <w:rsid w:val="274224D2"/>
    <w:rsid w:val="274FB9E3"/>
    <w:rsid w:val="2755F394"/>
    <w:rsid w:val="27614E48"/>
    <w:rsid w:val="27788E45"/>
    <w:rsid w:val="278C55CF"/>
    <w:rsid w:val="27910A32"/>
    <w:rsid w:val="27983A2F"/>
    <w:rsid w:val="279BA157"/>
    <w:rsid w:val="27A942E9"/>
    <w:rsid w:val="27BF27D7"/>
    <w:rsid w:val="27DD5634"/>
    <w:rsid w:val="27DD8B5D"/>
    <w:rsid w:val="27EC5DE8"/>
    <w:rsid w:val="27EC7FCE"/>
    <w:rsid w:val="27FB734E"/>
    <w:rsid w:val="27FD8003"/>
    <w:rsid w:val="27FF76B2"/>
    <w:rsid w:val="28016767"/>
    <w:rsid w:val="2801870F"/>
    <w:rsid w:val="2819C940"/>
    <w:rsid w:val="2821CB6F"/>
    <w:rsid w:val="2832F095"/>
    <w:rsid w:val="284B276B"/>
    <w:rsid w:val="2852A67A"/>
    <w:rsid w:val="285C89DC"/>
    <w:rsid w:val="285C8D5A"/>
    <w:rsid w:val="286AA928"/>
    <w:rsid w:val="28782B0F"/>
    <w:rsid w:val="287A231E"/>
    <w:rsid w:val="287ECD77"/>
    <w:rsid w:val="287FF7E7"/>
    <w:rsid w:val="2893F2D2"/>
    <w:rsid w:val="289961A0"/>
    <w:rsid w:val="28B1A93F"/>
    <w:rsid w:val="28C2C9CB"/>
    <w:rsid w:val="28C498E8"/>
    <w:rsid w:val="28C7C8F7"/>
    <w:rsid w:val="28CA061E"/>
    <w:rsid w:val="28CA4D98"/>
    <w:rsid w:val="28D017D2"/>
    <w:rsid w:val="28D9810F"/>
    <w:rsid w:val="29129BBB"/>
    <w:rsid w:val="291389BD"/>
    <w:rsid w:val="292990C7"/>
    <w:rsid w:val="292EDB41"/>
    <w:rsid w:val="293F4FBB"/>
    <w:rsid w:val="2952D7B5"/>
    <w:rsid w:val="29602D3F"/>
    <w:rsid w:val="297312BD"/>
    <w:rsid w:val="297AB7E3"/>
    <w:rsid w:val="2990E1A0"/>
    <w:rsid w:val="299994C4"/>
    <w:rsid w:val="29A52177"/>
    <w:rsid w:val="29AA2919"/>
    <w:rsid w:val="29DD48F6"/>
    <w:rsid w:val="29E33B2F"/>
    <w:rsid w:val="29E7CEF2"/>
    <w:rsid w:val="29ED84FB"/>
    <w:rsid w:val="2A03C45B"/>
    <w:rsid w:val="2A07F77A"/>
    <w:rsid w:val="2A090086"/>
    <w:rsid w:val="2A272CB2"/>
    <w:rsid w:val="2A424B49"/>
    <w:rsid w:val="2A442131"/>
    <w:rsid w:val="2A45B17F"/>
    <w:rsid w:val="2A5C0970"/>
    <w:rsid w:val="2A707C7F"/>
    <w:rsid w:val="2A7C6E2A"/>
    <w:rsid w:val="2A9D9563"/>
    <w:rsid w:val="2AA1ECE0"/>
    <w:rsid w:val="2AADECF8"/>
    <w:rsid w:val="2AB5F033"/>
    <w:rsid w:val="2AB7E38C"/>
    <w:rsid w:val="2AB9938A"/>
    <w:rsid w:val="2AC24B7F"/>
    <w:rsid w:val="2AC36DB7"/>
    <w:rsid w:val="2AC3F691"/>
    <w:rsid w:val="2ACC6C7E"/>
    <w:rsid w:val="2ACCE84E"/>
    <w:rsid w:val="2ACD1E25"/>
    <w:rsid w:val="2AD37F3A"/>
    <w:rsid w:val="2ADBAF57"/>
    <w:rsid w:val="2ADF2109"/>
    <w:rsid w:val="2ADF6C3C"/>
    <w:rsid w:val="2AEA5939"/>
    <w:rsid w:val="2AEF657B"/>
    <w:rsid w:val="2AF7FE57"/>
    <w:rsid w:val="2AFDD907"/>
    <w:rsid w:val="2B064D76"/>
    <w:rsid w:val="2B080D38"/>
    <w:rsid w:val="2B0A36A1"/>
    <w:rsid w:val="2B1355F6"/>
    <w:rsid w:val="2B2C9738"/>
    <w:rsid w:val="2B36DB5C"/>
    <w:rsid w:val="2B44EDE7"/>
    <w:rsid w:val="2B5404FE"/>
    <w:rsid w:val="2B86ADF2"/>
    <w:rsid w:val="2B99E8CC"/>
    <w:rsid w:val="2BB0D83C"/>
    <w:rsid w:val="2BC08689"/>
    <w:rsid w:val="2BC59B57"/>
    <w:rsid w:val="2BD20C85"/>
    <w:rsid w:val="2BEE447F"/>
    <w:rsid w:val="2BF2BA31"/>
    <w:rsid w:val="2C0F6603"/>
    <w:rsid w:val="2C137891"/>
    <w:rsid w:val="2C161B1A"/>
    <w:rsid w:val="2C19F48A"/>
    <w:rsid w:val="2C1C219B"/>
    <w:rsid w:val="2C2D4A5C"/>
    <w:rsid w:val="2C2F0AEA"/>
    <w:rsid w:val="2C3C70ED"/>
    <w:rsid w:val="2C3E68A8"/>
    <w:rsid w:val="2C485C29"/>
    <w:rsid w:val="2C4E7917"/>
    <w:rsid w:val="2C5B2049"/>
    <w:rsid w:val="2C6012C2"/>
    <w:rsid w:val="2C69A23F"/>
    <w:rsid w:val="2C6CE566"/>
    <w:rsid w:val="2C7B341A"/>
    <w:rsid w:val="2C7D8A84"/>
    <w:rsid w:val="2C8D9E54"/>
    <w:rsid w:val="2C976F82"/>
    <w:rsid w:val="2C9A7F76"/>
    <w:rsid w:val="2CA75D9A"/>
    <w:rsid w:val="2CBB6874"/>
    <w:rsid w:val="2CF5D6AD"/>
    <w:rsid w:val="2CF9DB9D"/>
    <w:rsid w:val="2D0B5DC6"/>
    <w:rsid w:val="2D1426C5"/>
    <w:rsid w:val="2D1DD97C"/>
    <w:rsid w:val="2D3B6559"/>
    <w:rsid w:val="2D4E5CB4"/>
    <w:rsid w:val="2D4FF093"/>
    <w:rsid w:val="2D5826EC"/>
    <w:rsid w:val="2D736615"/>
    <w:rsid w:val="2D73EBD6"/>
    <w:rsid w:val="2D8C18F6"/>
    <w:rsid w:val="2D91262E"/>
    <w:rsid w:val="2DAC733E"/>
    <w:rsid w:val="2DB810C2"/>
    <w:rsid w:val="2DB88F62"/>
    <w:rsid w:val="2DBFA7DC"/>
    <w:rsid w:val="2DC358E5"/>
    <w:rsid w:val="2DCB1FCF"/>
    <w:rsid w:val="2DDC5B4B"/>
    <w:rsid w:val="2DED6B37"/>
    <w:rsid w:val="2DEDB336"/>
    <w:rsid w:val="2DF0C42A"/>
    <w:rsid w:val="2DF36FA1"/>
    <w:rsid w:val="2DF776AE"/>
    <w:rsid w:val="2DFB9726"/>
    <w:rsid w:val="2E06B106"/>
    <w:rsid w:val="2E0715AD"/>
    <w:rsid w:val="2E1B9872"/>
    <w:rsid w:val="2E21310F"/>
    <w:rsid w:val="2E333E69"/>
    <w:rsid w:val="2E387F03"/>
    <w:rsid w:val="2E49AD2D"/>
    <w:rsid w:val="2E4E5FCB"/>
    <w:rsid w:val="2E4ECEF2"/>
    <w:rsid w:val="2E84AD39"/>
    <w:rsid w:val="2E925104"/>
    <w:rsid w:val="2E9598D4"/>
    <w:rsid w:val="2EC0A974"/>
    <w:rsid w:val="2EC5F6CC"/>
    <w:rsid w:val="2ECBCEDE"/>
    <w:rsid w:val="2ECEE8FA"/>
    <w:rsid w:val="2EE279C0"/>
    <w:rsid w:val="2EF2F6F0"/>
    <w:rsid w:val="2EFA3E6B"/>
    <w:rsid w:val="2EFDB853"/>
    <w:rsid w:val="2EFE0906"/>
    <w:rsid w:val="2F229E54"/>
    <w:rsid w:val="2F4AF9DD"/>
    <w:rsid w:val="2F6B8EB1"/>
    <w:rsid w:val="2F6BD6A4"/>
    <w:rsid w:val="2F946C0D"/>
    <w:rsid w:val="2F9A29D2"/>
    <w:rsid w:val="2FBF00DD"/>
    <w:rsid w:val="2FD0E084"/>
    <w:rsid w:val="2FD29C4E"/>
    <w:rsid w:val="2FEEC6E0"/>
    <w:rsid w:val="2FFDA53C"/>
    <w:rsid w:val="3009E724"/>
    <w:rsid w:val="300D3CD0"/>
    <w:rsid w:val="30111FB0"/>
    <w:rsid w:val="3012428C"/>
    <w:rsid w:val="30217938"/>
    <w:rsid w:val="30277FE1"/>
    <w:rsid w:val="302DB036"/>
    <w:rsid w:val="30345EBB"/>
    <w:rsid w:val="30358D68"/>
    <w:rsid w:val="304B658F"/>
    <w:rsid w:val="3057362A"/>
    <w:rsid w:val="3062677D"/>
    <w:rsid w:val="30645FC9"/>
    <w:rsid w:val="306A2FF0"/>
    <w:rsid w:val="3074A44B"/>
    <w:rsid w:val="308753E7"/>
    <w:rsid w:val="308DFF5F"/>
    <w:rsid w:val="3094B866"/>
    <w:rsid w:val="30CD046C"/>
    <w:rsid w:val="30D7A2EB"/>
    <w:rsid w:val="30DDE844"/>
    <w:rsid w:val="3100904B"/>
    <w:rsid w:val="310AEEB1"/>
    <w:rsid w:val="310DDB9A"/>
    <w:rsid w:val="310E78F0"/>
    <w:rsid w:val="311A4608"/>
    <w:rsid w:val="3129473D"/>
    <w:rsid w:val="314325C9"/>
    <w:rsid w:val="314CD7B6"/>
    <w:rsid w:val="3180D4AC"/>
    <w:rsid w:val="3183CD06"/>
    <w:rsid w:val="3195065C"/>
    <w:rsid w:val="3195F081"/>
    <w:rsid w:val="319776BC"/>
    <w:rsid w:val="319E2271"/>
    <w:rsid w:val="31A4C300"/>
    <w:rsid w:val="31AD3A19"/>
    <w:rsid w:val="31AF1CE2"/>
    <w:rsid w:val="31B43237"/>
    <w:rsid w:val="31B74057"/>
    <w:rsid w:val="31C1F72B"/>
    <w:rsid w:val="31C367C6"/>
    <w:rsid w:val="31C7DFA7"/>
    <w:rsid w:val="31D21A71"/>
    <w:rsid w:val="31D3A7A0"/>
    <w:rsid w:val="31D5BB0B"/>
    <w:rsid w:val="31D6EC86"/>
    <w:rsid w:val="31FE1119"/>
    <w:rsid w:val="31FFDCA6"/>
    <w:rsid w:val="320293C6"/>
    <w:rsid w:val="320488C6"/>
    <w:rsid w:val="3211C3F5"/>
    <w:rsid w:val="32323FA3"/>
    <w:rsid w:val="324CC5C0"/>
    <w:rsid w:val="32506924"/>
    <w:rsid w:val="32519E20"/>
    <w:rsid w:val="325A74D4"/>
    <w:rsid w:val="32702781"/>
    <w:rsid w:val="327AC129"/>
    <w:rsid w:val="328FD466"/>
    <w:rsid w:val="32A1B158"/>
    <w:rsid w:val="32CBEBE2"/>
    <w:rsid w:val="32D158D4"/>
    <w:rsid w:val="32D806F1"/>
    <w:rsid w:val="32DC03B3"/>
    <w:rsid w:val="32E22750"/>
    <w:rsid w:val="32FDC93F"/>
    <w:rsid w:val="32FF8F63"/>
    <w:rsid w:val="330764CD"/>
    <w:rsid w:val="331590CA"/>
    <w:rsid w:val="33180668"/>
    <w:rsid w:val="3330D6BD"/>
    <w:rsid w:val="334DF56F"/>
    <w:rsid w:val="335FD121"/>
    <w:rsid w:val="336BAE79"/>
    <w:rsid w:val="33755E76"/>
    <w:rsid w:val="337AB32D"/>
    <w:rsid w:val="337C8D08"/>
    <w:rsid w:val="3390AE64"/>
    <w:rsid w:val="33917FD8"/>
    <w:rsid w:val="339E0D32"/>
    <w:rsid w:val="33D235E2"/>
    <w:rsid w:val="33D538A3"/>
    <w:rsid w:val="33D8BA76"/>
    <w:rsid w:val="33D91020"/>
    <w:rsid w:val="33E01F79"/>
    <w:rsid w:val="33E1C64B"/>
    <w:rsid w:val="33E539CA"/>
    <w:rsid w:val="33EC5B89"/>
    <w:rsid w:val="340A99B5"/>
    <w:rsid w:val="341285D5"/>
    <w:rsid w:val="341E3AA6"/>
    <w:rsid w:val="34264AA4"/>
    <w:rsid w:val="344A9502"/>
    <w:rsid w:val="345C6427"/>
    <w:rsid w:val="345EC6B4"/>
    <w:rsid w:val="34676A9B"/>
    <w:rsid w:val="346A5D3E"/>
    <w:rsid w:val="346F307F"/>
    <w:rsid w:val="347F925E"/>
    <w:rsid w:val="34876AB5"/>
    <w:rsid w:val="348F8FEE"/>
    <w:rsid w:val="3499C42E"/>
    <w:rsid w:val="34A7DAF3"/>
    <w:rsid w:val="34BEDA2A"/>
    <w:rsid w:val="34DA7385"/>
    <w:rsid w:val="34F1CD1D"/>
    <w:rsid w:val="35119AE1"/>
    <w:rsid w:val="352F6865"/>
    <w:rsid w:val="3530F16C"/>
    <w:rsid w:val="353D3337"/>
    <w:rsid w:val="355F9BF4"/>
    <w:rsid w:val="3573B226"/>
    <w:rsid w:val="35881716"/>
    <w:rsid w:val="3596E211"/>
    <w:rsid w:val="359A7015"/>
    <w:rsid w:val="35B1D2A4"/>
    <w:rsid w:val="35B915D0"/>
    <w:rsid w:val="35CDAB02"/>
    <w:rsid w:val="35E07322"/>
    <w:rsid w:val="35E45461"/>
    <w:rsid w:val="35F15880"/>
    <w:rsid w:val="35F4A3E1"/>
    <w:rsid w:val="3615C39A"/>
    <w:rsid w:val="36182B44"/>
    <w:rsid w:val="3633C9F4"/>
    <w:rsid w:val="364EB990"/>
    <w:rsid w:val="366C20DD"/>
    <w:rsid w:val="36747188"/>
    <w:rsid w:val="3675B946"/>
    <w:rsid w:val="3678469C"/>
    <w:rsid w:val="367CCB4D"/>
    <w:rsid w:val="36823F9C"/>
    <w:rsid w:val="3688E024"/>
    <w:rsid w:val="3688E04E"/>
    <w:rsid w:val="3695E751"/>
    <w:rsid w:val="36980DCE"/>
    <w:rsid w:val="369A3CCC"/>
    <w:rsid w:val="36A94B6C"/>
    <w:rsid w:val="36B04BC2"/>
    <w:rsid w:val="36B6FD59"/>
    <w:rsid w:val="36B711D5"/>
    <w:rsid w:val="36C754FE"/>
    <w:rsid w:val="36C93C48"/>
    <w:rsid w:val="36F95E2E"/>
    <w:rsid w:val="36F9B4E1"/>
    <w:rsid w:val="370B0076"/>
    <w:rsid w:val="3719F46B"/>
    <w:rsid w:val="372E1029"/>
    <w:rsid w:val="3736B905"/>
    <w:rsid w:val="374A4B35"/>
    <w:rsid w:val="3773E91F"/>
    <w:rsid w:val="378A127C"/>
    <w:rsid w:val="37988A21"/>
    <w:rsid w:val="37BA07F3"/>
    <w:rsid w:val="37BA4A06"/>
    <w:rsid w:val="37CD1793"/>
    <w:rsid w:val="37D30891"/>
    <w:rsid w:val="37DD2D93"/>
    <w:rsid w:val="37EAF6A5"/>
    <w:rsid w:val="37FD3C97"/>
    <w:rsid w:val="3817FABA"/>
    <w:rsid w:val="381988A3"/>
    <w:rsid w:val="381A11AD"/>
    <w:rsid w:val="382737C4"/>
    <w:rsid w:val="38321550"/>
    <w:rsid w:val="383B69B1"/>
    <w:rsid w:val="385505FE"/>
    <w:rsid w:val="385A9C39"/>
    <w:rsid w:val="386330BB"/>
    <w:rsid w:val="3865A974"/>
    <w:rsid w:val="38675200"/>
    <w:rsid w:val="38676ADD"/>
    <w:rsid w:val="3870BC8E"/>
    <w:rsid w:val="3873AD8E"/>
    <w:rsid w:val="387CA4E5"/>
    <w:rsid w:val="387E61CD"/>
    <w:rsid w:val="38816408"/>
    <w:rsid w:val="38847A4F"/>
    <w:rsid w:val="388C9354"/>
    <w:rsid w:val="38A22BAF"/>
    <w:rsid w:val="38AA6BAD"/>
    <w:rsid w:val="38B211AF"/>
    <w:rsid w:val="38C38F1E"/>
    <w:rsid w:val="38C4E27B"/>
    <w:rsid w:val="38CA911E"/>
    <w:rsid w:val="38CBAE1F"/>
    <w:rsid w:val="38D2B4EF"/>
    <w:rsid w:val="38D7965F"/>
    <w:rsid w:val="38DD9BF3"/>
    <w:rsid w:val="38FB0847"/>
    <w:rsid w:val="390056B4"/>
    <w:rsid w:val="3900BA88"/>
    <w:rsid w:val="39030547"/>
    <w:rsid w:val="39109351"/>
    <w:rsid w:val="39193590"/>
    <w:rsid w:val="392072D5"/>
    <w:rsid w:val="3920C7B9"/>
    <w:rsid w:val="3950409A"/>
    <w:rsid w:val="3957E82A"/>
    <w:rsid w:val="395FA787"/>
    <w:rsid w:val="39850FE7"/>
    <w:rsid w:val="398F20D6"/>
    <w:rsid w:val="39927E83"/>
    <w:rsid w:val="39942ED0"/>
    <w:rsid w:val="3996C061"/>
    <w:rsid w:val="399B24F8"/>
    <w:rsid w:val="39BAF54C"/>
    <w:rsid w:val="39C094D9"/>
    <w:rsid w:val="39C2C574"/>
    <w:rsid w:val="39C7DF99"/>
    <w:rsid w:val="39D7B848"/>
    <w:rsid w:val="39D89446"/>
    <w:rsid w:val="39E5C4F4"/>
    <w:rsid w:val="39F6D871"/>
    <w:rsid w:val="3A07AAB4"/>
    <w:rsid w:val="3A0A847E"/>
    <w:rsid w:val="3A314A1A"/>
    <w:rsid w:val="3A3DB5D3"/>
    <w:rsid w:val="3A576CA8"/>
    <w:rsid w:val="3A590010"/>
    <w:rsid w:val="3A6AB7C2"/>
    <w:rsid w:val="3A722F26"/>
    <w:rsid w:val="3A84DB7C"/>
    <w:rsid w:val="3AAAA84D"/>
    <w:rsid w:val="3AB03F7F"/>
    <w:rsid w:val="3AD1CE9E"/>
    <w:rsid w:val="3AF54343"/>
    <w:rsid w:val="3B1E4DBF"/>
    <w:rsid w:val="3B3B2896"/>
    <w:rsid w:val="3B4DCE7F"/>
    <w:rsid w:val="3B4F2177"/>
    <w:rsid w:val="3B6272A0"/>
    <w:rsid w:val="3B7538D0"/>
    <w:rsid w:val="3B92877B"/>
    <w:rsid w:val="3BA3F8FD"/>
    <w:rsid w:val="3BA4F511"/>
    <w:rsid w:val="3BA72BE0"/>
    <w:rsid w:val="3BB19E69"/>
    <w:rsid w:val="3BBE4B4B"/>
    <w:rsid w:val="3BCF7356"/>
    <w:rsid w:val="3BD94E98"/>
    <w:rsid w:val="3BDCBD29"/>
    <w:rsid w:val="3BEB61E5"/>
    <w:rsid w:val="3BFABA62"/>
    <w:rsid w:val="3C0FFC45"/>
    <w:rsid w:val="3C2DF2E7"/>
    <w:rsid w:val="3C320231"/>
    <w:rsid w:val="3C406033"/>
    <w:rsid w:val="3C4FD0F1"/>
    <w:rsid w:val="3C55D206"/>
    <w:rsid w:val="3C5EAC01"/>
    <w:rsid w:val="3C7227A6"/>
    <w:rsid w:val="3C7D3133"/>
    <w:rsid w:val="3C8E6EC4"/>
    <w:rsid w:val="3CAA5B91"/>
    <w:rsid w:val="3CAC5471"/>
    <w:rsid w:val="3CB746C5"/>
    <w:rsid w:val="3CD77354"/>
    <w:rsid w:val="3CFA3ACB"/>
    <w:rsid w:val="3CFECF98"/>
    <w:rsid w:val="3D0B5543"/>
    <w:rsid w:val="3D1BCF09"/>
    <w:rsid w:val="3D228F97"/>
    <w:rsid w:val="3D346E92"/>
    <w:rsid w:val="3D3CC537"/>
    <w:rsid w:val="3D4B172A"/>
    <w:rsid w:val="3D4F50B6"/>
    <w:rsid w:val="3D71B2B9"/>
    <w:rsid w:val="3D74A173"/>
    <w:rsid w:val="3D7FE94A"/>
    <w:rsid w:val="3D816C38"/>
    <w:rsid w:val="3D8B7855"/>
    <w:rsid w:val="3D92C8A5"/>
    <w:rsid w:val="3D933CC1"/>
    <w:rsid w:val="3D98539E"/>
    <w:rsid w:val="3D985EEB"/>
    <w:rsid w:val="3D99882D"/>
    <w:rsid w:val="3DB14D45"/>
    <w:rsid w:val="3DB59B85"/>
    <w:rsid w:val="3DBBFBD6"/>
    <w:rsid w:val="3DD735A2"/>
    <w:rsid w:val="3DDB6D60"/>
    <w:rsid w:val="3DEBAC18"/>
    <w:rsid w:val="3DF51586"/>
    <w:rsid w:val="3E0D48BE"/>
    <w:rsid w:val="3E2BDFEC"/>
    <w:rsid w:val="3E34AC29"/>
    <w:rsid w:val="3E34CB10"/>
    <w:rsid w:val="3E3B7028"/>
    <w:rsid w:val="3E4D64DE"/>
    <w:rsid w:val="3E593440"/>
    <w:rsid w:val="3E6EACA5"/>
    <w:rsid w:val="3E75269E"/>
    <w:rsid w:val="3E77BAB0"/>
    <w:rsid w:val="3E89F555"/>
    <w:rsid w:val="3E8F9042"/>
    <w:rsid w:val="3E9A9FF9"/>
    <w:rsid w:val="3E9C254B"/>
    <w:rsid w:val="3EA91CC4"/>
    <w:rsid w:val="3EAFD739"/>
    <w:rsid w:val="3ECB9280"/>
    <w:rsid w:val="3EDD38D5"/>
    <w:rsid w:val="3EF8E378"/>
    <w:rsid w:val="3F0F9CAF"/>
    <w:rsid w:val="3F19795B"/>
    <w:rsid w:val="3F25D5A7"/>
    <w:rsid w:val="3F612E50"/>
    <w:rsid w:val="3F67C18C"/>
    <w:rsid w:val="3F7BF887"/>
    <w:rsid w:val="3FA07216"/>
    <w:rsid w:val="3FA77CAB"/>
    <w:rsid w:val="3FEF4DB0"/>
    <w:rsid w:val="3FFACE88"/>
    <w:rsid w:val="4006C772"/>
    <w:rsid w:val="4007015B"/>
    <w:rsid w:val="4008A94D"/>
    <w:rsid w:val="400C21DB"/>
    <w:rsid w:val="4011A42A"/>
    <w:rsid w:val="4011BC73"/>
    <w:rsid w:val="4018A8FB"/>
    <w:rsid w:val="40235C9E"/>
    <w:rsid w:val="4027D7E7"/>
    <w:rsid w:val="402C6903"/>
    <w:rsid w:val="402D7D35"/>
    <w:rsid w:val="403ADC04"/>
    <w:rsid w:val="403CABAA"/>
    <w:rsid w:val="4044C00E"/>
    <w:rsid w:val="4045739F"/>
    <w:rsid w:val="4069320B"/>
    <w:rsid w:val="40795621"/>
    <w:rsid w:val="40797742"/>
    <w:rsid w:val="4088E37D"/>
    <w:rsid w:val="408AB8F9"/>
    <w:rsid w:val="408B649C"/>
    <w:rsid w:val="409897B0"/>
    <w:rsid w:val="40B95F2E"/>
    <w:rsid w:val="40CD5EF8"/>
    <w:rsid w:val="40CEFF1B"/>
    <w:rsid w:val="40E35FA1"/>
    <w:rsid w:val="40F673CE"/>
    <w:rsid w:val="4104F44F"/>
    <w:rsid w:val="410E0BA7"/>
    <w:rsid w:val="411F824C"/>
    <w:rsid w:val="4124F5FD"/>
    <w:rsid w:val="412C66F3"/>
    <w:rsid w:val="4136E165"/>
    <w:rsid w:val="41415B3D"/>
    <w:rsid w:val="415A3C9A"/>
    <w:rsid w:val="416074DD"/>
    <w:rsid w:val="41614542"/>
    <w:rsid w:val="41657327"/>
    <w:rsid w:val="41690574"/>
    <w:rsid w:val="416AE77C"/>
    <w:rsid w:val="4176A9C8"/>
    <w:rsid w:val="41793F38"/>
    <w:rsid w:val="4182A23B"/>
    <w:rsid w:val="41A41439"/>
    <w:rsid w:val="41A8030B"/>
    <w:rsid w:val="41AE0762"/>
    <w:rsid w:val="41C2B4FC"/>
    <w:rsid w:val="41D14A88"/>
    <w:rsid w:val="41E78F60"/>
    <w:rsid w:val="41F1E63F"/>
    <w:rsid w:val="41F52D32"/>
    <w:rsid w:val="4209A92B"/>
    <w:rsid w:val="4211244E"/>
    <w:rsid w:val="421ACE30"/>
    <w:rsid w:val="422B0B97"/>
    <w:rsid w:val="423C2CAA"/>
    <w:rsid w:val="423FE3CA"/>
    <w:rsid w:val="42469FD8"/>
    <w:rsid w:val="425A4C64"/>
    <w:rsid w:val="426B7FD7"/>
    <w:rsid w:val="426DC0CD"/>
    <w:rsid w:val="42748E56"/>
    <w:rsid w:val="428817A3"/>
    <w:rsid w:val="42AE44B0"/>
    <w:rsid w:val="42AEB9B0"/>
    <w:rsid w:val="42B77132"/>
    <w:rsid w:val="42BFF3B1"/>
    <w:rsid w:val="42C3A29A"/>
    <w:rsid w:val="42E6CB03"/>
    <w:rsid w:val="42E78A20"/>
    <w:rsid w:val="42EA1746"/>
    <w:rsid w:val="42F760EE"/>
    <w:rsid w:val="42F8841E"/>
    <w:rsid w:val="43024CCB"/>
    <w:rsid w:val="433577D3"/>
    <w:rsid w:val="433EFCF9"/>
    <w:rsid w:val="4346D0D2"/>
    <w:rsid w:val="4346D434"/>
    <w:rsid w:val="435A14CD"/>
    <w:rsid w:val="435CC846"/>
    <w:rsid w:val="436D393A"/>
    <w:rsid w:val="4373848F"/>
    <w:rsid w:val="43821A62"/>
    <w:rsid w:val="438D99CF"/>
    <w:rsid w:val="43A0F839"/>
    <w:rsid w:val="43ABA8D1"/>
    <w:rsid w:val="43ADE5A7"/>
    <w:rsid w:val="43AE9B9B"/>
    <w:rsid w:val="43B0C228"/>
    <w:rsid w:val="43B64C23"/>
    <w:rsid w:val="43BE9B0B"/>
    <w:rsid w:val="43DACF57"/>
    <w:rsid w:val="43E002D9"/>
    <w:rsid w:val="43E52957"/>
    <w:rsid w:val="43E6E6D2"/>
    <w:rsid w:val="43EF9A52"/>
    <w:rsid w:val="43F00C08"/>
    <w:rsid w:val="43F1E025"/>
    <w:rsid w:val="43F92E44"/>
    <w:rsid w:val="43FE3C14"/>
    <w:rsid w:val="44028BE2"/>
    <w:rsid w:val="4409E543"/>
    <w:rsid w:val="440D0E03"/>
    <w:rsid w:val="441992D2"/>
    <w:rsid w:val="44238D07"/>
    <w:rsid w:val="4436590C"/>
    <w:rsid w:val="44389732"/>
    <w:rsid w:val="443D093F"/>
    <w:rsid w:val="44420705"/>
    <w:rsid w:val="4454104B"/>
    <w:rsid w:val="446B6A85"/>
    <w:rsid w:val="446F6E4F"/>
    <w:rsid w:val="44803A6A"/>
    <w:rsid w:val="44838388"/>
    <w:rsid w:val="44911DD7"/>
    <w:rsid w:val="449856AA"/>
    <w:rsid w:val="449F50E6"/>
    <w:rsid w:val="44A332F7"/>
    <w:rsid w:val="44A816AF"/>
    <w:rsid w:val="44A8507F"/>
    <w:rsid w:val="44AD9228"/>
    <w:rsid w:val="44AF0A9E"/>
    <w:rsid w:val="44B32F99"/>
    <w:rsid w:val="44B3AC50"/>
    <w:rsid w:val="44C5654D"/>
    <w:rsid w:val="44D129E4"/>
    <w:rsid w:val="44E96297"/>
    <w:rsid w:val="44EA1FFB"/>
    <w:rsid w:val="44F00250"/>
    <w:rsid w:val="450F4935"/>
    <w:rsid w:val="4512E1AF"/>
    <w:rsid w:val="45219B80"/>
    <w:rsid w:val="452C3DFD"/>
    <w:rsid w:val="45395701"/>
    <w:rsid w:val="453A9971"/>
    <w:rsid w:val="4546614A"/>
    <w:rsid w:val="454CA31F"/>
    <w:rsid w:val="456EABE9"/>
    <w:rsid w:val="457537AE"/>
    <w:rsid w:val="457F59FE"/>
    <w:rsid w:val="4597FDD8"/>
    <w:rsid w:val="45996795"/>
    <w:rsid w:val="459B0609"/>
    <w:rsid w:val="459F75BA"/>
    <w:rsid w:val="45A0FBE8"/>
    <w:rsid w:val="45AFD7CD"/>
    <w:rsid w:val="45B04742"/>
    <w:rsid w:val="45BC0C07"/>
    <w:rsid w:val="45D2140B"/>
    <w:rsid w:val="45D49916"/>
    <w:rsid w:val="460EEEDC"/>
    <w:rsid w:val="4618F140"/>
    <w:rsid w:val="4621E599"/>
    <w:rsid w:val="4622000E"/>
    <w:rsid w:val="4632709B"/>
    <w:rsid w:val="46390BBE"/>
    <w:rsid w:val="46404A7F"/>
    <w:rsid w:val="4641CD76"/>
    <w:rsid w:val="464DD516"/>
    <w:rsid w:val="465DB837"/>
    <w:rsid w:val="4661769A"/>
    <w:rsid w:val="4663D76B"/>
    <w:rsid w:val="466A57B7"/>
    <w:rsid w:val="467D78A5"/>
    <w:rsid w:val="4684F401"/>
    <w:rsid w:val="468C4841"/>
    <w:rsid w:val="468F7C25"/>
    <w:rsid w:val="469DCD6C"/>
    <w:rsid w:val="46A5DCD5"/>
    <w:rsid w:val="46B5255B"/>
    <w:rsid w:val="46BA4292"/>
    <w:rsid w:val="46C32F1E"/>
    <w:rsid w:val="46C3D43C"/>
    <w:rsid w:val="46D777BC"/>
    <w:rsid w:val="46DDEBE4"/>
    <w:rsid w:val="46E51EAD"/>
    <w:rsid w:val="46F5A2FA"/>
    <w:rsid w:val="46FE5483"/>
    <w:rsid w:val="47052E24"/>
    <w:rsid w:val="47061D36"/>
    <w:rsid w:val="4710B27C"/>
    <w:rsid w:val="472191BB"/>
    <w:rsid w:val="474096C2"/>
    <w:rsid w:val="474AD20C"/>
    <w:rsid w:val="475CB493"/>
    <w:rsid w:val="475EC9C8"/>
    <w:rsid w:val="47760802"/>
    <w:rsid w:val="47811785"/>
    <w:rsid w:val="479CFC5D"/>
    <w:rsid w:val="47A6E6EA"/>
    <w:rsid w:val="47B3927D"/>
    <w:rsid w:val="47B4567E"/>
    <w:rsid w:val="47B585FB"/>
    <w:rsid w:val="47D055BD"/>
    <w:rsid w:val="47E813FA"/>
    <w:rsid w:val="47F14ECB"/>
    <w:rsid w:val="47F2EF5B"/>
    <w:rsid w:val="47F3C825"/>
    <w:rsid w:val="47F7B41B"/>
    <w:rsid w:val="47FFE3BD"/>
    <w:rsid w:val="48080CD7"/>
    <w:rsid w:val="4811D957"/>
    <w:rsid w:val="48169D38"/>
    <w:rsid w:val="481C016A"/>
    <w:rsid w:val="482BE1D0"/>
    <w:rsid w:val="4832E8A4"/>
    <w:rsid w:val="4857E561"/>
    <w:rsid w:val="48691EA3"/>
    <w:rsid w:val="486AF637"/>
    <w:rsid w:val="488A0F9E"/>
    <w:rsid w:val="489B43F7"/>
    <w:rsid w:val="48AC08F9"/>
    <w:rsid w:val="48AF156F"/>
    <w:rsid w:val="48C68DAA"/>
    <w:rsid w:val="48D751E7"/>
    <w:rsid w:val="48DB5A97"/>
    <w:rsid w:val="48E8515A"/>
    <w:rsid w:val="48ECF267"/>
    <w:rsid w:val="4910086C"/>
    <w:rsid w:val="492E4B02"/>
    <w:rsid w:val="4935BAEF"/>
    <w:rsid w:val="4936BB18"/>
    <w:rsid w:val="493EE1CE"/>
    <w:rsid w:val="49487D65"/>
    <w:rsid w:val="4950600C"/>
    <w:rsid w:val="4953A489"/>
    <w:rsid w:val="495C963C"/>
    <w:rsid w:val="495E4CFD"/>
    <w:rsid w:val="49606954"/>
    <w:rsid w:val="4978CE28"/>
    <w:rsid w:val="497C2EC0"/>
    <w:rsid w:val="49803A34"/>
    <w:rsid w:val="4982E4B3"/>
    <w:rsid w:val="4984747E"/>
    <w:rsid w:val="49A40643"/>
    <w:rsid w:val="49A7C3DC"/>
    <w:rsid w:val="49AD5D12"/>
    <w:rsid w:val="49E52690"/>
    <w:rsid w:val="49FB49FF"/>
    <w:rsid w:val="4A029405"/>
    <w:rsid w:val="4A077D4E"/>
    <w:rsid w:val="4A181146"/>
    <w:rsid w:val="4A1CE871"/>
    <w:rsid w:val="4A2565FB"/>
    <w:rsid w:val="4A299743"/>
    <w:rsid w:val="4A2BA523"/>
    <w:rsid w:val="4A2EDDB0"/>
    <w:rsid w:val="4A2EED3D"/>
    <w:rsid w:val="4A3082CB"/>
    <w:rsid w:val="4A4F188C"/>
    <w:rsid w:val="4A584547"/>
    <w:rsid w:val="4A7355A1"/>
    <w:rsid w:val="4A8D594C"/>
    <w:rsid w:val="4A930F31"/>
    <w:rsid w:val="4A9FCB17"/>
    <w:rsid w:val="4AB1EE91"/>
    <w:rsid w:val="4AB4D35C"/>
    <w:rsid w:val="4AC79F73"/>
    <w:rsid w:val="4AD1B9F5"/>
    <w:rsid w:val="4AD3B94F"/>
    <w:rsid w:val="4AE01333"/>
    <w:rsid w:val="4AE28C97"/>
    <w:rsid w:val="4AE496B0"/>
    <w:rsid w:val="4AEA828D"/>
    <w:rsid w:val="4AF25E40"/>
    <w:rsid w:val="4AF5C24C"/>
    <w:rsid w:val="4AFA8B31"/>
    <w:rsid w:val="4AFA8C31"/>
    <w:rsid w:val="4B106A49"/>
    <w:rsid w:val="4B2D599D"/>
    <w:rsid w:val="4B40A84E"/>
    <w:rsid w:val="4B44B787"/>
    <w:rsid w:val="4B59A905"/>
    <w:rsid w:val="4B7B92A8"/>
    <w:rsid w:val="4B82592B"/>
    <w:rsid w:val="4B894461"/>
    <w:rsid w:val="4B9648A8"/>
    <w:rsid w:val="4BA296F9"/>
    <w:rsid w:val="4BA65CE2"/>
    <w:rsid w:val="4BA6CCA5"/>
    <w:rsid w:val="4BB2E57D"/>
    <w:rsid w:val="4BC46D27"/>
    <w:rsid w:val="4BCCDDB8"/>
    <w:rsid w:val="4BD238CE"/>
    <w:rsid w:val="4BD8BEFD"/>
    <w:rsid w:val="4BF43720"/>
    <w:rsid w:val="4BFED49F"/>
    <w:rsid w:val="4C09CBB5"/>
    <w:rsid w:val="4C10F9C9"/>
    <w:rsid w:val="4C2ABFBE"/>
    <w:rsid w:val="4C353CDE"/>
    <w:rsid w:val="4C35AD0A"/>
    <w:rsid w:val="4C3AAAAF"/>
    <w:rsid w:val="4C47B9C3"/>
    <w:rsid w:val="4C482C01"/>
    <w:rsid w:val="4C503123"/>
    <w:rsid w:val="4C5C68EF"/>
    <w:rsid w:val="4C6EC970"/>
    <w:rsid w:val="4C79A670"/>
    <w:rsid w:val="4C7AB8D3"/>
    <w:rsid w:val="4C7BA6CE"/>
    <w:rsid w:val="4C7EA1F1"/>
    <w:rsid w:val="4C81B794"/>
    <w:rsid w:val="4C888023"/>
    <w:rsid w:val="4C8B7C12"/>
    <w:rsid w:val="4C9FE67E"/>
    <w:rsid w:val="4CAA8CF6"/>
    <w:rsid w:val="4CAD9A3C"/>
    <w:rsid w:val="4CAF37B8"/>
    <w:rsid w:val="4CC78FF1"/>
    <w:rsid w:val="4CE211A3"/>
    <w:rsid w:val="4CF7D27F"/>
    <w:rsid w:val="4CFF2ECE"/>
    <w:rsid w:val="4D093404"/>
    <w:rsid w:val="4D0B35CD"/>
    <w:rsid w:val="4D17A244"/>
    <w:rsid w:val="4D205C47"/>
    <w:rsid w:val="4D2060A9"/>
    <w:rsid w:val="4D330DF3"/>
    <w:rsid w:val="4D3A92CC"/>
    <w:rsid w:val="4D5069A4"/>
    <w:rsid w:val="4D55F9FC"/>
    <w:rsid w:val="4D5DB9E3"/>
    <w:rsid w:val="4D692411"/>
    <w:rsid w:val="4D7FAF3A"/>
    <w:rsid w:val="4D923ECF"/>
    <w:rsid w:val="4D9C8F45"/>
    <w:rsid w:val="4DAB628B"/>
    <w:rsid w:val="4DB7FE69"/>
    <w:rsid w:val="4DB8C2C5"/>
    <w:rsid w:val="4DC384B2"/>
    <w:rsid w:val="4DC87763"/>
    <w:rsid w:val="4DCBDF5D"/>
    <w:rsid w:val="4DCDC293"/>
    <w:rsid w:val="4DCF8B1D"/>
    <w:rsid w:val="4DD5ED81"/>
    <w:rsid w:val="4DD60B49"/>
    <w:rsid w:val="4DDFEEE7"/>
    <w:rsid w:val="4DE5866B"/>
    <w:rsid w:val="4DE6A61C"/>
    <w:rsid w:val="4DEE0826"/>
    <w:rsid w:val="4DEFDDE7"/>
    <w:rsid w:val="4DF53CC2"/>
    <w:rsid w:val="4E01FC52"/>
    <w:rsid w:val="4E0E00D9"/>
    <w:rsid w:val="4E240F47"/>
    <w:rsid w:val="4E41F3BB"/>
    <w:rsid w:val="4E447110"/>
    <w:rsid w:val="4E4B2949"/>
    <w:rsid w:val="4E4CBF97"/>
    <w:rsid w:val="4E58FE3C"/>
    <w:rsid w:val="4E643E9B"/>
    <w:rsid w:val="4E79647E"/>
    <w:rsid w:val="4E8EE65C"/>
    <w:rsid w:val="4E975C30"/>
    <w:rsid w:val="4E9B32A2"/>
    <w:rsid w:val="4EA61B05"/>
    <w:rsid w:val="4EB60741"/>
    <w:rsid w:val="4EC78DFD"/>
    <w:rsid w:val="4ECD6861"/>
    <w:rsid w:val="4ED80E60"/>
    <w:rsid w:val="4EDF6CF6"/>
    <w:rsid w:val="4EE48417"/>
    <w:rsid w:val="4EE8071C"/>
    <w:rsid w:val="4EFEE761"/>
    <w:rsid w:val="4F0C631F"/>
    <w:rsid w:val="4F0FE1F1"/>
    <w:rsid w:val="4F1678DF"/>
    <w:rsid w:val="4F18923F"/>
    <w:rsid w:val="4F1EE2C4"/>
    <w:rsid w:val="4F2C0667"/>
    <w:rsid w:val="4F2FEDC1"/>
    <w:rsid w:val="4F341A4C"/>
    <w:rsid w:val="4F3F3318"/>
    <w:rsid w:val="4F3F54A0"/>
    <w:rsid w:val="4F485789"/>
    <w:rsid w:val="4F5541F5"/>
    <w:rsid w:val="4F5664B1"/>
    <w:rsid w:val="4F6A58FA"/>
    <w:rsid w:val="4F851FBF"/>
    <w:rsid w:val="4F9279B3"/>
    <w:rsid w:val="4FA38AF1"/>
    <w:rsid w:val="4FADFCA5"/>
    <w:rsid w:val="4FB5D587"/>
    <w:rsid w:val="4FB7B295"/>
    <w:rsid w:val="4FBEE707"/>
    <w:rsid w:val="4FF677D7"/>
    <w:rsid w:val="4FF87777"/>
    <w:rsid w:val="501895C0"/>
    <w:rsid w:val="502FA3F5"/>
    <w:rsid w:val="50303E08"/>
    <w:rsid w:val="503179DD"/>
    <w:rsid w:val="503A74D8"/>
    <w:rsid w:val="503FBC9D"/>
    <w:rsid w:val="50420793"/>
    <w:rsid w:val="505D5170"/>
    <w:rsid w:val="5062C3DF"/>
    <w:rsid w:val="507AECAC"/>
    <w:rsid w:val="508F8DF6"/>
    <w:rsid w:val="50A2F926"/>
    <w:rsid w:val="50AC556C"/>
    <w:rsid w:val="50B26127"/>
    <w:rsid w:val="50BD16DC"/>
    <w:rsid w:val="50BE6ED1"/>
    <w:rsid w:val="50C48907"/>
    <w:rsid w:val="50E4D6D5"/>
    <w:rsid w:val="50EAC7D1"/>
    <w:rsid w:val="5100113E"/>
    <w:rsid w:val="510A4FE7"/>
    <w:rsid w:val="513015C8"/>
    <w:rsid w:val="513D506E"/>
    <w:rsid w:val="51438032"/>
    <w:rsid w:val="5165FBD7"/>
    <w:rsid w:val="5166D2CD"/>
    <w:rsid w:val="51808B1B"/>
    <w:rsid w:val="5181C8C0"/>
    <w:rsid w:val="51835767"/>
    <w:rsid w:val="5188062E"/>
    <w:rsid w:val="51889A6E"/>
    <w:rsid w:val="518AD382"/>
    <w:rsid w:val="519573B3"/>
    <w:rsid w:val="5198DACD"/>
    <w:rsid w:val="5199D05C"/>
    <w:rsid w:val="51B46621"/>
    <w:rsid w:val="51B7F6AF"/>
    <w:rsid w:val="51BAD0F4"/>
    <w:rsid w:val="51BB1A1F"/>
    <w:rsid w:val="51BB71C9"/>
    <w:rsid w:val="51BD465F"/>
    <w:rsid w:val="51C7C1CF"/>
    <w:rsid w:val="51CB588F"/>
    <w:rsid w:val="51E88A18"/>
    <w:rsid w:val="51F0CE9C"/>
    <w:rsid w:val="52134CB1"/>
    <w:rsid w:val="521E8351"/>
    <w:rsid w:val="5236F83C"/>
    <w:rsid w:val="523A852F"/>
    <w:rsid w:val="5240EC9E"/>
    <w:rsid w:val="5244C210"/>
    <w:rsid w:val="524DAB57"/>
    <w:rsid w:val="52600172"/>
    <w:rsid w:val="5261650B"/>
    <w:rsid w:val="526F0A46"/>
    <w:rsid w:val="528C1E7F"/>
    <w:rsid w:val="528DDE4F"/>
    <w:rsid w:val="52919BFA"/>
    <w:rsid w:val="5294C7F4"/>
    <w:rsid w:val="529502C6"/>
    <w:rsid w:val="5296879F"/>
    <w:rsid w:val="52995269"/>
    <w:rsid w:val="52BE03C6"/>
    <w:rsid w:val="52C618A6"/>
    <w:rsid w:val="52CC74DD"/>
    <w:rsid w:val="52D937B8"/>
    <w:rsid w:val="52E5C599"/>
    <w:rsid w:val="52F04DB7"/>
    <w:rsid w:val="5318840D"/>
    <w:rsid w:val="531D61F5"/>
    <w:rsid w:val="531D97EB"/>
    <w:rsid w:val="5321C9E5"/>
    <w:rsid w:val="5322377B"/>
    <w:rsid w:val="5322AA2C"/>
    <w:rsid w:val="533B7F8E"/>
    <w:rsid w:val="533F07D8"/>
    <w:rsid w:val="53511049"/>
    <w:rsid w:val="53594E3D"/>
    <w:rsid w:val="53622A67"/>
    <w:rsid w:val="536335B7"/>
    <w:rsid w:val="53644C3A"/>
    <w:rsid w:val="536896C4"/>
    <w:rsid w:val="536B1A41"/>
    <w:rsid w:val="5374AF64"/>
    <w:rsid w:val="537C8310"/>
    <w:rsid w:val="53859810"/>
    <w:rsid w:val="538D1ADC"/>
    <w:rsid w:val="53B2E8BE"/>
    <w:rsid w:val="53B3E4FD"/>
    <w:rsid w:val="53B69D42"/>
    <w:rsid w:val="53CE762F"/>
    <w:rsid w:val="53D5CB42"/>
    <w:rsid w:val="53ED96D2"/>
    <w:rsid w:val="53FB28D4"/>
    <w:rsid w:val="53FE46C6"/>
    <w:rsid w:val="5414CCC4"/>
    <w:rsid w:val="541B29D0"/>
    <w:rsid w:val="542457FD"/>
    <w:rsid w:val="54538324"/>
    <w:rsid w:val="547FD664"/>
    <w:rsid w:val="5492F91E"/>
    <w:rsid w:val="549354FB"/>
    <w:rsid w:val="549AAD31"/>
    <w:rsid w:val="549D9C99"/>
    <w:rsid w:val="54A4DA71"/>
    <w:rsid w:val="54AC428B"/>
    <w:rsid w:val="54BC16D8"/>
    <w:rsid w:val="54C58EE2"/>
    <w:rsid w:val="54C7E430"/>
    <w:rsid w:val="54D4175E"/>
    <w:rsid w:val="54D59988"/>
    <w:rsid w:val="54DC759F"/>
    <w:rsid w:val="54EC8A28"/>
    <w:rsid w:val="54EF139A"/>
    <w:rsid w:val="54F350F8"/>
    <w:rsid w:val="54FCEAE4"/>
    <w:rsid w:val="55003F88"/>
    <w:rsid w:val="5509CF7F"/>
    <w:rsid w:val="550EDCBE"/>
    <w:rsid w:val="5513778D"/>
    <w:rsid w:val="5519FACF"/>
    <w:rsid w:val="5528BA8B"/>
    <w:rsid w:val="552D8A57"/>
    <w:rsid w:val="553508BD"/>
    <w:rsid w:val="55497D43"/>
    <w:rsid w:val="55510290"/>
    <w:rsid w:val="55557929"/>
    <w:rsid w:val="5570DAD5"/>
    <w:rsid w:val="557D252C"/>
    <w:rsid w:val="5582038A"/>
    <w:rsid w:val="55824E2F"/>
    <w:rsid w:val="558E9669"/>
    <w:rsid w:val="55AD2FCC"/>
    <w:rsid w:val="55C2CF5F"/>
    <w:rsid w:val="55D81F90"/>
    <w:rsid w:val="55DDD1F9"/>
    <w:rsid w:val="55DF5FD2"/>
    <w:rsid w:val="55E11D2E"/>
    <w:rsid w:val="55EA686F"/>
    <w:rsid w:val="55EAA3F3"/>
    <w:rsid w:val="55FAB17C"/>
    <w:rsid w:val="5601CE0E"/>
    <w:rsid w:val="560AE124"/>
    <w:rsid w:val="561935FB"/>
    <w:rsid w:val="56265EFF"/>
    <w:rsid w:val="562EE7F3"/>
    <w:rsid w:val="56377302"/>
    <w:rsid w:val="5642F10A"/>
    <w:rsid w:val="564532C0"/>
    <w:rsid w:val="5646546A"/>
    <w:rsid w:val="56496FD8"/>
    <w:rsid w:val="566842EC"/>
    <w:rsid w:val="56864C40"/>
    <w:rsid w:val="568D132D"/>
    <w:rsid w:val="568E7905"/>
    <w:rsid w:val="56918E7B"/>
    <w:rsid w:val="5693D9CB"/>
    <w:rsid w:val="56944DA0"/>
    <w:rsid w:val="5699FF56"/>
    <w:rsid w:val="569A5A55"/>
    <w:rsid w:val="56ADC195"/>
    <w:rsid w:val="56B1F3BC"/>
    <w:rsid w:val="56C11C60"/>
    <w:rsid w:val="56C6E363"/>
    <w:rsid w:val="56C80471"/>
    <w:rsid w:val="56DA52F7"/>
    <w:rsid w:val="56E959BB"/>
    <w:rsid w:val="56EA3A13"/>
    <w:rsid w:val="57223B8A"/>
    <w:rsid w:val="5728CCEF"/>
    <w:rsid w:val="5738A4DA"/>
    <w:rsid w:val="573DAA79"/>
    <w:rsid w:val="5746C826"/>
    <w:rsid w:val="574CF306"/>
    <w:rsid w:val="576F186B"/>
    <w:rsid w:val="577BA71D"/>
    <w:rsid w:val="577FD173"/>
    <w:rsid w:val="5783C6A2"/>
    <w:rsid w:val="57854113"/>
    <w:rsid w:val="57A0E929"/>
    <w:rsid w:val="57A2B2E7"/>
    <w:rsid w:val="57A4F72C"/>
    <w:rsid w:val="57A74FFD"/>
    <w:rsid w:val="57AA8F02"/>
    <w:rsid w:val="57B6EAAB"/>
    <w:rsid w:val="57B8BF98"/>
    <w:rsid w:val="57C810BC"/>
    <w:rsid w:val="57D53D5B"/>
    <w:rsid w:val="57E195E2"/>
    <w:rsid w:val="57E202FB"/>
    <w:rsid w:val="57E5AA08"/>
    <w:rsid w:val="57EA124E"/>
    <w:rsid w:val="57EA5AAB"/>
    <w:rsid w:val="58020104"/>
    <w:rsid w:val="5804E8FA"/>
    <w:rsid w:val="5806B3D3"/>
    <w:rsid w:val="5808E5B9"/>
    <w:rsid w:val="58113156"/>
    <w:rsid w:val="5818DE9F"/>
    <w:rsid w:val="581B7FFD"/>
    <w:rsid w:val="584BFBD3"/>
    <w:rsid w:val="584DBC01"/>
    <w:rsid w:val="584F8E91"/>
    <w:rsid w:val="585032E7"/>
    <w:rsid w:val="585C0453"/>
    <w:rsid w:val="586B8346"/>
    <w:rsid w:val="58783805"/>
    <w:rsid w:val="587B16B1"/>
    <w:rsid w:val="587B8AAE"/>
    <w:rsid w:val="58827ED0"/>
    <w:rsid w:val="5885B6CB"/>
    <w:rsid w:val="5895FB44"/>
    <w:rsid w:val="589DAEAA"/>
    <w:rsid w:val="58AED91F"/>
    <w:rsid w:val="58C524EE"/>
    <w:rsid w:val="58D01996"/>
    <w:rsid w:val="58D2AA55"/>
    <w:rsid w:val="58F180F7"/>
    <w:rsid w:val="59032A55"/>
    <w:rsid w:val="5903E8AB"/>
    <w:rsid w:val="5904F7B5"/>
    <w:rsid w:val="591D97A2"/>
    <w:rsid w:val="593703C3"/>
    <w:rsid w:val="595BE5F3"/>
    <w:rsid w:val="595D0428"/>
    <w:rsid w:val="59687119"/>
    <w:rsid w:val="596D4044"/>
    <w:rsid w:val="5979B05B"/>
    <w:rsid w:val="597A56CE"/>
    <w:rsid w:val="59A2E7EB"/>
    <w:rsid w:val="59A65CB8"/>
    <w:rsid w:val="59B1B36E"/>
    <w:rsid w:val="59BB50F3"/>
    <w:rsid w:val="5A16A660"/>
    <w:rsid w:val="5A18AE5C"/>
    <w:rsid w:val="5A215143"/>
    <w:rsid w:val="5A2632B5"/>
    <w:rsid w:val="5A425ED4"/>
    <w:rsid w:val="5A42A0A8"/>
    <w:rsid w:val="5A5AED90"/>
    <w:rsid w:val="5A69BF2B"/>
    <w:rsid w:val="5A813BD7"/>
    <w:rsid w:val="5A846197"/>
    <w:rsid w:val="5A8DD20E"/>
    <w:rsid w:val="5A991DFD"/>
    <w:rsid w:val="5AA41BF1"/>
    <w:rsid w:val="5AA65CE3"/>
    <w:rsid w:val="5AAE2095"/>
    <w:rsid w:val="5AB5C8C3"/>
    <w:rsid w:val="5AB629E5"/>
    <w:rsid w:val="5AB8ECF0"/>
    <w:rsid w:val="5AC61F8D"/>
    <w:rsid w:val="5AD4CBE9"/>
    <w:rsid w:val="5AE2DC9A"/>
    <w:rsid w:val="5AE60B07"/>
    <w:rsid w:val="5AE64536"/>
    <w:rsid w:val="5AF3CEE8"/>
    <w:rsid w:val="5B0DB6D6"/>
    <w:rsid w:val="5B167601"/>
    <w:rsid w:val="5B1ACB37"/>
    <w:rsid w:val="5B217D8B"/>
    <w:rsid w:val="5B3772A2"/>
    <w:rsid w:val="5B3A19FD"/>
    <w:rsid w:val="5B54D5E3"/>
    <w:rsid w:val="5B5AC2E4"/>
    <w:rsid w:val="5B5D8CA7"/>
    <w:rsid w:val="5B6BE470"/>
    <w:rsid w:val="5B832664"/>
    <w:rsid w:val="5B9EBC92"/>
    <w:rsid w:val="5BA139D3"/>
    <w:rsid w:val="5BA6FBB5"/>
    <w:rsid w:val="5BB7F5A3"/>
    <w:rsid w:val="5BC3ADB9"/>
    <w:rsid w:val="5BDF5CFC"/>
    <w:rsid w:val="5BE48718"/>
    <w:rsid w:val="5BE90C92"/>
    <w:rsid w:val="5BF615CC"/>
    <w:rsid w:val="5BF95E5C"/>
    <w:rsid w:val="5C2066B0"/>
    <w:rsid w:val="5C257387"/>
    <w:rsid w:val="5C27BD1D"/>
    <w:rsid w:val="5C2835F3"/>
    <w:rsid w:val="5C3117D8"/>
    <w:rsid w:val="5C4539B2"/>
    <w:rsid w:val="5C4571F4"/>
    <w:rsid w:val="5C547ED8"/>
    <w:rsid w:val="5C64189F"/>
    <w:rsid w:val="5C7BAE9E"/>
    <w:rsid w:val="5C7BF002"/>
    <w:rsid w:val="5C7DC563"/>
    <w:rsid w:val="5C976071"/>
    <w:rsid w:val="5CB09C04"/>
    <w:rsid w:val="5CB720CD"/>
    <w:rsid w:val="5CCA3142"/>
    <w:rsid w:val="5CDB02BF"/>
    <w:rsid w:val="5CDC7941"/>
    <w:rsid w:val="5CDCEA67"/>
    <w:rsid w:val="5CE85C38"/>
    <w:rsid w:val="5CF9B855"/>
    <w:rsid w:val="5D0DF6FA"/>
    <w:rsid w:val="5D15BF61"/>
    <w:rsid w:val="5D3019E5"/>
    <w:rsid w:val="5D5BD08C"/>
    <w:rsid w:val="5D7C03AB"/>
    <w:rsid w:val="5D850F9D"/>
    <w:rsid w:val="5D876C3C"/>
    <w:rsid w:val="5D8A63CE"/>
    <w:rsid w:val="5D8BE748"/>
    <w:rsid w:val="5D954D39"/>
    <w:rsid w:val="5DA77D49"/>
    <w:rsid w:val="5DAA4611"/>
    <w:rsid w:val="5DBF7A4A"/>
    <w:rsid w:val="5DDBBCC0"/>
    <w:rsid w:val="5DEB637A"/>
    <w:rsid w:val="5DFD3549"/>
    <w:rsid w:val="5E0F9AD2"/>
    <w:rsid w:val="5E1FC359"/>
    <w:rsid w:val="5E22E685"/>
    <w:rsid w:val="5E2895CD"/>
    <w:rsid w:val="5E2D4E26"/>
    <w:rsid w:val="5E32D5D2"/>
    <w:rsid w:val="5E36F86C"/>
    <w:rsid w:val="5E375969"/>
    <w:rsid w:val="5E3BE23C"/>
    <w:rsid w:val="5E402B75"/>
    <w:rsid w:val="5E43BE3B"/>
    <w:rsid w:val="5E4A1C1A"/>
    <w:rsid w:val="5E4C6C65"/>
    <w:rsid w:val="5E4FA745"/>
    <w:rsid w:val="5E533731"/>
    <w:rsid w:val="5E575A70"/>
    <w:rsid w:val="5E5BDA6C"/>
    <w:rsid w:val="5E642D0C"/>
    <w:rsid w:val="5E6D9432"/>
    <w:rsid w:val="5E783C00"/>
    <w:rsid w:val="5E789A2C"/>
    <w:rsid w:val="5E7F16E3"/>
    <w:rsid w:val="5E83EC12"/>
    <w:rsid w:val="5E8C33CF"/>
    <w:rsid w:val="5E8CDE13"/>
    <w:rsid w:val="5E95BBB2"/>
    <w:rsid w:val="5E9C07E1"/>
    <w:rsid w:val="5EAF65A4"/>
    <w:rsid w:val="5EB63B7E"/>
    <w:rsid w:val="5EBFBF2F"/>
    <w:rsid w:val="5EC558E1"/>
    <w:rsid w:val="5EDD5F8F"/>
    <w:rsid w:val="5EE0B349"/>
    <w:rsid w:val="5F068829"/>
    <w:rsid w:val="5F377F31"/>
    <w:rsid w:val="5F39F093"/>
    <w:rsid w:val="5F3C836D"/>
    <w:rsid w:val="5F45C0B4"/>
    <w:rsid w:val="5F45C652"/>
    <w:rsid w:val="5F621822"/>
    <w:rsid w:val="5F6FE454"/>
    <w:rsid w:val="5F7BD92E"/>
    <w:rsid w:val="5F9DBC39"/>
    <w:rsid w:val="5FA0CEAF"/>
    <w:rsid w:val="5FC4662E"/>
    <w:rsid w:val="5FD60F9D"/>
    <w:rsid w:val="5FDBFBD6"/>
    <w:rsid w:val="5FDF2DF8"/>
    <w:rsid w:val="5FE3F3B1"/>
    <w:rsid w:val="5FE83CC6"/>
    <w:rsid w:val="5FF6411D"/>
    <w:rsid w:val="60097069"/>
    <w:rsid w:val="600C0F7C"/>
    <w:rsid w:val="600DF1DB"/>
    <w:rsid w:val="6011C89F"/>
    <w:rsid w:val="601510C6"/>
    <w:rsid w:val="601D21B5"/>
    <w:rsid w:val="602702E7"/>
    <w:rsid w:val="6033DDAF"/>
    <w:rsid w:val="603F600D"/>
    <w:rsid w:val="60433DE7"/>
    <w:rsid w:val="6043B1C9"/>
    <w:rsid w:val="604C8A6F"/>
    <w:rsid w:val="604DAAA3"/>
    <w:rsid w:val="60534D13"/>
    <w:rsid w:val="605B116A"/>
    <w:rsid w:val="605E2239"/>
    <w:rsid w:val="605ED9CB"/>
    <w:rsid w:val="6066B457"/>
    <w:rsid w:val="6080321D"/>
    <w:rsid w:val="6082666F"/>
    <w:rsid w:val="6088271E"/>
    <w:rsid w:val="608D4FF4"/>
    <w:rsid w:val="608EAEDA"/>
    <w:rsid w:val="609464A5"/>
    <w:rsid w:val="60ABF8E0"/>
    <w:rsid w:val="60D52C87"/>
    <w:rsid w:val="60DC526E"/>
    <w:rsid w:val="60DC9888"/>
    <w:rsid w:val="60F084C3"/>
    <w:rsid w:val="60F21496"/>
    <w:rsid w:val="611AABB4"/>
    <w:rsid w:val="6123A127"/>
    <w:rsid w:val="6125C736"/>
    <w:rsid w:val="61383FFB"/>
    <w:rsid w:val="6161ECB2"/>
    <w:rsid w:val="61745201"/>
    <w:rsid w:val="6174A565"/>
    <w:rsid w:val="6181619B"/>
    <w:rsid w:val="6181C4BC"/>
    <w:rsid w:val="61840D27"/>
    <w:rsid w:val="61844520"/>
    <w:rsid w:val="61891622"/>
    <w:rsid w:val="61892EE6"/>
    <w:rsid w:val="61911BA8"/>
    <w:rsid w:val="61AE3F68"/>
    <w:rsid w:val="61B47229"/>
    <w:rsid w:val="61B6F209"/>
    <w:rsid w:val="61B9AF62"/>
    <w:rsid w:val="61C09799"/>
    <w:rsid w:val="61D0A573"/>
    <w:rsid w:val="61D241A8"/>
    <w:rsid w:val="61D8B64F"/>
    <w:rsid w:val="61E37DDF"/>
    <w:rsid w:val="61E4BABD"/>
    <w:rsid w:val="620128F1"/>
    <w:rsid w:val="6208D0B6"/>
    <w:rsid w:val="622903BA"/>
    <w:rsid w:val="622F67C8"/>
    <w:rsid w:val="625BACEF"/>
    <w:rsid w:val="625F0C64"/>
    <w:rsid w:val="625FD129"/>
    <w:rsid w:val="62610F0C"/>
    <w:rsid w:val="626E4451"/>
    <w:rsid w:val="6287F5D6"/>
    <w:rsid w:val="628ECC57"/>
    <w:rsid w:val="62968320"/>
    <w:rsid w:val="6296BD41"/>
    <w:rsid w:val="629FBF2C"/>
    <w:rsid w:val="62A2244B"/>
    <w:rsid w:val="62AA087C"/>
    <w:rsid w:val="62B04E8C"/>
    <w:rsid w:val="62D96097"/>
    <w:rsid w:val="62E05D0E"/>
    <w:rsid w:val="630C60B8"/>
    <w:rsid w:val="6311AB07"/>
    <w:rsid w:val="6318BD84"/>
    <w:rsid w:val="6319AD64"/>
    <w:rsid w:val="631C0064"/>
    <w:rsid w:val="6335413D"/>
    <w:rsid w:val="634BDF71"/>
    <w:rsid w:val="636CE9CF"/>
    <w:rsid w:val="63771F0D"/>
    <w:rsid w:val="6383FD7F"/>
    <w:rsid w:val="638E009D"/>
    <w:rsid w:val="639FF519"/>
    <w:rsid w:val="63BB43A0"/>
    <w:rsid w:val="63C0CA12"/>
    <w:rsid w:val="63C65220"/>
    <w:rsid w:val="63C69F39"/>
    <w:rsid w:val="63D73A3C"/>
    <w:rsid w:val="63E5CD8F"/>
    <w:rsid w:val="6445D294"/>
    <w:rsid w:val="64485622"/>
    <w:rsid w:val="6449128D"/>
    <w:rsid w:val="6455AB1A"/>
    <w:rsid w:val="645600CD"/>
    <w:rsid w:val="64767EB1"/>
    <w:rsid w:val="64898568"/>
    <w:rsid w:val="649A0CA4"/>
    <w:rsid w:val="64A1A72C"/>
    <w:rsid w:val="64A2FC83"/>
    <w:rsid w:val="64A3B1AD"/>
    <w:rsid w:val="64AC487E"/>
    <w:rsid w:val="64AEC306"/>
    <w:rsid w:val="64B1F393"/>
    <w:rsid w:val="64BE49D7"/>
    <w:rsid w:val="64CE1EDB"/>
    <w:rsid w:val="64D03B5E"/>
    <w:rsid w:val="64D5013E"/>
    <w:rsid w:val="64FDE0AC"/>
    <w:rsid w:val="651B1EA1"/>
    <w:rsid w:val="6520261A"/>
    <w:rsid w:val="65458618"/>
    <w:rsid w:val="654C946D"/>
    <w:rsid w:val="654EF34E"/>
    <w:rsid w:val="656CDC77"/>
    <w:rsid w:val="658442EC"/>
    <w:rsid w:val="6585BE56"/>
    <w:rsid w:val="65BEA7D3"/>
    <w:rsid w:val="65CC0FFE"/>
    <w:rsid w:val="65DE62FB"/>
    <w:rsid w:val="65ED4E50"/>
    <w:rsid w:val="65F79B4A"/>
    <w:rsid w:val="660E344B"/>
    <w:rsid w:val="661ADF2D"/>
    <w:rsid w:val="66285C47"/>
    <w:rsid w:val="66372074"/>
    <w:rsid w:val="663CDC2B"/>
    <w:rsid w:val="664D34B9"/>
    <w:rsid w:val="665FEB5A"/>
    <w:rsid w:val="6666EBAC"/>
    <w:rsid w:val="666A896E"/>
    <w:rsid w:val="667003F7"/>
    <w:rsid w:val="667848BA"/>
    <w:rsid w:val="66817FA9"/>
    <w:rsid w:val="66884B8F"/>
    <w:rsid w:val="668F6040"/>
    <w:rsid w:val="66A27AD6"/>
    <w:rsid w:val="66A86405"/>
    <w:rsid w:val="66AF75C5"/>
    <w:rsid w:val="66C1EDE5"/>
    <w:rsid w:val="66CEFE11"/>
    <w:rsid w:val="66CF2BB9"/>
    <w:rsid w:val="66E69B52"/>
    <w:rsid w:val="66EE7213"/>
    <w:rsid w:val="66FDB00F"/>
    <w:rsid w:val="670FBC0C"/>
    <w:rsid w:val="671A7853"/>
    <w:rsid w:val="671F92C9"/>
    <w:rsid w:val="67266087"/>
    <w:rsid w:val="672975D9"/>
    <w:rsid w:val="673687D6"/>
    <w:rsid w:val="673E43DF"/>
    <w:rsid w:val="67508493"/>
    <w:rsid w:val="67547B00"/>
    <w:rsid w:val="6774366A"/>
    <w:rsid w:val="677C38C8"/>
    <w:rsid w:val="678C00C9"/>
    <w:rsid w:val="67936BAB"/>
    <w:rsid w:val="67A102B5"/>
    <w:rsid w:val="67A4F260"/>
    <w:rsid w:val="67AC558E"/>
    <w:rsid w:val="67B8D241"/>
    <w:rsid w:val="67D243AF"/>
    <w:rsid w:val="67F67768"/>
    <w:rsid w:val="681BE8D7"/>
    <w:rsid w:val="681D5B69"/>
    <w:rsid w:val="683137F9"/>
    <w:rsid w:val="684B4626"/>
    <w:rsid w:val="684E0594"/>
    <w:rsid w:val="686F4CEB"/>
    <w:rsid w:val="6884F62E"/>
    <w:rsid w:val="688E773B"/>
    <w:rsid w:val="6890E7C0"/>
    <w:rsid w:val="6891D00D"/>
    <w:rsid w:val="6895873A"/>
    <w:rsid w:val="68960146"/>
    <w:rsid w:val="68980E5D"/>
    <w:rsid w:val="689E4E6E"/>
    <w:rsid w:val="68A453D9"/>
    <w:rsid w:val="68A7FB49"/>
    <w:rsid w:val="68B3073E"/>
    <w:rsid w:val="68B9752E"/>
    <w:rsid w:val="68D077BD"/>
    <w:rsid w:val="68EC2348"/>
    <w:rsid w:val="68FE85C0"/>
    <w:rsid w:val="69009098"/>
    <w:rsid w:val="690C98E3"/>
    <w:rsid w:val="6915D26F"/>
    <w:rsid w:val="691B1A03"/>
    <w:rsid w:val="6927A495"/>
    <w:rsid w:val="694187C7"/>
    <w:rsid w:val="696EE80D"/>
    <w:rsid w:val="697BE32B"/>
    <w:rsid w:val="698CF5B6"/>
    <w:rsid w:val="69C4A4C1"/>
    <w:rsid w:val="69CC47B3"/>
    <w:rsid w:val="69DCDDB5"/>
    <w:rsid w:val="69F0546B"/>
    <w:rsid w:val="6A08CC9D"/>
    <w:rsid w:val="6A0D1A20"/>
    <w:rsid w:val="6A228324"/>
    <w:rsid w:val="6A4EF4F0"/>
    <w:rsid w:val="6A559341"/>
    <w:rsid w:val="6A74F4FA"/>
    <w:rsid w:val="6A761B36"/>
    <w:rsid w:val="6A77450A"/>
    <w:rsid w:val="6A919705"/>
    <w:rsid w:val="6A91B571"/>
    <w:rsid w:val="6A95B053"/>
    <w:rsid w:val="6AA1F830"/>
    <w:rsid w:val="6AA40F44"/>
    <w:rsid w:val="6AC82F34"/>
    <w:rsid w:val="6AD315FA"/>
    <w:rsid w:val="6AD630FD"/>
    <w:rsid w:val="6AD8A377"/>
    <w:rsid w:val="6ADA475F"/>
    <w:rsid w:val="6AF48065"/>
    <w:rsid w:val="6B449D5E"/>
    <w:rsid w:val="6B4C466D"/>
    <w:rsid w:val="6B594DB5"/>
    <w:rsid w:val="6B5B2124"/>
    <w:rsid w:val="6B6F8450"/>
    <w:rsid w:val="6B8F89DD"/>
    <w:rsid w:val="6B9E7AAF"/>
    <w:rsid w:val="6BB7DC40"/>
    <w:rsid w:val="6BBD19DC"/>
    <w:rsid w:val="6BBD78D2"/>
    <w:rsid w:val="6BBF3572"/>
    <w:rsid w:val="6BC18DC6"/>
    <w:rsid w:val="6BC4137A"/>
    <w:rsid w:val="6BEB544E"/>
    <w:rsid w:val="6BFC010C"/>
    <w:rsid w:val="6C023A29"/>
    <w:rsid w:val="6C0407BA"/>
    <w:rsid w:val="6C062489"/>
    <w:rsid w:val="6C07C55F"/>
    <w:rsid w:val="6C152697"/>
    <w:rsid w:val="6C18823C"/>
    <w:rsid w:val="6C1D3736"/>
    <w:rsid w:val="6C26EB91"/>
    <w:rsid w:val="6C341742"/>
    <w:rsid w:val="6C342672"/>
    <w:rsid w:val="6C3CF3BC"/>
    <w:rsid w:val="6C462B27"/>
    <w:rsid w:val="6C478590"/>
    <w:rsid w:val="6C4F23B4"/>
    <w:rsid w:val="6C4F673D"/>
    <w:rsid w:val="6C54BFB6"/>
    <w:rsid w:val="6C5C8CCA"/>
    <w:rsid w:val="6C674C26"/>
    <w:rsid w:val="6C69B335"/>
    <w:rsid w:val="6C83C201"/>
    <w:rsid w:val="6C84ABC5"/>
    <w:rsid w:val="6C8F7510"/>
    <w:rsid w:val="6CA209B9"/>
    <w:rsid w:val="6CAD32CA"/>
    <w:rsid w:val="6CBF6151"/>
    <w:rsid w:val="6CDC4F20"/>
    <w:rsid w:val="6CE364BA"/>
    <w:rsid w:val="6CF2B74E"/>
    <w:rsid w:val="6CFAE199"/>
    <w:rsid w:val="6D061D2F"/>
    <w:rsid w:val="6D2C1369"/>
    <w:rsid w:val="6D2E1195"/>
    <w:rsid w:val="6D6CB758"/>
    <w:rsid w:val="6D759E8F"/>
    <w:rsid w:val="6D7D6D46"/>
    <w:rsid w:val="6D86E5D7"/>
    <w:rsid w:val="6D87873C"/>
    <w:rsid w:val="6D8AFA88"/>
    <w:rsid w:val="6D8C63CC"/>
    <w:rsid w:val="6D9B2CB9"/>
    <w:rsid w:val="6D9B449D"/>
    <w:rsid w:val="6D9C6B39"/>
    <w:rsid w:val="6DA10DFD"/>
    <w:rsid w:val="6DA81421"/>
    <w:rsid w:val="6DB7D6C9"/>
    <w:rsid w:val="6DB954F8"/>
    <w:rsid w:val="6DC7F468"/>
    <w:rsid w:val="6DD31CD0"/>
    <w:rsid w:val="6DD6A87E"/>
    <w:rsid w:val="6DD6AA13"/>
    <w:rsid w:val="6DD845EB"/>
    <w:rsid w:val="6DE6FD75"/>
    <w:rsid w:val="6DEA0326"/>
    <w:rsid w:val="6DEE30C9"/>
    <w:rsid w:val="6DF3E5F1"/>
    <w:rsid w:val="6DF493F1"/>
    <w:rsid w:val="6E0927E5"/>
    <w:rsid w:val="6E0AAC54"/>
    <w:rsid w:val="6E1423B6"/>
    <w:rsid w:val="6E2A17BD"/>
    <w:rsid w:val="6E3AB807"/>
    <w:rsid w:val="6E46A71D"/>
    <w:rsid w:val="6E552B0D"/>
    <w:rsid w:val="6E5C816D"/>
    <w:rsid w:val="6E5CB8F5"/>
    <w:rsid w:val="6E6B605C"/>
    <w:rsid w:val="6E6C8BCE"/>
    <w:rsid w:val="6E75FC69"/>
    <w:rsid w:val="6E790174"/>
    <w:rsid w:val="6E840282"/>
    <w:rsid w:val="6E885F85"/>
    <w:rsid w:val="6E9EECFA"/>
    <w:rsid w:val="6ED364CB"/>
    <w:rsid w:val="6EEBF0E3"/>
    <w:rsid w:val="6EF9A5D9"/>
    <w:rsid w:val="6F05FBA4"/>
    <w:rsid w:val="6F341C01"/>
    <w:rsid w:val="6F6D5161"/>
    <w:rsid w:val="6F82ED40"/>
    <w:rsid w:val="6F91610D"/>
    <w:rsid w:val="6FA2C785"/>
    <w:rsid w:val="6FCDBCD5"/>
    <w:rsid w:val="6FD78919"/>
    <w:rsid w:val="6FF3D38D"/>
    <w:rsid w:val="6FF41485"/>
    <w:rsid w:val="6FF5F424"/>
    <w:rsid w:val="6FF8F9AF"/>
    <w:rsid w:val="6FFC8445"/>
    <w:rsid w:val="7001B757"/>
    <w:rsid w:val="7001E11A"/>
    <w:rsid w:val="7002E8CC"/>
    <w:rsid w:val="7006AD4E"/>
    <w:rsid w:val="70092954"/>
    <w:rsid w:val="700A4F61"/>
    <w:rsid w:val="7011928A"/>
    <w:rsid w:val="7015031C"/>
    <w:rsid w:val="7026446E"/>
    <w:rsid w:val="702FB980"/>
    <w:rsid w:val="703BC48E"/>
    <w:rsid w:val="703F75D7"/>
    <w:rsid w:val="703FB308"/>
    <w:rsid w:val="7053446B"/>
    <w:rsid w:val="70632F6F"/>
    <w:rsid w:val="7075C84A"/>
    <w:rsid w:val="707D7C00"/>
    <w:rsid w:val="70807C7D"/>
    <w:rsid w:val="70820E74"/>
    <w:rsid w:val="709F1FFD"/>
    <w:rsid w:val="70ADF0D5"/>
    <w:rsid w:val="70BC1245"/>
    <w:rsid w:val="70C13510"/>
    <w:rsid w:val="70C7A69C"/>
    <w:rsid w:val="70E266DC"/>
    <w:rsid w:val="70E5D93B"/>
    <w:rsid w:val="70E73B68"/>
    <w:rsid w:val="70F6A87C"/>
    <w:rsid w:val="70F86910"/>
    <w:rsid w:val="7107C869"/>
    <w:rsid w:val="7110E614"/>
    <w:rsid w:val="71161DF7"/>
    <w:rsid w:val="71415BE4"/>
    <w:rsid w:val="715EC5B1"/>
    <w:rsid w:val="7193020D"/>
    <w:rsid w:val="71A551B3"/>
    <w:rsid w:val="71A8FAA4"/>
    <w:rsid w:val="71ACD475"/>
    <w:rsid w:val="71AD3C15"/>
    <w:rsid w:val="71B03542"/>
    <w:rsid w:val="71CAC35C"/>
    <w:rsid w:val="71DFE1ED"/>
    <w:rsid w:val="71E0794C"/>
    <w:rsid w:val="71E2F15E"/>
    <w:rsid w:val="71F40708"/>
    <w:rsid w:val="71F9D243"/>
    <w:rsid w:val="71FFB02B"/>
    <w:rsid w:val="720210B1"/>
    <w:rsid w:val="72209608"/>
    <w:rsid w:val="7227CD55"/>
    <w:rsid w:val="722A14D5"/>
    <w:rsid w:val="722BB63A"/>
    <w:rsid w:val="722D9509"/>
    <w:rsid w:val="722F34F6"/>
    <w:rsid w:val="7232321B"/>
    <w:rsid w:val="72359395"/>
    <w:rsid w:val="7237C709"/>
    <w:rsid w:val="723A538D"/>
    <w:rsid w:val="723B2EC2"/>
    <w:rsid w:val="7244EFB1"/>
    <w:rsid w:val="7252A66A"/>
    <w:rsid w:val="725B5285"/>
    <w:rsid w:val="725FFE18"/>
    <w:rsid w:val="7268F668"/>
    <w:rsid w:val="7274638B"/>
    <w:rsid w:val="727E264D"/>
    <w:rsid w:val="7281A737"/>
    <w:rsid w:val="728F7554"/>
    <w:rsid w:val="7291EC20"/>
    <w:rsid w:val="72A57FB2"/>
    <w:rsid w:val="72AE6B4D"/>
    <w:rsid w:val="72B55842"/>
    <w:rsid w:val="72C01923"/>
    <w:rsid w:val="72C0CA39"/>
    <w:rsid w:val="72DDB352"/>
    <w:rsid w:val="72E6856D"/>
    <w:rsid w:val="72E8AACD"/>
    <w:rsid w:val="72EE225A"/>
    <w:rsid w:val="72EF04CA"/>
    <w:rsid w:val="730305B1"/>
    <w:rsid w:val="7315CA53"/>
    <w:rsid w:val="731D7321"/>
    <w:rsid w:val="732C9A0A"/>
    <w:rsid w:val="733C7125"/>
    <w:rsid w:val="73490C76"/>
    <w:rsid w:val="73584644"/>
    <w:rsid w:val="735F8BD9"/>
    <w:rsid w:val="7360568D"/>
    <w:rsid w:val="73702C4E"/>
    <w:rsid w:val="7377A608"/>
    <w:rsid w:val="737B9B28"/>
    <w:rsid w:val="7381F372"/>
    <w:rsid w:val="7383C742"/>
    <w:rsid w:val="73B0511A"/>
    <w:rsid w:val="73B5F3D8"/>
    <w:rsid w:val="73C33963"/>
    <w:rsid w:val="73D529C3"/>
    <w:rsid w:val="73DED6EB"/>
    <w:rsid w:val="73F6D182"/>
    <w:rsid w:val="7400E2D5"/>
    <w:rsid w:val="7406A566"/>
    <w:rsid w:val="74088232"/>
    <w:rsid w:val="740B30DD"/>
    <w:rsid w:val="740C7D9A"/>
    <w:rsid w:val="7421828D"/>
    <w:rsid w:val="742701BE"/>
    <w:rsid w:val="742ADE99"/>
    <w:rsid w:val="743256C7"/>
    <w:rsid w:val="743AD9FE"/>
    <w:rsid w:val="7468BB40"/>
    <w:rsid w:val="74715CC7"/>
    <w:rsid w:val="7488ADE3"/>
    <w:rsid w:val="74BA5817"/>
    <w:rsid w:val="74C0826A"/>
    <w:rsid w:val="74D185FF"/>
    <w:rsid w:val="74D2EEEB"/>
    <w:rsid w:val="74E10786"/>
    <w:rsid w:val="74EE63E4"/>
    <w:rsid w:val="74F5CBC1"/>
    <w:rsid w:val="74FF3945"/>
    <w:rsid w:val="75112F14"/>
    <w:rsid w:val="7514F288"/>
    <w:rsid w:val="752700D9"/>
    <w:rsid w:val="7535F94F"/>
    <w:rsid w:val="754DD464"/>
    <w:rsid w:val="75567A01"/>
    <w:rsid w:val="755C9C2F"/>
    <w:rsid w:val="756C2DC5"/>
    <w:rsid w:val="7579FCE7"/>
    <w:rsid w:val="757F8FA7"/>
    <w:rsid w:val="758D6A16"/>
    <w:rsid w:val="758DFA06"/>
    <w:rsid w:val="758EA3FE"/>
    <w:rsid w:val="7595E1BD"/>
    <w:rsid w:val="75A02B59"/>
    <w:rsid w:val="75A84DFB"/>
    <w:rsid w:val="75ACAABB"/>
    <w:rsid w:val="75B91939"/>
    <w:rsid w:val="75C99BD0"/>
    <w:rsid w:val="76149007"/>
    <w:rsid w:val="761DF040"/>
    <w:rsid w:val="761E938B"/>
    <w:rsid w:val="763A0A69"/>
    <w:rsid w:val="763EBBCD"/>
    <w:rsid w:val="76422ABD"/>
    <w:rsid w:val="76443A8C"/>
    <w:rsid w:val="7646DF60"/>
    <w:rsid w:val="7649A4DD"/>
    <w:rsid w:val="764AFDE0"/>
    <w:rsid w:val="766055FA"/>
    <w:rsid w:val="7663A7A2"/>
    <w:rsid w:val="767EE5F7"/>
    <w:rsid w:val="7680AD38"/>
    <w:rsid w:val="768FC466"/>
    <w:rsid w:val="76A721C1"/>
    <w:rsid w:val="76A7B0CB"/>
    <w:rsid w:val="76A7E27B"/>
    <w:rsid w:val="76B52992"/>
    <w:rsid w:val="76B99E6E"/>
    <w:rsid w:val="76D7AB84"/>
    <w:rsid w:val="76E5448A"/>
    <w:rsid w:val="7702E63C"/>
    <w:rsid w:val="770E0F5B"/>
    <w:rsid w:val="77144F9B"/>
    <w:rsid w:val="771CC066"/>
    <w:rsid w:val="77237477"/>
    <w:rsid w:val="772B11FE"/>
    <w:rsid w:val="772E4C0E"/>
    <w:rsid w:val="7741787B"/>
    <w:rsid w:val="77589326"/>
    <w:rsid w:val="77611789"/>
    <w:rsid w:val="777A542C"/>
    <w:rsid w:val="777B5191"/>
    <w:rsid w:val="777D408C"/>
    <w:rsid w:val="779E3A0A"/>
    <w:rsid w:val="77B71485"/>
    <w:rsid w:val="77CE1324"/>
    <w:rsid w:val="77D05459"/>
    <w:rsid w:val="77D950DF"/>
    <w:rsid w:val="77F56B4F"/>
    <w:rsid w:val="780CFDE1"/>
    <w:rsid w:val="782C37DA"/>
    <w:rsid w:val="782CEE40"/>
    <w:rsid w:val="78333526"/>
    <w:rsid w:val="78391216"/>
    <w:rsid w:val="78452AF8"/>
    <w:rsid w:val="7845A44D"/>
    <w:rsid w:val="7857F41E"/>
    <w:rsid w:val="787C3583"/>
    <w:rsid w:val="7883A0AD"/>
    <w:rsid w:val="78880D94"/>
    <w:rsid w:val="788F22A2"/>
    <w:rsid w:val="7891011C"/>
    <w:rsid w:val="78B64C4D"/>
    <w:rsid w:val="78EA41C9"/>
    <w:rsid w:val="78EA8CC1"/>
    <w:rsid w:val="78F07A09"/>
    <w:rsid w:val="78F85AB3"/>
    <w:rsid w:val="7900CE35"/>
    <w:rsid w:val="79057405"/>
    <w:rsid w:val="7906E231"/>
    <w:rsid w:val="790C39CC"/>
    <w:rsid w:val="7917B986"/>
    <w:rsid w:val="7926FC62"/>
    <w:rsid w:val="7927609D"/>
    <w:rsid w:val="793F6C56"/>
    <w:rsid w:val="79578F59"/>
    <w:rsid w:val="797E5C1D"/>
    <w:rsid w:val="7983EEB4"/>
    <w:rsid w:val="799CB4CF"/>
    <w:rsid w:val="79A32332"/>
    <w:rsid w:val="79A9E670"/>
    <w:rsid w:val="7A001F7F"/>
    <w:rsid w:val="7A066BAF"/>
    <w:rsid w:val="7A167850"/>
    <w:rsid w:val="7A19BE7A"/>
    <w:rsid w:val="7A229DA9"/>
    <w:rsid w:val="7A330EE0"/>
    <w:rsid w:val="7A3E064A"/>
    <w:rsid w:val="7A40CE90"/>
    <w:rsid w:val="7A526211"/>
    <w:rsid w:val="7A558E25"/>
    <w:rsid w:val="7A5F12E5"/>
    <w:rsid w:val="7A60DB39"/>
    <w:rsid w:val="7A63C2C7"/>
    <w:rsid w:val="7A70005A"/>
    <w:rsid w:val="7A81CE89"/>
    <w:rsid w:val="7AA73A1C"/>
    <w:rsid w:val="7AC2676A"/>
    <w:rsid w:val="7AD161BC"/>
    <w:rsid w:val="7AEE2B4F"/>
    <w:rsid w:val="7AF594A0"/>
    <w:rsid w:val="7AFBAC0B"/>
    <w:rsid w:val="7B13BC29"/>
    <w:rsid w:val="7B1C6EA4"/>
    <w:rsid w:val="7B271DFD"/>
    <w:rsid w:val="7B2BCBA9"/>
    <w:rsid w:val="7B373728"/>
    <w:rsid w:val="7B3FACD4"/>
    <w:rsid w:val="7B4F648D"/>
    <w:rsid w:val="7B5E64DB"/>
    <w:rsid w:val="7B624237"/>
    <w:rsid w:val="7B66207D"/>
    <w:rsid w:val="7B6B2903"/>
    <w:rsid w:val="7B73FDD5"/>
    <w:rsid w:val="7B7489B7"/>
    <w:rsid w:val="7B7B5543"/>
    <w:rsid w:val="7BB2C1EC"/>
    <w:rsid w:val="7BC0059C"/>
    <w:rsid w:val="7BC1B291"/>
    <w:rsid w:val="7BC6F69F"/>
    <w:rsid w:val="7BD140E9"/>
    <w:rsid w:val="7BD30EF6"/>
    <w:rsid w:val="7BF8751F"/>
    <w:rsid w:val="7C097FDF"/>
    <w:rsid w:val="7C0BF2A7"/>
    <w:rsid w:val="7C0DED17"/>
    <w:rsid w:val="7C45F3FE"/>
    <w:rsid w:val="7C4C95AC"/>
    <w:rsid w:val="7C5B661C"/>
    <w:rsid w:val="7C7664B6"/>
    <w:rsid w:val="7C7B7519"/>
    <w:rsid w:val="7C8415CC"/>
    <w:rsid w:val="7C979DD1"/>
    <w:rsid w:val="7CA03F6E"/>
    <w:rsid w:val="7CA1B780"/>
    <w:rsid w:val="7CAD073F"/>
    <w:rsid w:val="7CB53412"/>
    <w:rsid w:val="7CD5502A"/>
    <w:rsid w:val="7CD80CF6"/>
    <w:rsid w:val="7CE0478A"/>
    <w:rsid w:val="7CE2A7C8"/>
    <w:rsid w:val="7CED817F"/>
    <w:rsid w:val="7CF242C5"/>
    <w:rsid w:val="7D0EE740"/>
    <w:rsid w:val="7D1D1219"/>
    <w:rsid w:val="7D375FD2"/>
    <w:rsid w:val="7D37723D"/>
    <w:rsid w:val="7D3A90B6"/>
    <w:rsid w:val="7D4F4A73"/>
    <w:rsid w:val="7D523322"/>
    <w:rsid w:val="7D55CF54"/>
    <w:rsid w:val="7D5F377F"/>
    <w:rsid w:val="7D849616"/>
    <w:rsid w:val="7D868FBB"/>
    <w:rsid w:val="7DA17ED9"/>
    <w:rsid w:val="7DA189D8"/>
    <w:rsid w:val="7DB14647"/>
    <w:rsid w:val="7DB77E2E"/>
    <w:rsid w:val="7DC2999A"/>
    <w:rsid w:val="7DC30B7C"/>
    <w:rsid w:val="7DCD0676"/>
    <w:rsid w:val="7DD399E7"/>
    <w:rsid w:val="7DE5B9AB"/>
    <w:rsid w:val="7DF0CD79"/>
    <w:rsid w:val="7DFAFBFD"/>
    <w:rsid w:val="7E24554F"/>
    <w:rsid w:val="7E2C9B12"/>
    <w:rsid w:val="7E2D8496"/>
    <w:rsid w:val="7E39B373"/>
    <w:rsid w:val="7E3F4D4F"/>
    <w:rsid w:val="7E45E2D4"/>
    <w:rsid w:val="7E4876EF"/>
    <w:rsid w:val="7E66D19C"/>
    <w:rsid w:val="7E6CF34D"/>
    <w:rsid w:val="7E78DFDA"/>
    <w:rsid w:val="7E92F641"/>
    <w:rsid w:val="7EA934A9"/>
    <w:rsid w:val="7EC00142"/>
    <w:rsid w:val="7EC36EE6"/>
    <w:rsid w:val="7EC91763"/>
    <w:rsid w:val="7ECD5B2B"/>
    <w:rsid w:val="7ECFEDA2"/>
    <w:rsid w:val="7EE6224D"/>
    <w:rsid w:val="7EFCC60D"/>
    <w:rsid w:val="7F010299"/>
    <w:rsid w:val="7F0AB61B"/>
    <w:rsid w:val="7F0F40A4"/>
    <w:rsid w:val="7F1FF9A8"/>
    <w:rsid w:val="7F249632"/>
    <w:rsid w:val="7F346331"/>
    <w:rsid w:val="7F4DEE7E"/>
    <w:rsid w:val="7F5418BC"/>
    <w:rsid w:val="7F6B17BD"/>
    <w:rsid w:val="7F6C1F65"/>
    <w:rsid w:val="7F7E7BC1"/>
    <w:rsid w:val="7F89E442"/>
    <w:rsid w:val="7F95675C"/>
    <w:rsid w:val="7F95D7CC"/>
    <w:rsid w:val="7F9CF007"/>
    <w:rsid w:val="7F9E46D3"/>
    <w:rsid w:val="7FAC61C7"/>
    <w:rsid w:val="7FAE5490"/>
    <w:rsid w:val="7FB640F9"/>
    <w:rsid w:val="7FBE25A2"/>
    <w:rsid w:val="7FC07DA9"/>
    <w:rsid w:val="7FC42119"/>
    <w:rsid w:val="7FC495CC"/>
    <w:rsid w:val="7FF03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B3D50"/>
  <w15:chartTrackingRefBased/>
  <w15:docId w15:val="{E5E8B2A6-ADCC-48C5-A44F-FB0F55ED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E6"/>
  </w:style>
  <w:style w:type="paragraph" w:styleId="Heading1">
    <w:name w:val="heading 1"/>
    <w:basedOn w:val="Normal"/>
    <w:next w:val="Normal"/>
    <w:link w:val="Heading1Char"/>
    <w:uiPriority w:val="9"/>
    <w:qFormat/>
    <w:rsid w:val="00F75C37"/>
    <w:pPr>
      <w:bidi/>
      <w:jc w:val="center"/>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F75C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48657B"/>
    <w:pPr>
      <w:widowControl w:val="0"/>
      <w:autoSpaceDE w:val="0"/>
      <w:autoSpaceDN w:val="0"/>
      <w:spacing w:after="0" w:line="240" w:lineRule="auto"/>
      <w:ind w:left="14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9E7"/>
    <w:pPr>
      <w:spacing w:after="0" w:line="240" w:lineRule="auto"/>
    </w:pPr>
  </w:style>
  <w:style w:type="paragraph" w:styleId="BodyText">
    <w:name w:val="Body Text"/>
    <w:basedOn w:val="Normal"/>
    <w:link w:val="BodyTextChar"/>
    <w:uiPriority w:val="1"/>
    <w:qFormat/>
    <w:rsid w:val="002B09E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B09E7"/>
    <w:rPr>
      <w:rFonts w:ascii="Arial" w:eastAsia="Arial" w:hAnsi="Arial" w:cs="Arial"/>
      <w:sz w:val="24"/>
      <w:szCs w:val="24"/>
    </w:rPr>
  </w:style>
  <w:style w:type="character" w:styleId="FootnoteReference">
    <w:name w:val="footnote reference"/>
    <w:basedOn w:val="DefaultParagraphFont"/>
    <w:uiPriority w:val="99"/>
    <w:semiHidden/>
    <w:unhideWhenUsed/>
    <w:rsid w:val="002B09E7"/>
    <w:rPr>
      <w:vertAlign w:val="superscript"/>
    </w:rPr>
  </w:style>
  <w:style w:type="character" w:customStyle="1" w:styleId="FootnoteTextChar">
    <w:name w:val="Footnote Text Char"/>
    <w:basedOn w:val="DefaultParagraphFont"/>
    <w:link w:val="FootnoteText"/>
    <w:uiPriority w:val="99"/>
    <w:semiHidden/>
    <w:rsid w:val="002B09E7"/>
    <w:rPr>
      <w:sz w:val="20"/>
      <w:szCs w:val="20"/>
    </w:rPr>
  </w:style>
  <w:style w:type="paragraph" w:styleId="FootnoteText">
    <w:name w:val="footnote text"/>
    <w:basedOn w:val="Normal"/>
    <w:link w:val="FootnoteTextChar"/>
    <w:uiPriority w:val="99"/>
    <w:semiHidden/>
    <w:unhideWhenUsed/>
    <w:rsid w:val="002B09E7"/>
    <w:pPr>
      <w:widowControl w:val="0"/>
      <w:autoSpaceDE w:val="0"/>
      <w:autoSpaceDN w:val="0"/>
      <w:spacing w:after="0" w:line="240" w:lineRule="auto"/>
    </w:pPr>
    <w:rPr>
      <w:sz w:val="20"/>
      <w:szCs w:val="20"/>
    </w:rPr>
  </w:style>
  <w:style w:type="character" w:customStyle="1" w:styleId="FootnoteTextChar1">
    <w:name w:val="Footnote Text Char1"/>
    <w:basedOn w:val="DefaultParagraphFont"/>
    <w:uiPriority w:val="99"/>
    <w:semiHidden/>
    <w:rsid w:val="002B09E7"/>
    <w:rPr>
      <w:sz w:val="20"/>
      <w:szCs w:val="20"/>
    </w:rPr>
  </w:style>
  <w:style w:type="character" w:customStyle="1" w:styleId="Heading3Char">
    <w:name w:val="Heading 3 Char"/>
    <w:basedOn w:val="DefaultParagraphFont"/>
    <w:link w:val="Heading3"/>
    <w:uiPriority w:val="9"/>
    <w:rsid w:val="0048657B"/>
    <w:rPr>
      <w:rFonts w:ascii="Arial" w:eastAsia="Arial" w:hAnsi="Arial" w:cs="Arial"/>
      <w:b/>
      <w:bCs/>
      <w:sz w:val="24"/>
      <w:szCs w:val="24"/>
    </w:rPr>
  </w:style>
  <w:style w:type="paragraph" w:styleId="Header">
    <w:name w:val="header"/>
    <w:basedOn w:val="Normal"/>
    <w:link w:val="HeaderChar"/>
    <w:uiPriority w:val="99"/>
    <w:unhideWhenUsed/>
    <w:rsid w:val="0048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7B"/>
  </w:style>
  <w:style w:type="paragraph" w:styleId="Footer">
    <w:name w:val="footer"/>
    <w:basedOn w:val="Normal"/>
    <w:link w:val="FooterChar"/>
    <w:uiPriority w:val="99"/>
    <w:unhideWhenUsed/>
    <w:rsid w:val="0048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7B"/>
  </w:style>
  <w:style w:type="character" w:styleId="CommentReference">
    <w:name w:val="annotation reference"/>
    <w:basedOn w:val="DefaultParagraphFont"/>
    <w:semiHidden/>
    <w:unhideWhenUsed/>
    <w:rsid w:val="00C26862"/>
    <w:rPr>
      <w:sz w:val="16"/>
      <w:szCs w:val="16"/>
    </w:rPr>
  </w:style>
  <w:style w:type="paragraph" w:styleId="CommentText">
    <w:name w:val="annotation text"/>
    <w:basedOn w:val="Normal"/>
    <w:link w:val="CommentTextChar"/>
    <w:uiPriority w:val="99"/>
    <w:unhideWhenUsed/>
    <w:rsid w:val="00C26862"/>
    <w:pPr>
      <w:spacing w:line="240" w:lineRule="auto"/>
    </w:pPr>
    <w:rPr>
      <w:sz w:val="20"/>
      <w:szCs w:val="20"/>
    </w:rPr>
  </w:style>
  <w:style w:type="character" w:customStyle="1" w:styleId="CommentTextChar">
    <w:name w:val="Comment Text Char"/>
    <w:basedOn w:val="DefaultParagraphFont"/>
    <w:link w:val="CommentText"/>
    <w:uiPriority w:val="99"/>
    <w:rsid w:val="00C26862"/>
    <w:rPr>
      <w:sz w:val="20"/>
      <w:szCs w:val="20"/>
    </w:rPr>
  </w:style>
  <w:style w:type="paragraph" w:styleId="CommentSubject">
    <w:name w:val="annotation subject"/>
    <w:basedOn w:val="CommentText"/>
    <w:next w:val="CommentText"/>
    <w:link w:val="CommentSubjectChar"/>
    <w:uiPriority w:val="99"/>
    <w:semiHidden/>
    <w:unhideWhenUsed/>
    <w:rsid w:val="00C26862"/>
    <w:rPr>
      <w:b/>
      <w:bCs/>
    </w:rPr>
  </w:style>
  <w:style w:type="character" w:customStyle="1" w:styleId="CommentSubjectChar">
    <w:name w:val="Comment Subject Char"/>
    <w:basedOn w:val="CommentTextChar"/>
    <w:link w:val="CommentSubject"/>
    <w:uiPriority w:val="99"/>
    <w:semiHidden/>
    <w:rsid w:val="00C26862"/>
    <w:rPr>
      <w:b/>
      <w:bCs/>
      <w:sz w:val="20"/>
      <w:szCs w:val="20"/>
    </w:rPr>
  </w:style>
  <w:style w:type="character" w:customStyle="1" w:styleId="Heading1Char">
    <w:name w:val="Heading 1 Char"/>
    <w:basedOn w:val="DefaultParagraphFont"/>
    <w:link w:val="Heading1"/>
    <w:uiPriority w:val="9"/>
    <w:rsid w:val="00F75C37"/>
    <w:rPr>
      <w:rFonts w:ascii="Arial" w:hAnsi="Arial" w:cs="Arial"/>
      <w:b/>
      <w:bCs/>
      <w:sz w:val="24"/>
      <w:szCs w:val="24"/>
    </w:rPr>
  </w:style>
  <w:style w:type="paragraph" w:styleId="TOCHeading">
    <w:name w:val="TOC Heading"/>
    <w:basedOn w:val="Heading1"/>
    <w:next w:val="Normal"/>
    <w:uiPriority w:val="39"/>
    <w:unhideWhenUsed/>
    <w:qFormat/>
    <w:rsid w:val="00A16F2F"/>
    <w:pPr>
      <w:outlineLvl w:val="9"/>
    </w:pPr>
  </w:style>
  <w:style w:type="paragraph" w:styleId="TOC3">
    <w:name w:val="toc 3"/>
    <w:basedOn w:val="Normal"/>
    <w:next w:val="Normal"/>
    <w:autoRedefine/>
    <w:uiPriority w:val="39"/>
    <w:unhideWhenUsed/>
    <w:rsid w:val="00A16F2F"/>
    <w:pPr>
      <w:spacing w:after="100"/>
      <w:ind w:left="440"/>
    </w:pPr>
  </w:style>
  <w:style w:type="character" w:styleId="Hyperlink">
    <w:name w:val="Hyperlink"/>
    <w:basedOn w:val="DefaultParagraphFont"/>
    <w:uiPriority w:val="99"/>
    <w:unhideWhenUsed/>
    <w:rsid w:val="00A16F2F"/>
    <w:rPr>
      <w:color w:val="0563C1" w:themeColor="hyperlink"/>
      <w:u w:val="single"/>
    </w:rPr>
  </w:style>
  <w:style w:type="character" w:customStyle="1" w:styleId="Heading2Char">
    <w:name w:val="Heading 2 Char"/>
    <w:basedOn w:val="DefaultParagraphFont"/>
    <w:link w:val="Heading2"/>
    <w:uiPriority w:val="9"/>
    <w:semiHidden/>
    <w:rsid w:val="00F75C3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2610CA"/>
    <w:pPr>
      <w:tabs>
        <w:tab w:val="right" w:leader="dot" w:pos="9350"/>
      </w:tabs>
      <w:spacing w:after="100"/>
    </w:pPr>
    <w:rPr>
      <w:rFonts w:ascii="Arial" w:hAnsi="Arial" w:cs="Arial"/>
      <w:b/>
      <w:bCs/>
      <w:noProof/>
      <w:sz w:val="24"/>
      <w:szCs w:val="24"/>
    </w:rPr>
  </w:style>
  <w:style w:type="paragraph" w:styleId="ListParagraph">
    <w:name w:val="List Paragraph"/>
    <w:basedOn w:val="Normal"/>
    <w:uiPriority w:val="34"/>
    <w:qFormat/>
    <w:rsid w:val="008A2956"/>
    <w:pPr>
      <w:widowControl w:val="0"/>
      <w:autoSpaceDE w:val="0"/>
      <w:autoSpaceDN w:val="0"/>
      <w:spacing w:after="0" w:line="240" w:lineRule="auto"/>
      <w:ind w:left="860" w:hanging="360"/>
    </w:pPr>
    <w:rPr>
      <w:rFonts w:ascii="Arial" w:eastAsia="Arial" w:hAnsi="Arial" w:cs="Arial"/>
    </w:rPr>
  </w:style>
  <w:style w:type="character" w:customStyle="1" w:styleId="UnresolvedMention1">
    <w:name w:val="Unresolved Mention1"/>
    <w:basedOn w:val="DefaultParagraphFont"/>
    <w:uiPriority w:val="99"/>
    <w:semiHidden/>
    <w:unhideWhenUsed/>
    <w:rsid w:val="00284049"/>
    <w:rPr>
      <w:color w:val="605E5C"/>
      <w:shd w:val="clear" w:color="auto" w:fill="E1DFDD"/>
    </w:rPr>
  </w:style>
  <w:style w:type="character" w:styleId="FollowedHyperlink">
    <w:name w:val="FollowedHyperlink"/>
    <w:basedOn w:val="DefaultParagraphFont"/>
    <w:uiPriority w:val="99"/>
    <w:semiHidden/>
    <w:unhideWhenUsed/>
    <w:rsid w:val="00451F45"/>
    <w:rPr>
      <w:color w:val="954F72" w:themeColor="followedHyperlink"/>
      <w:u w:val="single"/>
    </w:rPr>
  </w:style>
  <w:style w:type="character" w:customStyle="1" w:styleId="PlanVariableText">
    <w:name w:val="Plan Variable Text"/>
    <w:uiPriority w:val="1"/>
    <w:qFormat/>
    <w:rsid w:val="00F7741E"/>
    <w:rPr>
      <w:color w:val="0070C0"/>
    </w:rPr>
  </w:style>
  <w:style w:type="paragraph" w:customStyle="1" w:styleId="BodyText-LargeFont">
    <w:name w:val="Body Text - Large Font"/>
    <w:basedOn w:val="BodyText"/>
    <w:uiPriority w:val="1"/>
    <w:qFormat/>
    <w:rsid w:val="00F7741E"/>
    <w:pPr>
      <w:spacing w:before="120" w:after="120" w:line="440" w:lineRule="exact"/>
    </w:pPr>
    <w:rPr>
      <w:rFonts w:eastAsia="Times New Roman"/>
      <w:sz w:val="36"/>
      <w:szCs w:val="36"/>
    </w:rPr>
  </w:style>
  <w:style w:type="paragraph" w:customStyle="1" w:styleId="BasicParagraph">
    <w:name w:val="[Basic Paragraph]"/>
    <w:basedOn w:val="Normal"/>
    <w:uiPriority w:val="99"/>
    <w:rsid w:val="00F7741E"/>
    <w:pPr>
      <w:autoSpaceDE w:val="0"/>
      <w:autoSpaceDN w:val="0"/>
      <w:adjustRightInd w:val="0"/>
      <w:spacing w:after="0" w:line="288" w:lineRule="auto"/>
      <w:textAlignment w:val="center"/>
    </w:pPr>
    <w:rPr>
      <w:rFonts w:ascii="Tahoma" w:eastAsia="PMingLiU" w:hAnsi="Tahoma" w:cs="Tahoma"/>
      <w:color w:val="000000"/>
      <w:sz w:val="24"/>
      <w:szCs w:val="24"/>
    </w:rPr>
  </w:style>
  <w:style w:type="paragraph" w:styleId="BalloonText">
    <w:name w:val="Balloon Text"/>
    <w:basedOn w:val="Normal"/>
    <w:link w:val="BalloonTextChar"/>
    <w:uiPriority w:val="99"/>
    <w:semiHidden/>
    <w:unhideWhenUsed/>
    <w:rsid w:val="00385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F9"/>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B21797"/>
    <w:pPr>
      <w:spacing w:after="0" w:line="240" w:lineRule="auto"/>
    </w:pPr>
  </w:style>
  <w:style w:type="paragraph" w:styleId="NormalWeb">
    <w:name w:val="Normal (Web)"/>
    <w:basedOn w:val="Normal"/>
    <w:uiPriority w:val="99"/>
    <w:semiHidden/>
    <w:unhideWhenUsed/>
    <w:rsid w:val="00C93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2">
    <w:name w:val="Mention2"/>
    <w:basedOn w:val="DefaultParagraphFont"/>
    <w:uiPriority w:val="99"/>
    <w:unhideWhenUsed/>
    <w:rsid w:val="00EA77C0"/>
    <w:rPr>
      <w:color w:val="2B579A"/>
      <w:shd w:val="clear" w:color="auto" w:fill="E1DFDD"/>
    </w:rPr>
  </w:style>
  <w:style w:type="character" w:customStyle="1" w:styleId="UnresolvedMention2">
    <w:name w:val="Unresolved Mention2"/>
    <w:basedOn w:val="DefaultParagraphFont"/>
    <w:uiPriority w:val="99"/>
    <w:semiHidden/>
    <w:unhideWhenUsed/>
    <w:rsid w:val="007B2620"/>
    <w:rPr>
      <w:color w:val="605E5C"/>
      <w:shd w:val="clear" w:color="auto" w:fill="E1DFDD"/>
    </w:rPr>
  </w:style>
  <w:style w:type="character" w:customStyle="1" w:styleId="Mention20">
    <w:name w:val="Mention20"/>
    <w:basedOn w:val="DefaultParagraphFont"/>
    <w:uiPriority w:val="99"/>
    <w:unhideWhenUsed/>
    <w:rsid w:val="009A40E3"/>
    <w:rPr>
      <w:color w:val="2B579A"/>
      <w:shd w:val="clear" w:color="auto" w:fill="E1DFDD"/>
    </w:rPr>
  </w:style>
  <w:style w:type="character" w:customStyle="1" w:styleId="UnresolvedMention20">
    <w:name w:val="Unresolved Mention20"/>
    <w:basedOn w:val="DefaultParagraphFont"/>
    <w:uiPriority w:val="99"/>
    <w:unhideWhenUsed/>
    <w:rsid w:val="009A40E3"/>
    <w:rPr>
      <w:color w:val="605E5C"/>
      <w:shd w:val="clear" w:color="auto" w:fill="E1DFDD"/>
    </w:rPr>
  </w:style>
  <w:style w:type="character" w:customStyle="1" w:styleId="Mention3">
    <w:name w:val="Mention3"/>
    <w:basedOn w:val="DefaultParagraphFont"/>
    <w:uiPriority w:val="99"/>
    <w:unhideWhenUsed/>
    <w:rsid w:val="008A5392"/>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DF1915"/>
    <w:rPr>
      <w:color w:val="605E5C"/>
      <w:shd w:val="clear" w:color="auto" w:fill="E1DFDD"/>
    </w:rPr>
  </w:style>
  <w:style w:type="character" w:styleId="Strong">
    <w:name w:val="Strong"/>
    <w:basedOn w:val="DefaultParagraphFont"/>
    <w:uiPriority w:val="22"/>
    <w:qFormat/>
    <w:rsid w:val="00AA785B"/>
    <w:rPr>
      <w:b/>
      <w:bCs/>
    </w:rPr>
  </w:style>
  <w:style w:type="character" w:customStyle="1" w:styleId="ui-provider">
    <w:name w:val="ui-provider"/>
    <w:basedOn w:val="DefaultParagraphFont"/>
    <w:rsid w:val="008D6F63"/>
  </w:style>
  <w:style w:type="character" w:customStyle="1" w:styleId="Mention6">
    <w:name w:val="Mention6"/>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826DF"/>
    <w:rPr>
      <w:color w:val="605E5C"/>
      <w:shd w:val="clear" w:color="auto" w:fill="E1DFDD"/>
    </w:rPr>
  </w:style>
  <w:style w:type="character" w:customStyle="1" w:styleId="Mention7">
    <w:name w:val="Mention7"/>
    <w:basedOn w:val="DefaultParagraphFont"/>
    <w:uiPriority w:val="99"/>
    <w:unhideWhenUsed/>
    <w:rsid w:val="001826DF"/>
    <w:rPr>
      <w:color w:val="2B579A"/>
      <w:shd w:val="clear" w:color="auto" w:fill="E1DFDD"/>
    </w:rPr>
  </w:style>
  <w:style w:type="paragraph" w:styleId="Title">
    <w:name w:val="Title"/>
    <w:basedOn w:val="Normal"/>
    <w:link w:val="TitleChar"/>
    <w:qFormat/>
    <w:rsid w:val="0080618C"/>
    <w:pPr>
      <w:spacing w:after="0" w:line="240" w:lineRule="auto"/>
      <w:jc w:val="center"/>
    </w:pPr>
    <w:rPr>
      <w:rFonts w:ascii="Arial" w:eastAsia="PMingLiU" w:hAnsi="Arial" w:cs="Times New Roman"/>
      <w:b/>
      <w:sz w:val="24"/>
      <w:szCs w:val="20"/>
    </w:rPr>
  </w:style>
  <w:style w:type="character" w:customStyle="1" w:styleId="TitleChar">
    <w:name w:val="Title Char"/>
    <w:basedOn w:val="DefaultParagraphFont"/>
    <w:link w:val="Title"/>
    <w:rsid w:val="0080618C"/>
    <w:rPr>
      <w:rFonts w:ascii="Arial" w:eastAsia="PMingLiU" w:hAnsi="Arial" w:cs="Times New Roman"/>
      <w:b/>
      <w:sz w:val="24"/>
      <w:szCs w:val="20"/>
    </w:rPr>
  </w:style>
  <w:style w:type="paragraph" w:customStyle="1" w:styleId="paragraph">
    <w:name w:val="paragraph"/>
    <w:basedOn w:val="Normal"/>
    <w:rsid w:val="00FC2F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2F0B"/>
  </w:style>
  <w:style w:type="character" w:customStyle="1" w:styleId="contextualspellingandgrammarerror">
    <w:name w:val="contextualspellingandgrammarerror"/>
    <w:basedOn w:val="DefaultParagraphFont"/>
    <w:rsid w:val="00FC2F0B"/>
  </w:style>
  <w:style w:type="character" w:customStyle="1" w:styleId="eop">
    <w:name w:val="eop"/>
    <w:basedOn w:val="DefaultParagraphFont"/>
    <w:rsid w:val="00FC2F0B"/>
  </w:style>
  <w:style w:type="character" w:styleId="UnresolvedMention">
    <w:name w:val="Unresolved Mention"/>
    <w:basedOn w:val="DefaultParagraphFont"/>
    <w:uiPriority w:val="99"/>
    <w:semiHidden/>
    <w:unhideWhenUsed/>
    <w:rsid w:val="002D664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advancedproofingissue">
    <w:name w:val="advancedproofingissue"/>
    <w:basedOn w:val="DefaultParagraphFont"/>
    <w:rsid w:val="00305A65"/>
  </w:style>
  <w:style w:type="paragraph" w:customStyle="1" w:styleId="Default">
    <w:name w:val="Default"/>
    <w:rsid w:val="00C24FD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11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8A4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A48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95">
      <w:bodyDiv w:val="1"/>
      <w:marLeft w:val="0"/>
      <w:marRight w:val="0"/>
      <w:marTop w:val="0"/>
      <w:marBottom w:val="0"/>
      <w:divBdr>
        <w:top w:val="none" w:sz="0" w:space="0" w:color="auto"/>
        <w:left w:val="none" w:sz="0" w:space="0" w:color="auto"/>
        <w:bottom w:val="none" w:sz="0" w:space="0" w:color="auto"/>
        <w:right w:val="none" w:sz="0" w:space="0" w:color="auto"/>
      </w:divBdr>
    </w:div>
    <w:div w:id="134688705">
      <w:bodyDiv w:val="1"/>
      <w:marLeft w:val="0"/>
      <w:marRight w:val="0"/>
      <w:marTop w:val="0"/>
      <w:marBottom w:val="0"/>
      <w:divBdr>
        <w:top w:val="none" w:sz="0" w:space="0" w:color="auto"/>
        <w:left w:val="none" w:sz="0" w:space="0" w:color="auto"/>
        <w:bottom w:val="none" w:sz="0" w:space="0" w:color="auto"/>
        <w:right w:val="none" w:sz="0" w:space="0" w:color="auto"/>
      </w:divBdr>
    </w:div>
    <w:div w:id="210701077">
      <w:bodyDiv w:val="1"/>
      <w:marLeft w:val="0"/>
      <w:marRight w:val="0"/>
      <w:marTop w:val="0"/>
      <w:marBottom w:val="0"/>
      <w:divBdr>
        <w:top w:val="none" w:sz="0" w:space="0" w:color="auto"/>
        <w:left w:val="none" w:sz="0" w:space="0" w:color="auto"/>
        <w:bottom w:val="none" w:sz="0" w:space="0" w:color="auto"/>
        <w:right w:val="none" w:sz="0" w:space="0" w:color="auto"/>
      </w:divBdr>
    </w:div>
    <w:div w:id="357704082">
      <w:bodyDiv w:val="1"/>
      <w:marLeft w:val="0"/>
      <w:marRight w:val="0"/>
      <w:marTop w:val="0"/>
      <w:marBottom w:val="0"/>
      <w:divBdr>
        <w:top w:val="none" w:sz="0" w:space="0" w:color="auto"/>
        <w:left w:val="none" w:sz="0" w:space="0" w:color="auto"/>
        <w:bottom w:val="none" w:sz="0" w:space="0" w:color="auto"/>
        <w:right w:val="none" w:sz="0" w:space="0" w:color="auto"/>
      </w:divBdr>
    </w:div>
    <w:div w:id="386536836">
      <w:bodyDiv w:val="1"/>
      <w:marLeft w:val="0"/>
      <w:marRight w:val="0"/>
      <w:marTop w:val="0"/>
      <w:marBottom w:val="0"/>
      <w:divBdr>
        <w:top w:val="none" w:sz="0" w:space="0" w:color="auto"/>
        <w:left w:val="none" w:sz="0" w:space="0" w:color="auto"/>
        <w:bottom w:val="none" w:sz="0" w:space="0" w:color="auto"/>
        <w:right w:val="none" w:sz="0" w:space="0" w:color="auto"/>
      </w:divBdr>
    </w:div>
    <w:div w:id="514343693">
      <w:bodyDiv w:val="1"/>
      <w:marLeft w:val="0"/>
      <w:marRight w:val="0"/>
      <w:marTop w:val="0"/>
      <w:marBottom w:val="0"/>
      <w:divBdr>
        <w:top w:val="none" w:sz="0" w:space="0" w:color="auto"/>
        <w:left w:val="none" w:sz="0" w:space="0" w:color="auto"/>
        <w:bottom w:val="none" w:sz="0" w:space="0" w:color="auto"/>
        <w:right w:val="none" w:sz="0" w:space="0" w:color="auto"/>
      </w:divBdr>
    </w:div>
    <w:div w:id="540636026">
      <w:bodyDiv w:val="1"/>
      <w:marLeft w:val="0"/>
      <w:marRight w:val="0"/>
      <w:marTop w:val="0"/>
      <w:marBottom w:val="0"/>
      <w:divBdr>
        <w:top w:val="none" w:sz="0" w:space="0" w:color="auto"/>
        <w:left w:val="none" w:sz="0" w:space="0" w:color="auto"/>
        <w:bottom w:val="none" w:sz="0" w:space="0" w:color="auto"/>
        <w:right w:val="none" w:sz="0" w:space="0" w:color="auto"/>
      </w:divBdr>
    </w:div>
    <w:div w:id="831339571">
      <w:bodyDiv w:val="1"/>
      <w:marLeft w:val="0"/>
      <w:marRight w:val="0"/>
      <w:marTop w:val="0"/>
      <w:marBottom w:val="0"/>
      <w:divBdr>
        <w:top w:val="none" w:sz="0" w:space="0" w:color="auto"/>
        <w:left w:val="none" w:sz="0" w:space="0" w:color="auto"/>
        <w:bottom w:val="none" w:sz="0" w:space="0" w:color="auto"/>
        <w:right w:val="none" w:sz="0" w:space="0" w:color="auto"/>
      </w:divBdr>
    </w:div>
    <w:div w:id="886454874">
      <w:bodyDiv w:val="1"/>
      <w:marLeft w:val="0"/>
      <w:marRight w:val="0"/>
      <w:marTop w:val="0"/>
      <w:marBottom w:val="0"/>
      <w:divBdr>
        <w:top w:val="none" w:sz="0" w:space="0" w:color="auto"/>
        <w:left w:val="none" w:sz="0" w:space="0" w:color="auto"/>
        <w:bottom w:val="none" w:sz="0" w:space="0" w:color="auto"/>
        <w:right w:val="none" w:sz="0" w:space="0" w:color="auto"/>
      </w:divBdr>
    </w:div>
    <w:div w:id="899169661">
      <w:bodyDiv w:val="1"/>
      <w:marLeft w:val="0"/>
      <w:marRight w:val="0"/>
      <w:marTop w:val="0"/>
      <w:marBottom w:val="0"/>
      <w:divBdr>
        <w:top w:val="none" w:sz="0" w:space="0" w:color="auto"/>
        <w:left w:val="none" w:sz="0" w:space="0" w:color="auto"/>
        <w:bottom w:val="none" w:sz="0" w:space="0" w:color="auto"/>
        <w:right w:val="none" w:sz="0" w:space="0" w:color="auto"/>
      </w:divBdr>
    </w:div>
    <w:div w:id="1079132659">
      <w:bodyDiv w:val="1"/>
      <w:marLeft w:val="0"/>
      <w:marRight w:val="0"/>
      <w:marTop w:val="0"/>
      <w:marBottom w:val="0"/>
      <w:divBdr>
        <w:top w:val="none" w:sz="0" w:space="0" w:color="auto"/>
        <w:left w:val="none" w:sz="0" w:space="0" w:color="auto"/>
        <w:bottom w:val="none" w:sz="0" w:space="0" w:color="auto"/>
        <w:right w:val="none" w:sz="0" w:space="0" w:color="auto"/>
      </w:divBdr>
    </w:div>
    <w:div w:id="1261718460">
      <w:bodyDiv w:val="1"/>
      <w:marLeft w:val="0"/>
      <w:marRight w:val="0"/>
      <w:marTop w:val="0"/>
      <w:marBottom w:val="0"/>
      <w:divBdr>
        <w:top w:val="none" w:sz="0" w:space="0" w:color="auto"/>
        <w:left w:val="none" w:sz="0" w:space="0" w:color="auto"/>
        <w:bottom w:val="none" w:sz="0" w:space="0" w:color="auto"/>
        <w:right w:val="none" w:sz="0" w:space="0" w:color="auto"/>
      </w:divBdr>
    </w:div>
    <w:div w:id="1417554964">
      <w:bodyDiv w:val="1"/>
      <w:marLeft w:val="0"/>
      <w:marRight w:val="0"/>
      <w:marTop w:val="0"/>
      <w:marBottom w:val="0"/>
      <w:divBdr>
        <w:top w:val="none" w:sz="0" w:space="0" w:color="auto"/>
        <w:left w:val="none" w:sz="0" w:space="0" w:color="auto"/>
        <w:bottom w:val="none" w:sz="0" w:space="0" w:color="auto"/>
        <w:right w:val="none" w:sz="0" w:space="0" w:color="auto"/>
      </w:divBdr>
    </w:div>
    <w:div w:id="1771853770">
      <w:bodyDiv w:val="1"/>
      <w:marLeft w:val="0"/>
      <w:marRight w:val="0"/>
      <w:marTop w:val="0"/>
      <w:marBottom w:val="0"/>
      <w:divBdr>
        <w:top w:val="none" w:sz="0" w:space="0" w:color="auto"/>
        <w:left w:val="none" w:sz="0" w:space="0" w:color="auto"/>
        <w:bottom w:val="none" w:sz="0" w:space="0" w:color="auto"/>
        <w:right w:val="none" w:sz="0" w:space="0" w:color="auto"/>
      </w:divBdr>
      <w:divsChild>
        <w:div w:id="1747412121">
          <w:marLeft w:val="0"/>
          <w:marRight w:val="0"/>
          <w:marTop w:val="0"/>
          <w:marBottom w:val="0"/>
          <w:divBdr>
            <w:top w:val="none" w:sz="0" w:space="0" w:color="auto"/>
            <w:left w:val="none" w:sz="0" w:space="0" w:color="auto"/>
            <w:bottom w:val="none" w:sz="0" w:space="0" w:color="auto"/>
            <w:right w:val="none" w:sz="0" w:space="0" w:color="auto"/>
          </w:divBdr>
          <w:divsChild>
            <w:div w:id="965233689">
              <w:marLeft w:val="0"/>
              <w:marRight w:val="0"/>
              <w:marTop w:val="0"/>
              <w:marBottom w:val="0"/>
              <w:divBdr>
                <w:top w:val="none" w:sz="0" w:space="0" w:color="auto"/>
                <w:left w:val="none" w:sz="0" w:space="0" w:color="auto"/>
                <w:bottom w:val="none" w:sz="0" w:space="0" w:color="auto"/>
                <w:right w:val="none" w:sz="0" w:space="0" w:color="auto"/>
              </w:divBdr>
            </w:div>
            <w:div w:id="1571885443">
              <w:marLeft w:val="0"/>
              <w:marRight w:val="0"/>
              <w:marTop w:val="0"/>
              <w:marBottom w:val="0"/>
              <w:divBdr>
                <w:top w:val="none" w:sz="0" w:space="0" w:color="auto"/>
                <w:left w:val="none" w:sz="0" w:space="0" w:color="auto"/>
                <w:bottom w:val="none" w:sz="0" w:space="0" w:color="auto"/>
                <w:right w:val="none" w:sz="0" w:space="0" w:color="auto"/>
              </w:divBdr>
            </w:div>
            <w:div w:id="1854294229">
              <w:marLeft w:val="0"/>
              <w:marRight w:val="0"/>
              <w:marTop w:val="0"/>
              <w:marBottom w:val="0"/>
              <w:divBdr>
                <w:top w:val="none" w:sz="0" w:space="0" w:color="auto"/>
                <w:left w:val="none" w:sz="0" w:space="0" w:color="auto"/>
                <w:bottom w:val="none" w:sz="0" w:space="0" w:color="auto"/>
                <w:right w:val="none" w:sz="0" w:space="0" w:color="auto"/>
              </w:divBdr>
            </w:div>
          </w:divsChild>
        </w:div>
        <w:div w:id="1906331125">
          <w:marLeft w:val="0"/>
          <w:marRight w:val="0"/>
          <w:marTop w:val="0"/>
          <w:marBottom w:val="0"/>
          <w:divBdr>
            <w:top w:val="none" w:sz="0" w:space="0" w:color="auto"/>
            <w:left w:val="none" w:sz="0" w:space="0" w:color="auto"/>
            <w:bottom w:val="none" w:sz="0" w:space="0" w:color="auto"/>
            <w:right w:val="none" w:sz="0" w:space="0" w:color="auto"/>
          </w:divBdr>
          <w:divsChild>
            <w:div w:id="89591785">
              <w:marLeft w:val="0"/>
              <w:marRight w:val="0"/>
              <w:marTop w:val="0"/>
              <w:marBottom w:val="0"/>
              <w:divBdr>
                <w:top w:val="none" w:sz="0" w:space="0" w:color="auto"/>
                <w:left w:val="none" w:sz="0" w:space="0" w:color="auto"/>
                <w:bottom w:val="none" w:sz="0" w:space="0" w:color="auto"/>
                <w:right w:val="none" w:sz="0" w:space="0" w:color="auto"/>
              </w:divBdr>
            </w:div>
            <w:div w:id="223565628">
              <w:marLeft w:val="0"/>
              <w:marRight w:val="0"/>
              <w:marTop w:val="0"/>
              <w:marBottom w:val="0"/>
              <w:divBdr>
                <w:top w:val="none" w:sz="0" w:space="0" w:color="auto"/>
                <w:left w:val="none" w:sz="0" w:space="0" w:color="auto"/>
                <w:bottom w:val="none" w:sz="0" w:space="0" w:color="auto"/>
                <w:right w:val="none" w:sz="0" w:space="0" w:color="auto"/>
              </w:divBdr>
            </w:div>
            <w:div w:id="849413851">
              <w:marLeft w:val="0"/>
              <w:marRight w:val="0"/>
              <w:marTop w:val="0"/>
              <w:marBottom w:val="0"/>
              <w:divBdr>
                <w:top w:val="none" w:sz="0" w:space="0" w:color="auto"/>
                <w:left w:val="none" w:sz="0" w:space="0" w:color="auto"/>
                <w:bottom w:val="none" w:sz="0" w:space="0" w:color="auto"/>
                <w:right w:val="none" w:sz="0" w:space="0" w:color="auto"/>
              </w:divBdr>
            </w:div>
            <w:div w:id="8735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6042">
      <w:bodyDiv w:val="1"/>
      <w:marLeft w:val="0"/>
      <w:marRight w:val="0"/>
      <w:marTop w:val="0"/>
      <w:marBottom w:val="0"/>
      <w:divBdr>
        <w:top w:val="none" w:sz="0" w:space="0" w:color="auto"/>
        <w:left w:val="none" w:sz="0" w:space="0" w:color="auto"/>
        <w:bottom w:val="none" w:sz="0" w:space="0" w:color="auto"/>
        <w:right w:val="none" w:sz="0" w:space="0" w:color="auto"/>
      </w:divBdr>
      <w:divsChild>
        <w:div w:id="120611690">
          <w:marLeft w:val="0"/>
          <w:marRight w:val="0"/>
          <w:marTop w:val="0"/>
          <w:marBottom w:val="0"/>
          <w:divBdr>
            <w:top w:val="none" w:sz="0" w:space="0" w:color="auto"/>
            <w:left w:val="none" w:sz="0" w:space="0" w:color="auto"/>
            <w:bottom w:val="none" w:sz="0" w:space="0" w:color="auto"/>
            <w:right w:val="none" w:sz="0" w:space="0" w:color="auto"/>
          </w:divBdr>
        </w:div>
        <w:div w:id="179587153">
          <w:marLeft w:val="0"/>
          <w:marRight w:val="0"/>
          <w:marTop w:val="0"/>
          <w:marBottom w:val="0"/>
          <w:divBdr>
            <w:top w:val="none" w:sz="0" w:space="0" w:color="auto"/>
            <w:left w:val="none" w:sz="0" w:space="0" w:color="auto"/>
            <w:bottom w:val="none" w:sz="0" w:space="0" w:color="auto"/>
            <w:right w:val="none" w:sz="0" w:space="0" w:color="auto"/>
          </w:divBdr>
        </w:div>
        <w:div w:id="392048925">
          <w:marLeft w:val="0"/>
          <w:marRight w:val="0"/>
          <w:marTop w:val="0"/>
          <w:marBottom w:val="0"/>
          <w:divBdr>
            <w:top w:val="none" w:sz="0" w:space="0" w:color="auto"/>
            <w:left w:val="none" w:sz="0" w:space="0" w:color="auto"/>
            <w:bottom w:val="none" w:sz="0" w:space="0" w:color="auto"/>
            <w:right w:val="none" w:sz="0" w:space="0" w:color="auto"/>
          </w:divBdr>
        </w:div>
        <w:div w:id="552813267">
          <w:marLeft w:val="0"/>
          <w:marRight w:val="0"/>
          <w:marTop w:val="0"/>
          <w:marBottom w:val="0"/>
          <w:divBdr>
            <w:top w:val="none" w:sz="0" w:space="0" w:color="auto"/>
            <w:left w:val="none" w:sz="0" w:space="0" w:color="auto"/>
            <w:bottom w:val="none" w:sz="0" w:space="0" w:color="auto"/>
            <w:right w:val="none" w:sz="0" w:space="0" w:color="auto"/>
          </w:divBdr>
        </w:div>
        <w:div w:id="561255843">
          <w:marLeft w:val="0"/>
          <w:marRight w:val="0"/>
          <w:marTop w:val="0"/>
          <w:marBottom w:val="0"/>
          <w:divBdr>
            <w:top w:val="none" w:sz="0" w:space="0" w:color="auto"/>
            <w:left w:val="none" w:sz="0" w:space="0" w:color="auto"/>
            <w:bottom w:val="none" w:sz="0" w:space="0" w:color="auto"/>
            <w:right w:val="none" w:sz="0" w:space="0" w:color="auto"/>
          </w:divBdr>
        </w:div>
        <w:div w:id="741758992">
          <w:marLeft w:val="0"/>
          <w:marRight w:val="0"/>
          <w:marTop w:val="0"/>
          <w:marBottom w:val="0"/>
          <w:divBdr>
            <w:top w:val="none" w:sz="0" w:space="0" w:color="auto"/>
            <w:left w:val="none" w:sz="0" w:space="0" w:color="auto"/>
            <w:bottom w:val="none" w:sz="0" w:space="0" w:color="auto"/>
            <w:right w:val="none" w:sz="0" w:space="0" w:color="auto"/>
          </w:divBdr>
          <w:divsChild>
            <w:div w:id="111291459">
              <w:marLeft w:val="0"/>
              <w:marRight w:val="0"/>
              <w:marTop w:val="0"/>
              <w:marBottom w:val="0"/>
              <w:divBdr>
                <w:top w:val="none" w:sz="0" w:space="0" w:color="auto"/>
                <w:left w:val="none" w:sz="0" w:space="0" w:color="auto"/>
                <w:bottom w:val="none" w:sz="0" w:space="0" w:color="auto"/>
                <w:right w:val="none" w:sz="0" w:space="0" w:color="auto"/>
              </w:divBdr>
            </w:div>
            <w:div w:id="336885077">
              <w:marLeft w:val="0"/>
              <w:marRight w:val="0"/>
              <w:marTop w:val="0"/>
              <w:marBottom w:val="0"/>
              <w:divBdr>
                <w:top w:val="none" w:sz="0" w:space="0" w:color="auto"/>
                <w:left w:val="none" w:sz="0" w:space="0" w:color="auto"/>
                <w:bottom w:val="none" w:sz="0" w:space="0" w:color="auto"/>
                <w:right w:val="none" w:sz="0" w:space="0" w:color="auto"/>
              </w:divBdr>
            </w:div>
            <w:div w:id="878586506">
              <w:marLeft w:val="0"/>
              <w:marRight w:val="0"/>
              <w:marTop w:val="0"/>
              <w:marBottom w:val="0"/>
              <w:divBdr>
                <w:top w:val="none" w:sz="0" w:space="0" w:color="auto"/>
                <w:left w:val="none" w:sz="0" w:space="0" w:color="auto"/>
                <w:bottom w:val="none" w:sz="0" w:space="0" w:color="auto"/>
                <w:right w:val="none" w:sz="0" w:space="0" w:color="auto"/>
              </w:divBdr>
            </w:div>
            <w:div w:id="1613856163">
              <w:marLeft w:val="0"/>
              <w:marRight w:val="0"/>
              <w:marTop w:val="0"/>
              <w:marBottom w:val="0"/>
              <w:divBdr>
                <w:top w:val="none" w:sz="0" w:space="0" w:color="auto"/>
                <w:left w:val="none" w:sz="0" w:space="0" w:color="auto"/>
                <w:bottom w:val="none" w:sz="0" w:space="0" w:color="auto"/>
                <w:right w:val="none" w:sz="0" w:space="0" w:color="auto"/>
              </w:divBdr>
            </w:div>
            <w:div w:id="1988362765">
              <w:marLeft w:val="0"/>
              <w:marRight w:val="0"/>
              <w:marTop w:val="0"/>
              <w:marBottom w:val="0"/>
              <w:divBdr>
                <w:top w:val="none" w:sz="0" w:space="0" w:color="auto"/>
                <w:left w:val="none" w:sz="0" w:space="0" w:color="auto"/>
                <w:bottom w:val="none" w:sz="0" w:space="0" w:color="auto"/>
                <w:right w:val="none" w:sz="0" w:space="0" w:color="auto"/>
              </w:divBdr>
            </w:div>
          </w:divsChild>
        </w:div>
        <w:div w:id="775635556">
          <w:marLeft w:val="0"/>
          <w:marRight w:val="0"/>
          <w:marTop w:val="0"/>
          <w:marBottom w:val="0"/>
          <w:divBdr>
            <w:top w:val="none" w:sz="0" w:space="0" w:color="auto"/>
            <w:left w:val="none" w:sz="0" w:space="0" w:color="auto"/>
            <w:bottom w:val="none" w:sz="0" w:space="0" w:color="auto"/>
            <w:right w:val="none" w:sz="0" w:space="0" w:color="auto"/>
          </w:divBdr>
          <w:divsChild>
            <w:div w:id="420027554">
              <w:marLeft w:val="0"/>
              <w:marRight w:val="0"/>
              <w:marTop w:val="0"/>
              <w:marBottom w:val="0"/>
              <w:divBdr>
                <w:top w:val="none" w:sz="0" w:space="0" w:color="auto"/>
                <w:left w:val="none" w:sz="0" w:space="0" w:color="auto"/>
                <w:bottom w:val="none" w:sz="0" w:space="0" w:color="auto"/>
                <w:right w:val="none" w:sz="0" w:space="0" w:color="auto"/>
              </w:divBdr>
            </w:div>
            <w:div w:id="565069015">
              <w:marLeft w:val="0"/>
              <w:marRight w:val="0"/>
              <w:marTop w:val="0"/>
              <w:marBottom w:val="0"/>
              <w:divBdr>
                <w:top w:val="none" w:sz="0" w:space="0" w:color="auto"/>
                <w:left w:val="none" w:sz="0" w:space="0" w:color="auto"/>
                <w:bottom w:val="none" w:sz="0" w:space="0" w:color="auto"/>
                <w:right w:val="none" w:sz="0" w:space="0" w:color="auto"/>
              </w:divBdr>
            </w:div>
            <w:div w:id="966014013">
              <w:marLeft w:val="0"/>
              <w:marRight w:val="0"/>
              <w:marTop w:val="0"/>
              <w:marBottom w:val="0"/>
              <w:divBdr>
                <w:top w:val="none" w:sz="0" w:space="0" w:color="auto"/>
                <w:left w:val="none" w:sz="0" w:space="0" w:color="auto"/>
                <w:bottom w:val="none" w:sz="0" w:space="0" w:color="auto"/>
                <w:right w:val="none" w:sz="0" w:space="0" w:color="auto"/>
              </w:divBdr>
            </w:div>
            <w:div w:id="1692998328">
              <w:marLeft w:val="0"/>
              <w:marRight w:val="0"/>
              <w:marTop w:val="0"/>
              <w:marBottom w:val="0"/>
              <w:divBdr>
                <w:top w:val="none" w:sz="0" w:space="0" w:color="auto"/>
                <w:left w:val="none" w:sz="0" w:space="0" w:color="auto"/>
                <w:bottom w:val="none" w:sz="0" w:space="0" w:color="auto"/>
                <w:right w:val="none" w:sz="0" w:space="0" w:color="auto"/>
              </w:divBdr>
            </w:div>
            <w:div w:id="1841000320">
              <w:marLeft w:val="0"/>
              <w:marRight w:val="0"/>
              <w:marTop w:val="0"/>
              <w:marBottom w:val="0"/>
              <w:divBdr>
                <w:top w:val="none" w:sz="0" w:space="0" w:color="auto"/>
                <w:left w:val="none" w:sz="0" w:space="0" w:color="auto"/>
                <w:bottom w:val="none" w:sz="0" w:space="0" w:color="auto"/>
                <w:right w:val="none" w:sz="0" w:space="0" w:color="auto"/>
              </w:divBdr>
            </w:div>
          </w:divsChild>
        </w:div>
        <w:div w:id="827482145">
          <w:marLeft w:val="0"/>
          <w:marRight w:val="0"/>
          <w:marTop w:val="0"/>
          <w:marBottom w:val="0"/>
          <w:divBdr>
            <w:top w:val="none" w:sz="0" w:space="0" w:color="auto"/>
            <w:left w:val="none" w:sz="0" w:space="0" w:color="auto"/>
            <w:bottom w:val="none" w:sz="0" w:space="0" w:color="auto"/>
            <w:right w:val="none" w:sz="0" w:space="0" w:color="auto"/>
          </w:divBdr>
        </w:div>
        <w:div w:id="853032547">
          <w:marLeft w:val="0"/>
          <w:marRight w:val="0"/>
          <w:marTop w:val="0"/>
          <w:marBottom w:val="0"/>
          <w:divBdr>
            <w:top w:val="none" w:sz="0" w:space="0" w:color="auto"/>
            <w:left w:val="none" w:sz="0" w:space="0" w:color="auto"/>
            <w:bottom w:val="none" w:sz="0" w:space="0" w:color="auto"/>
            <w:right w:val="none" w:sz="0" w:space="0" w:color="auto"/>
          </w:divBdr>
        </w:div>
        <w:div w:id="988175409">
          <w:marLeft w:val="0"/>
          <w:marRight w:val="0"/>
          <w:marTop w:val="0"/>
          <w:marBottom w:val="0"/>
          <w:divBdr>
            <w:top w:val="none" w:sz="0" w:space="0" w:color="auto"/>
            <w:left w:val="none" w:sz="0" w:space="0" w:color="auto"/>
            <w:bottom w:val="none" w:sz="0" w:space="0" w:color="auto"/>
            <w:right w:val="none" w:sz="0" w:space="0" w:color="auto"/>
          </w:divBdr>
          <w:divsChild>
            <w:div w:id="1325518">
              <w:marLeft w:val="0"/>
              <w:marRight w:val="0"/>
              <w:marTop w:val="0"/>
              <w:marBottom w:val="0"/>
              <w:divBdr>
                <w:top w:val="none" w:sz="0" w:space="0" w:color="auto"/>
                <w:left w:val="none" w:sz="0" w:space="0" w:color="auto"/>
                <w:bottom w:val="none" w:sz="0" w:space="0" w:color="auto"/>
                <w:right w:val="none" w:sz="0" w:space="0" w:color="auto"/>
              </w:divBdr>
            </w:div>
          </w:divsChild>
        </w:div>
        <w:div w:id="1120685582">
          <w:marLeft w:val="0"/>
          <w:marRight w:val="0"/>
          <w:marTop w:val="0"/>
          <w:marBottom w:val="0"/>
          <w:divBdr>
            <w:top w:val="none" w:sz="0" w:space="0" w:color="auto"/>
            <w:left w:val="none" w:sz="0" w:space="0" w:color="auto"/>
            <w:bottom w:val="none" w:sz="0" w:space="0" w:color="auto"/>
            <w:right w:val="none" w:sz="0" w:space="0" w:color="auto"/>
          </w:divBdr>
        </w:div>
        <w:div w:id="1200052221">
          <w:marLeft w:val="0"/>
          <w:marRight w:val="0"/>
          <w:marTop w:val="0"/>
          <w:marBottom w:val="0"/>
          <w:divBdr>
            <w:top w:val="none" w:sz="0" w:space="0" w:color="auto"/>
            <w:left w:val="none" w:sz="0" w:space="0" w:color="auto"/>
            <w:bottom w:val="none" w:sz="0" w:space="0" w:color="auto"/>
            <w:right w:val="none" w:sz="0" w:space="0" w:color="auto"/>
          </w:divBdr>
        </w:div>
        <w:div w:id="1352880088">
          <w:marLeft w:val="0"/>
          <w:marRight w:val="0"/>
          <w:marTop w:val="0"/>
          <w:marBottom w:val="0"/>
          <w:divBdr>
            <w:top w:val="none" w:sz="0" w:space="0" w:color="auto"/>
            <w:left w:val="none" w:sz="0" w:space="0" w:color="auto"/>
            <w:bottom w:val="none" w:sz="0" w:space="0" w:color="auto"/>
            <w:right w:val="none" w:sz="0" w:space="0" w:color="auto"/>
          </w:divBdr>
          <w:divsChild>
            <w:div w:id="884875425">
              <w:marLeft w:val="0"/>
              <w:marRight w:val="0"/>
              <w:marTop w:val="0"/>
              <w:marBottom w:val="0"/>
              <w:divBdr>
                <w:top w:val="none" w:sz="0" w:space="0" w:color="auto"/>
                <w:left w:val="none" w:sz="0" w:space="0" w:color="auto"/>
                <w:bottom w:val="none" w:sz="0" w:space="0" w:color="auto"/>
                <w:right w:val="none" w:sz="0" w:space="0" w:color="auto"/>
              </w:divBdr>
            </w:div>
            <w:div w:id="985359458">
              <w:marLeft w:val="0"/>
              <w:marRight w:val="0"/>
              <w:marTop w:val="0"/>
              <w:marBottom w:val="0"/>
              <w:divBdr>
                <w:top w:val="none" w:sz="0" w:space="0" w:color="auto"/>
                <w:left w:val="none" w:sz="0" w:space="0" w:color="auto"/>
                <w:bottom w:val="none" w:sz="0" w:space="0" w:color="auto"/>
                <w:right w:val="none" w:sz="0" w:space="0" w:color="auto"/>
              </w:divBdr>
            </w:div>
            <w:div w:id="1397238756">
              <w:marLeft w:val="0"/>
              <w:marRight w:val="0"/>
              <w:marTop w:val="0"/>
              <w:marBottom w:val="0"/>
              <w:divBdr>
                <w:top w:val="none" w:sz="0" w:space="0" w:color="auto"/>
                <w:left w:val="none" w:sz="0" w:space="0" w:color="auto"/>
                <w:bottom w:val="none" w:sz="0" w:space="0" w:color="auto"/>
                <w:right w:val="none" w:sz="0" w:space="0" w:color="auto"/>
              </w:divBdr>
            </w:div>
            <w:div w:id="1815640354">
              <w:marLeft w:val="0"/>
              <w:marRight w:val="0"/>
              <w:marTop w:val="0"/>
              <w:marBottom w:val="0"/>
              <w:divBdr>
                <w:top w:val="none" w:sz="0" w:space="0" w:color="auto"/>
                <w:left w:val="none" w:sz="0" w:space="0" w:color="auto"/>
                <w:bottom w:val="none" w:sz="0" w:space="0" w:color="auto"/>
                <w:right w:val="none" w:sz="0" w:space="0" w:color="auto"/>
              </w:divBdr>
            </w:div>
            <w:div w:id="2092310696">
              <w:marLeft w:val="0"/>
              <w:marRight w:val="0"/>
              <w:marTop w:val="0"/>
              <w:marBottom w:val="0"/>
              <w:divBdr>
                <w:top w:val="none" w:sz="0" w:space="0" w:color="auto"/>
                <w:left w:val="none" w:sz="0" w:space="0" w:color="auto"/>
                <w:bottom w:val="none" w:sz="0" w:space="0" w:color="auto"/>
                <w:right w:val="none" w:sz="0" w:space="0" w:color="auto"/>
              </w:divBdr>
            </w:div>
          </w:divsChild>
        </w:div>
        <w:div w:id="1502281908">
          <w:marLeft w:val="0"/>
          <w:marRight w:val="0"/>
          <w:marTop w:val="0"/>
          <w:marBottom w:val="0"/>
          <w:divBdr>
            <w:top w:val="none" w:sz="0" w:space="0" w:color="auto"/>
            <w:left w:val="none" w:sz="0" w:space="0" w:color="auto"/>
            <w:bottom w:val="none" w:sz="0" w:space="0" w:color="auto"/>
            <w:right w:val="none" w:sz="0" w:space="0" w:color="auto"/>
          </w:divBdr>
        </w:div>
        <w:div w:id="1664552205">
          <w:marLeft w:val="0"/>
          <w:marRight w:val="0"/>
          <w:marTop w:val="0"/>
          <w:marBottom w:val="0"/>
          <w:divBdr>
            <w:top w:val="none" w:sz="0" w:space="0" w:color="auto"/>
            <w:left w:val="none" w:sz="0" w:space="0" w:color="auto"/>
            <w:bottom w:val="none" w:sz="0" w:space="0" w:color="auto"/>
            <w:right w:val="none" w:sz="0" w:space="0" w:color="auto"/>
          </w:divBdr>
        </w:div>
        <w:div w:id="1689060590">
          <w:marLeft w:val="0"/>
          <w:marRight w:val="0"/>
          <w:marTop w:val="0"/>
          <w:marBottom w:val="0"/>
          <w:divBdr>
            <w:top w:val="none" w:sz="0" w:space="0" w:color="auto"/>
            <w:left w:val="none" w:sz="0" w:space="0" w:color="auto"/>
            <w:bottom w:val="none" w:sz="0" w:space="0" w:color="auto"/>
            <w:right w:val="none" w:sz="0" w:space="0" w:color="auto"/>
          </w:divBdr>
        </w:div>
        <w:div w:id="1807239751">
          <w:marLeft w:val="0"/>
          <w:marRight w:val="0"/>
          <w:marTop w:val="0"/>
          <w:marBottom w:val="0"/>
          <w:divBdr>
            <w:top w:val="none" w:sz="0" w:space="0" w:color="auto"/>
            <w:left w:val="none" w:sz="0" w:space="0" w:color="auto"/>
            <w:bottom w:val="none" w:sz="0" w:space="0" w:color="auto"/>
            <w:right w:val="none" w:sz="0" w:space="0" w:color="auto"/>
          </w:divBdr>
        </w:div>
        <w:div w:id="1873807293">
          <w:marLeft w:val="0"/>
          <w:marRight w:val="0"/>
          <w:marTop w:val="0"/>
          <w:marBottom w:val="0"/>
          <w:divBdr>
            <w:top w:val="none" w:sz="0" w:space="0" w:color="auto"/>
            <w:left w:val="none" w:sz="0" w:space="0" w:color="auto"/>
            <w:bottom w:val="none" w:sz="0" w:space="0" w:color="auto"/>
            <w:right w:val="none" w:sz="0" w:space="0" w:color="auto"/>
          </w:divBdr>
        </w:div>
        <w:div w:id="1878659382">
          <w:marLeft w:val="0"/>
          <w:marRight w:val="0"/>
          <w:marTop w:val="0"/>
          <w:marBottom w:val="0"/>
          <w:divBdr>
            <w:top w:val="none" w:sz="0" w:space="0" w:color="auto"/>
            <w:left w:val="none" w:sz="0" w:space="0" w:color="auto"/>
            <w:bottom w:val="none" w:sz="0" w:space="0" w:color="auto"/>
            <w:right w:val="none" w:sz="0" w:space="0" w:color="auto"/>
          </w:divBdr>
        </w:div>
        <w:div w:id="1899975259">
          <w:marLeft w:val="0"/>
          <w:marRight w:val="0"/>
          <w:marTop w:val="0"/>
          <w:marBottom w:val="0"/>
          <w:divBdr>
            <w:top w:val="none" w:sz="0" w:space="0" w:color="auto"/>
            <w:left w:val="none" w:sz="0" w:space="0" w:color="auto"/>
            <w:bottom w:val="none" w:sz="0" w:space="0" w:color="auto"/>
            <w:right w:val="none" w:sz="0" w:space="0" w:color="auto"/>
          </w:divBdr>
        </w:div>
        <w:div w:id="2101247704">
          <w:marLeft w:val="0"/>
          <w:marRight w:val="0"/>
          <w:marTop w:val="0"/>
          <w:marBottom w:val="0"/>
          <w:divBdr>
            <w:top w:val="none" w:sz="0" w:space="0" w:color="auto"/>
            <w:left w:val="none" w:sz="0" w:space="0" w:color="auto"/>
            <w:bottom w:val="none" w:sz="0" w:space="0" w:color="auto"/>
            <w:right w:val="none" w:sz="0" w:space="0" w:color="auto"/>
          </w:divBdr>
        </w:div>
        <w:div w:id="2120828085">
          <w:marLeft w:val="0"/>
          <w:marRight w:val="0"/>
          <w:marTop w:val="0"/>
          <w:marBottom w:val="0"/>
          <w:divBdr>
            <w:top w:val="none" w:sz="0" w:space="0" w:color="auto"/>
            <w:left w:val="none" w:sz="0" w:space="0" w:color="auto"/>
            <w:bottom w:val="none" w:sz="0" w:space="0" w:color="auto"/>
            <w:right w:val="none" w:sz="0" w:space="0" w:color="auto"/>
          </w:divBdr>
        </w:div>
      </w:divsChild>
    </w:div>
    <w:div w:id="1923637424">
      <w:bodyDiv w:val="1"/>
      <w:marLeft w:val="0"/>
      <w:marRight w:val="0"/>
      <w:marTop w:val="0"/>
      <w:marBottom w:val="0"/>
      <w:divBdr>
        <w:top w:val="none" w:sz="0" w:space="0" w:color="auto"/>
        <w:left w:val="none" w:sz="0" w:space="0" w:color="auto"/>
        <w:bottom w:val="none" w:sz="0" w:space="0" w:color="auto"/>
        <w:right w:val="none" w:sz="0" w:space="0" w:color="auto"/>
      </w:divBdr>
    </w:div>
    <w:div w:id="2063170708">
      <w:bodyDiv w:val="1"/>
      <w:marLeft w:val="0"/>
      <w:marRight w:val="0"/>
      <w:marTop w:val="0"/>
      <w:marBottom w:val="0"/>
      <w:divBdr>
        <w:top w:val="none" w:sz="0" w:space="0" w:color="auto"/>
        <w:left w:val="none" w:sz="0" w:space="0" w:color="auto"/>
        <w:bottom w:val="none" w:sz="0" w:space="0" w:color="auto"/>
        <w:right w:val="none" w:sz="0" w:space="0" w:color="auto"/>
      </w:divBdr>
    </w:div>
    <w:div w:id="2081292313">
      <w:bodyDiv w:val="1"/>
      <w:marLeft w:val="0"/>
      <w:marRight w:val="0"/>
      <w:marTop w:val="0"/>
      <w:marBottom w:val="0"/>
      <w:divBdr>
        <w:top w:val="none" w:sz="0" w:space="0" w:color="auto"/>
        <w:left w:val="none" w:sz="0" w:space="0" w:color="auto"/>
        <w:bottom w:val="none" w:sz="0" w:space="0" w:color="auto"/>
        <w:right w:val="none" w:sz="0" w:space="0" w:color="auto"/>
      </w:divBdr>
    </w:div>
    <w:div w:id="21087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hs.saccounty.gov/BHS/Pages/BHS-SAC.aspx" TargetMode="External"/><Relationship Id="rId18" Type="http://schemas.openxmlformats.org/officeDocument/2006/relationships/hyperlink" Target="https://dhs.saccounty.gov/BHS/Pages/CWRT/Community-Wellness-Response-Team.aspx" TargetMode="External"/><Relationship Id="rId26" Type="http://schemas.openxmlformats.org/officeDocument/2006/relationships/hyperlink" Target="http://www.dhcs.ca.gov/individuals/Pages/StopMedi-CalFraud.aspx" TargetMode="External"/><Relationship Id="rId21" Type="http://schemas.openxmlformats.org/officeDocument/2006/relationships/hyperlink" Target="mailto:MMCDOmbudsmanOffice@dhcs.ca.gov"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hs.saccounty.gov/BHS/BHS-EHR/Documents/Sacramento%20County%20-%20Accessing%20Member%20Health%20Information.pdf" TargetMode="External"/><Relationship Id="rId17" Type="http://schemas.openxmlformats.org/officeDocument/2006/relationships/hyperlink" Target="https://988lifeline.org/" TargetMode="External"/><Relationship Id="rId25" Type="http://schemas.openxmlformats.org/officeDocument/2006/relationships/hyperlink" Target="http://www.dhcs.ca.gov/individuals/Pages/StopMedi-CalFraud.aspx" TargetMode="External"/><Relationship Id="rId33" Type="http://schemas.openxmlformats.org/officeDocument/2006/relationships/footer" Target="footer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dhs.saccounty.gov/BHS/Documents/SUPT/LI-BHS-SUPT-DMC-ODS-Provider-Directory.pdf" TargetMode="External"/><Relationship Id="rId20" Type="http://schemas.openxmlformats.org/officeDocument/2006/relationships/hyperlink" Target="https://www.dhcs.ca.gov/services/Pages/EPSDT.aspx" TargetMode="External"/><Relationship Id="rId29" Type="http://schemas.openxmlformats.org/officeDocument/2006/relationships/hyperlink" Target="http://www.hhs.gov/ocr/office/file/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Devin%20McBrayer/AppData/Local/Microsoft/Windows/INetCache/Content.Outlook/5DDNH5QN/fraud@dhcs.ca.gov"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hs.saccounty.gov/BHS/Pages/GI-Mental-Health-Providers.aspx" TargetMode="External"/><Relationship Id="rId23" Type="http://schemas.openxmlformats.org/officeDocument/2006/relationships/hyperlink" Target="https://acms.dss.ca.gov/acms/login.request.do" TargetMode="External"/><Relationship Id="rId28" Type="http://schemas.openxmlformats.org/officeDocument/2006/relationships/hyperlink" Target="mailto:CivilRights@dhcs.ca.go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hcs.ca.gov/services/medi-cal/eligibility/Pages/Beneficiaries.aspx" TargetMode="External"/><Relationship Id="rId31" Type="http://schemas.openxmlformats.org/officeDocument/2006/relationships/hyperlink" Target="https://technology.saccounty.gov/content/dam/technology/us/en/compliance/documents/NoticeofPrivacyPractic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saccounty.gov/BHS/Pages/BHS-Home.aspx" TargetMode="External"/><Relationship Id="rId22" Type="http://schemas.openxmlformats.org/officeDocument/2006/relationships/hyperlink" Target="https://www.cdss.ca.gov/hearing-requests" TargetMode="External"/><Relationship Id="rId27" Type="http://schemas.openxmlformats.org/officeDocument/2006/relationships/hyperlink" Target="https://www.dhcs.ca.gov/discrimination-grievance-procedures" TargetMode="External"/><Relationship Id="rId30" Type="http://schemas.openxmlformats.org/officeDocument/2006/relationships/hyperlink" Target="https://ocrportal.hhs.gov/ocr/portal/lobby.js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CE976FC7-D202-44B3-AB7F-DC6D2A426DA6}">
    <t:Anchor>
      <t:Comment id="652044539"/>
    </t:Anchor>
    <t:History>
      <t:Event id="{C5B68A6B-6D01-422B-8AEF-1515B0A5F190}" time="2022-10-13T22:00:50.96Z">
        <t:Attribution userId="S::elizabeth.jacobs-ware@dhcs.ca.gov::8a9822bf-e7b5-4a0c-989e-9684300bc5ad" userProvider="AD" userName="Jacobs-Ware, Elizabeth@DHCS"/>
        <t:Anchor>
          <t:Comment id="776324891"/>
        </t:Anchor>
        <t:Create/>
      </t:Event>
      <t:Event id="{662D714E-CCE5-40E8-912A-7EE5F4D1B0CA}" time="2022-10-13T22:00:50.96Z">
        <t:Attribution userId="S::elizabeth.jacobs-ware@dhcs.ca.gov::8a9822bf-e7b5-4a0c-989e-9684300bc5ad" userProvider="AD" userName="Jacobs-Ware, Elizabeth@DHCS"/>
        <t:Anchor>
          <t:Comment id="776324891"/>
        </t:Anchor>
        <t:Assign userId="S::Andrew.Ulibarri@dhcs.ca.gov::fd17e965-611e-4d3b-b087-d4a8b6be5334" userProvider="AD" userName="Ulibarri, Andrew@DHCS"/>
      </t:Event>
      <t:Event id="{B9A20487-480D-4A29-99DD-0AF10E09F146}" time="2022-10-13T22:00:50.96Z">
        <t:Attribution userId="S::elizabeth.jacobs-ware@dhcs.ca.gov::8a9822bf-e7b5-4a0c-989e-9684300bc5ad" userProvider="AD" userName="Jacobs-Ware, Elizabeth@DHCS"/>
        <t:Anchor>
          <t:Comment id="776324891"/>
        </t:Anchor>
        <t:SetTitle title="@Ulibarri, Andrew@DHCS"/>
      </t:Event>
      <t:Event id="{6C374F9E-7B29-4208-B349-53C849DAC500}" time="2022-10-13T22:35:28.642Z">
        <t:Attribution userId="S::donnie.boyett@dhcs.ca.gov::3c7e754b-b211-4555-8214-05c065855ab4" userProvider="AD" userName="Boyett, Donnie@DHCS"/>
        <t:Anchor>
          <t:Comment id="237081891"/>
        </t:Anchor>
        <t:UnassignAll/>
      </t:Event>
      <t:Event id="{5E6F77C2-E53F-4C30-8742-869A4E978EEE}" time="2022-10-13T22:35:28.642Z">
        <t:Attribution userId="S::donnie.boyett@dhcs.ca.gov::3c7e754b-b211-4555-8214-05c065855ab4" userProvider="AD" userName="Boyett, Donnie@DHCS"/>
        <t:Anchor>
          <t:Comment id="237081891"/>
        </t:Anchor>
        <t:Assign userId="S::Teresa.Castillo@dhcs.ca.gov::0e0a841d-14f9-4b90-a05b-ed1e587002ac" userProvider="AD" userName="Castillo, Teresa@DHCS"/>
      </t:Event>
    </t:History>
  </t:Task>
  <t:Task id="{37F73A8F-BDD6-4F1D-8780-DD15CFE24C48}">
    <t:Anchor>
      <t:Comment id="668301928"/>
    </t:Anchor>
    <t:History>
      <t:Event id="{10D18F20-818A-4805-82E7-8E9F77AE9F12}" time="2023-04-05T00:02:49.419Z">
        <t:Attribution userId="S::joanne.cunanan@dhcs.ca.gov::dba95ba1-7129-4c5e-a826-aa9cbb0a515d" userProvider="AD" userName="Cunanan, Joanne@DHCS"/>
        <t:Anchor>
          <t:Comment id="1139716939"/>
        </t:Anchor>
        <t:Create/>
      </t:Event>
      <t:Event id="{B4330C70-3508-4BCA-9ABD-62E8E19656B8}" time="2023-04-05T00:02:49.419Z">
        <t:Attribution userId="S::joanne.cunanan@dhcs.ca.gov::dba95ba1-7129-4c5e-a826-aa9cbb0a515d" userProvider="AD" userName="Cunanan, Joanne@DHCS"/>
        <t:Anchor>
          <t:Comment id="1139716939"/>
        </t:Anchor>
        <t:Assign userId="S::AnhThu.Bui@dhcs.ca.gov::00047762-6b2d-4eea-addd-0fc93fbbc52f" userProvider="AD" userName="Bui, Anh Thu@DHCS"/>
      </t:Event>
      <t:Event id="{07A376D6-C8A0-487E-9FF5-76BAF1A6231A}" time="2023-04-05T00:02:49.419Z">
        <t:Attribution userId="S::joanne.cunanan@dhcs.ca.gov::dba95ba1-7129-4c5e-a826-aa9cbb0a515d" userProvider="AD" userName="Cunanan, Joanne@DHCS"/>
        <t:Anchor>
          <t:Comment id="1139716939"/>
        </t:Anchor>
        <t:SetTitle title="@Bui, Anh Thu@DHCS"/>
      </t:Event>
    </t:History>
  </t:Task>
  <t:Task id="{83922C35-905D-4F27-B523-94C6E74AC9B5}">
    <t:Anchor>
      <t:Comment id="1076650933"/>
    </t:Anchor>
    <t:History>
      <t:Event id="{5D878492-41A9-4491-8A6F-BA1B23541A66}" time="2022-10-14T17:01:09.054Z">
        <t:Attribution userId="S::teresa.castillo@dhcs.ca.gov::0e0a841d-14f9-4b90-a05b-ed1e587002ac" userProvider="AD" userName="Castillo, Teresa@DHCS"/>
        <t:Anchor>
          <t:Comment id="1076650933"/>
        </t:Anchor>
        <t:Create/>
      </t:Event>
      <t:Event id="{CB0FA19D-0EFA-4F41-848D-4904EB46F026}" time="2022-10-14T17:01:09.054Z">
        <t:Attribution userId="S::teresa.castillo@dhcs.ca.gov::0e0a841d-14f9-4b90-a05b-ed1e587002ac" userProvider="AD" userName="Castillo, Teresa@DHCS"/>
        <t:Anchor>
          <t:Comment id="1076650933"/>
        </t:Anchor>
        <t:Assign userId="S::Elizabeth.Jacobs-Ware@dhcs.ca.gov::8a9822bf-e7b5-4a0c-989e-9684300bc5ad" userProvider="AD" userName="Jacobs-Ware, Elizabeth@DHCS"/>
      </t:Event>
      <t:Event id="{3D049EE1-A833-4A7B-A5EE-5F58F9D7F9AA}" time="2022-10-14T17:01:09.054Z">
        <t:Attribution userId="S::teresa.castillo@dhcs.ca.gov::0e0a841d-14f9-4b90-a05b-ed1e587002ac" userProvider="AD" userName="Castillo, Teresa@DHCS"/>
        <t:Anchor>
          <t:Comment id="1076650933"/>
        </t:Anchor>
        <t:SetTitle title="@Jacobs-Ware, Elizabeth@DHCS Hi Liz, just flagging this list does not include peer support services. I am not sure how you are planning to include it, but i assume it needs to be addressed."/>
      </t:Event>
    </t:History>
  </t:Task>
  <t:Task id="{1E7AEFF6-9F7E-4C53-ACF3-965DE3801054}">
    <t:Anchor>
      <t:Comment id="668307656"/>
    </t:Anchor>
    <t:History>
      <t:Event id="{85F869FD-C3AF-4145-AEF0-2002A1A53043}" time="2023-04-05T00:03:05.733Z">
        <t:Attribution userId="S::joanne.cunanan@dhcs.ca.gov::dba95ba1-7129-4c5e-a826-aa9cbb0a515d" userProvider="AD" userName="Cunanan, Joanne@DHCS"/>
        <t:Anchor>
          <t:Comment id="811023792"/>
        </t:Anchor>
        <t:Create/>
      </t:Event>
      <t:Event id="{3B3157D6-6A47-4DC3-8670-2EB7043B34E8}" time="2023-04-05T00:03:05.733Z">
        <t:Attribution userId="S::joanne.cunanan@dhcs.ca.gov::dba95ba1-7129-4c5e-a826-aa9cbb0a515d" userProvider="AD" userName="Cunanan, Joanne@DHCS"/>
        <t:Anchor>
          <t:Comment id="811023792"/>
        </t:Anchor>
        <t:Assign userId="S::AnhThu.Bui@dhcs.ca.gov::00047762-6b2d-4eea-addd-0fc93fbbc52f" userProvider="AD" userName="Bui, Anh Thu@DHCS"/>
      </t:Event>
      <t:Event id="{378302EB-1A4C-46D2-9200-1D65AD618A67}" time="2023-04-05T00:03:05.733Z">
        <t:Attribution userId="S::joanne.cunanan@dhcs.ca.gov::dba95ba1-7129-4c5e-a826-aa9cbb0a515d" userProvider="AD" userName="Cunanan, Joanne@DHCS"/>
        <t:Anchor>
          <t:Comment id="811023792"/>
        </t:Anchor>
        <t:SetTitle title="@Bui, Anh Thu@DHCS"/>
      </t:Event>
    </t:History>
  </t:Task>
  <t:Task id="{BCFD793B-2081-4431-9254-7C05A93DCEEA}">
    <t:Anchor>
      <t:Comment id="1819180860"/>
    </t:Anchor>
    <t:History>
      <t:Event id="{93DBF735-A2C8-4D5B-8B44-F3EFA01FB061}" time="2023-04-05T00:03:14.029Z">
        <t:Attribution userId="S::joanne.cunanan@dhcs.ca.gov::dba95ba1-7129-4c5e-a826-aa9cbb0a515d" userProvider="AD" userName="Cunanan, Joanne@DHCS"/>
        <t:Anchor>
          <t:Comment id="591997287"/>
        </t:Anchor>
        <t:Create/>
      </t:Event>
      <t:Event id="{1AABF7E1-05F1-4E07-9FEC-FB4D197E7971}" time="2023-04-05T00:03:14.029Z">
        <t:Attribution userId="S::joanne.cunanan@dhcs.ca.gov::dba95ba1-7129-4c5e-a826-aa9cbb0a515d" userProvider="AD" userName="Cunanan, Joanne@DHCS"/>
        <t:Anchor>
          <t:Comment id="591997287"/>
        </t:Anchor>
        <t:Assign userId="S::AnhThu.Bui@dhcs.ca.gov::00047762-6b2d-4eea-addd-0fc93fbbc52f" userProvider="AD" userName="Bui, Anh Thu@DHCS"/>
      </t:Event>
      <t:Event id="{AC81CCC5-DEAA-4BC2-BF81-38C4FEC45BDB}" time="2023-04-05T00:03:14.029Z">
        <t:Attribution userId="S::joanne.cunanan@dhcs.ca.gov::dba95ba1-7129-4c5e-a826-aa9cbb0a515d" userProvider="AD" userName="Cunanan, Joanne@DHCS"/>
        <t:Anchor>
          <t:Comment id="591997287"/>
        </t:Anchor>
        <t:SetTitle title="@Bui, Anh Thu@DHCS"/>
      </t:Event>
    </t:History>
  </t:Task>
  <t:Task id="{D951A1BE-409A-4DEB-B747-2EBAB8673BF5}">
    <t:Anchor>
      <t:Comment id="2131858433"/>
    </t:Anchor>
    <t:History>
      <t:Event id="{52A31FC5-C870-44B1-ACE9-183E9154446E}" time="2023-12-11T17:20:42.051Z">
        <t:Attribution userId="S::lawana.welch@dhcs.ca.gov::c80c969a-9ff1-49f8-8380-e144eb43b0c2" userProvider="AD" userName="Welch, Lawana@DHCS"/>
        <t:Anchor>
          <t:Comment id="1192684878"/>
        </t:Anchor>
        <t:Create/>
      </t:Event>
      <t:Event id="{772D5A3B-6567-412E-A080-AE721F0E5330}" time="2023-12-11T17:20:42.051Z">
        <t:Attribution userId="S::lawana.welch@dhcs.ca.gov::c80c969a-9ff1-49f8-8380-e144eb43b0c2" userProvider="AD" userName="Welch, Lawana@DHCS"/>
        <t:Anchor>
          <t:Comment id="1192684878"/>
        </t:Anchor>
        <t:Assign userId="S::Megan.Shandel@dhcs.ca.gov::df47624c-bd17-4432-992f-ed9ba8c03af1" userProvider="AD" userName="Shandel, Megan@DHCS"/>
      </t:Event>
      <t:Event id="{99E5E016-6394-49C8-AE68-4CB171E8A133}" time="2023-12-11T17:20:42.051Z">
        <t:Attribution userId="S::lawana.welch@dhcs.ca.gov::c80c969a-9ff1-49f8-8380-e144eb43b0c2" userProvider="AD" userName="Welch, Lawana@DHCS"/>
        <t:Anchor>
          <t:Comment id="1192684878"/>
        </t:Anchor>
        <t:SetTitle title="@Shandel, Megan@DHCS Can you find the correct updated language for this blurb and update this paragraph?"/>
      </t:Event>
      <t:Event id="{C4D89E0B-F2A5-4E40-8534-EA83FA1FFBBF}" time="2023-12-13T18:34:32.072Z">
        <t:Attribution userId="S::megan.shandel@dhcs.ca.gov::df47624c-bd17-4432-992f-ed9ba8c03af1" userProvider="AD" userName="Shandel, Megan@DHCS"/>
        <t:Progress percentComplete="100"/>
      </t:Event>
    </t:History>
  </t:Task>
  <t:Task id="{4343141F-CCF3-499A-BB44-250B6D45270E}">
    <t:Anchor>
      <t:Comment id="1642294167"/>
    </t:Anchor>
    <t:History>
      <t:Event id="{3D6BCEC6-1810-46D6-A4C4-A71A23B3B5D7}" time="2023-04-05T00:03:28.355Z">
        <t:Attribution userId="S::joanne.cunanan@dhcs.ca.gov::dba95ba1-7129-4c5e-a826-aa9cbb0a515d" userProvider="AD" userName="Cunanan, Joanne@DHCS"/>
        <t:Anchor>
          <t:Comment id="1464376748"/>
        </t:Anchor>
        <t:Create/>
      </t:Event>
      <t:Event id="{58064056-8A1C-4D59-A0BA-EB35FD0D76C8}" time="2023-04-05T00:03:28.355Z">
        <t:Attribution userId="S::joanne.cunanan@dhcs.ca.gov::dba95ba1-7129-4c5e-a826-aa9cbb0a515d" userProvider="AD" userName="Cunanan, Joanne@DHCS"/>
        <t:Anchor>
          <t:Comment id="1464376748"/>
        </t:Anchor>
        <t:Assign userId="S::AnhThu.Bui@dhcs.ca.gov::00047762-6b2d-4eea-addd-0fc93fbbc52f" userProvider="AD" userName="Bui, Anh Thu@DHCS"/>
      </t:Event>
      <t:Event id="{D0198228-2319-4CC3-B6CB-875D6A2E0611}" time="2023-04-05T00:03:28.355Z">
        <t:Attribution userId="S::joanne.cunanan@dhcs.ca.gov::dba95ba1-7129-4c5e-a826-aa9cbb0a515d" userProvider="AD" userName="Cunanan, Joanne@DHCS"/>
        <t:Anchor>
          <t:Comment id="1464376748"/>
        </t:Anchor>
        <t:SetTitle title="@Bui, Anh Thu@DHCS"/>
      </t:Event>
      <t:Event id="{DDD7D764-A126-4028-BAE4-26C9F9868FE6}" time="2023-04-05T00:35:30.957Z">
        <t:Attribution userId="S::anhthu.bui@dhcs.ca.gov::00047762-6b2d-4eea-addd-0fc93fbbc52f" userProvider="AD" userName="Bui, Anh Thu@DHCS"/>
        <t:Anchor>
          <t:Comment id="600832196"/>
        </t:Anchor>
        <t:UnassignAll/>
      </t:Event>
      <t:Event id="{8F1AA7F9-165E-41D7-9119-5A17374FB4DD}" time="2023-04-05T00:35:30.957Z">
        <t:Attribution userId="S::anhthu.bui@dhcs.ca.gov::00047762-6b2d-4eea-addd-0fc93fbbc52f" userProvider="AD" userName="Bui, Anh Thu@DHCS"/>
        <t:Anchor>
          <t:Comment id="600832196"/>
        </t:Anchor>
        <t:Assign userId="S::Joanne.Cunanan@dhcs.ca.gov::dba95ba1-7129-4c5e-a826-aa9cbb0a515d" userProvider="AD" userName="Cunanan, Joanne@DHCS"/>
      </t:Event>
    </t:History>
  </t:Task>
  <t:Task id="{5A26AF6D-A961-469F-92E3-496E297F44A7}">
    <t:Anchor>
      <t:Comment id="1075121561"/>
    </t:Anchor>
    <t:History>
      <t:Event id="{A9C1B232-038D-454B-B0BE-CB18C3B43632}" time="2023-06-15T01:37:25.202Z">
        <t:Attribution userId="S::elizabeth.jacobs-ware@dhcs.ca.gov::8a9822bf-e7b5-4a0c-989e-9684300bc5ad" userProvider="AD" userName="Jacobs-Ware, Elizabeth@DHCS"/>
        <t:Anchor>
          <t:Comment id="1075121561"/>
        </t:Anchor>
        <t:Create/>
      </t:Event>
      <t:Event id="{AF8A7350-090D-4313-B0C2-ECD59C23B5CE}" time="2023-06-15T01:37:25.202Z">
        <t:Attribution userId="S::elizabeth.jacobs-ware@dhcs.ca.gov::8a9822bf-e7b5-4a0c-989e-9684300bc5ad" userProvider="AD" userName="Jacobs-Ware, Elizabeth@DHCS"/>
        <t:Anchor>
          <t:Comment id="1075121561"/>
        </t:Anchor>
        <t:Assign userId="S::Charles.Anders@dhcs.ca.gov::f2fcbe88-8dc4-4cff-bc21-6910b9e3b18a" userProvider="AD" userName="Anders, Charles@DHCS"/>
      </t:Event>
      <t:Event id="{4F003D4E-D990-4F72-91F1-9683CFD2A4E5}" time="2023-06-15T01:37:25.202Z">
        <t:Attribution userId="S::elizabeth.jacobs-ware@dhcs.ca.gov::8a9822bf-e7b5-4a0c-989e-9684300bc5ad" userProvider="AD" userName="Jacobs-Ware, Elizabeth@DHCS"/>
        <t:Anchor>
          <t:Comment id="1075121561"/>
        </t:Anchor>
        <t:SetTitle title="@Anders, Charles@DHCS - Hey Chuck. We are trying to get to the bottom of some research CPOMB has conducted. We are researching a missing component of the MHP Handbook. The section included in the ODS Handbook is titled, &quot;Do I have to pay for Medi-C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1FE09C-4D62-4FC9-8DF1-026D5E3123B9}">
  <ds:schemaRefs>
    <ds:schemaRef ds:uri="http://schemas.microsoft.com/sharepoint/v3/contenttype/forms"/>
  </ds:schemaRefs>
</ds:datastoreItem>
</file>

<file path=customXml/itemProps2.xml><?xml version="1.0" encoding="utf-8"?>
<ds:datastoreItem xmlns:ds="http://schemas.openxmlformats.org/officeDocument/2006/customXml" ds:itemID="{817CB47B-DC87-41A9-8362-F1C046605001}"/>
</file>

<file path=customXml/itemProps3.xml><?xml version="1.0" encoding="utf-8"?>
<ds:datastoreItem xmlns:ds="http://schemas.openxmlformats.org/officeDocument/2006/customXml" ds:itemID="{BFCF79F4-63ED-4AB5-BFF3-F06BB3AACB2A}">
  <ds:schemaRefs>
    <ds:schemaRef ds:uri="http://schemas.openxmlformats.org/officeDocument/2006/bibliography"/>
  </ds:schemaRefs>
</ds:datastoreItem>
</file>

<file path=customXml/itemProps4.xml><?xml version="1.0" encoding="utf-8"?>
<ds:datastoreItem xmlns:ds="http://schemas.openxmlformats.org/officeDocument/2006/customXml" ds:itemID="{782D8664-D832-4BDE-A951-BA644E62F69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65c2dcd-2a6e-43aa-b2e8-26421a8c8526}" enabled="0" method="" siteId="{265c2dcd-2a6e-43aa-b2e8-26421a8c8526}" removed="1"/>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395</TotalTime>
  <Pages>73</Pages>
  <Words>7298</Words>
  <Characters>41604</Characters>
  <Application>Microsoft Office Word</Application>
  <DocSecurity>8</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Vicario</dc:creator>
  <cp:keywords>ADA Version 2026</cp:keywords>
  <dc:description/>
  <cp:lastModifiedBy>Baranski. Nicholas</cp:lastModifiedBy>
  <cp:revision>6</cp:revision>
  <cp:lastPrinted>2024-12-20T17:52:00Z</cp:lastPrinted>
  <dcterms:created xsi:type="dcterms:W3CDTF">2025-01-22T00:47:00Z</dcterms:created>
  <dcterms:modified xsi:type="dcterms:W3CDTF">2026-06-26T14:37:00Z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y fmtid="{D5CDD505-2E9C-101B-9397-08002B2CF9AE}" pid="3" name="GrammarlyDocumentId">
    <vt:lpwstr>2179c170017ea6ff0a1e98fd26847039d0bc0109f4ef33b862b41fa6349eb8ad</vt:lpwstr>
  </property>
</Properties>
</file>