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49C554" w14:textId="0BB9BC06" w:rsidR="0093469C" w:rsidRDefault="00453FAB">
      <w:pPr>
        <w:pStyle w:val="Heading2"/>
        <w:tabs>
          <w:tab w:val="center" w:pos="2160"/>
          <w:tab w:val="center" w:pos="2881"/>
          <w:tab w:val="center" w:pos="3601"/>
          <w:tab w:val="center" w:pos="4321"/>
          <w:tab w:val="center" w:pos="5041"/>
          <w:tab w:val="center" w:pos="6694"/>
        </w:tabs>
        <w:ind w:left="-15" w:firstLine="0"/>
      </w:pPr>
      <w:r>
        <w:t xml:space="preserve">Meeting </w:t>
      </w:r>
      <w:r w:rsidR="00A016A7">
        <w:t>Notes</w:t>
      </w:r>
      <w:r>
        <w:t xml:space="preserve"> </w:t>
      </w:r>
      <w:r>
        <w:tab/>
      </w:r>
      <w:r>
        <w:rPr>
          <w:b w:val="0"/>
        </w:rPr>
        <w:t xml:space="preserve"> </w:t>
      </w:r>
      <w:r>
        <w:tab/>
      </w:r>
      <w:r>
        <w:rPr>
          <w:b w:val="0"/>
        </w:rPr>
        <w:t xml:space="preserve"> </w:t>
      </w:r>
      <w:r>
        <w:tab/>
      </w:r>
      <w:r>
        <w:rPr>
          <w:b w:val="0"/>
        </w:rPr>
        <w:t xml:space="preserve"> </w:t>
      </w:r>
      <w:r>
        <w:tab/>
      </w:r>
      <w:r>
        <w:rPr>
          <w:b w:val="0"/>
        </w:rPr>
        <w:t xml:space="preserve"> </w:t>
      </w:r>
      <w:r>
        <w:tab/>
      </w:r>
      <w:r>
        <w:rPr>
          <w:b w:val="0"/>
        </w:rPr>
        <w:t xml:space="preserve"> </w:t>
      </w:r>
      <w:r>
        <w:tab/>
        <w:t xml:space="preserve"> </w:t>
      </w:r>
    </w:p>
    <w:p w14:paraId="18240926" w14:textId="6F6EDBD6" w:rsidR="0093469C" w:rsidRDefault="001326F4">
      <w:pPr>
        <w:tabs>
          <w:tab w:val="center" w:pos="3601"/>
          <w:tab w:val="center" w:pos="4321"/>
          <w:tab w:val="center" w:pos="5041"/>
          <w:tab w:val="center" w:pos="7063"/>
        </w:tabs>
        <w:spacing w:after="12" w:line="247" w:lineRule="auto"/>
        <w:ind w:left="-15"/>
      </w:pPr>
      <w:r w:rsidRPr="183990A7">
        <w:rPr>
          <w:rFonts w:ascii="Arial" w:eastAsia="Arial" w:hAnsi="Arial" w:cs="Arial"/>
          <w:sz w:val="24"/>
          <w:szCs w:val="24"/>
        </w:rPr>
        <w:t>November</w:t>
      </w:r>
      <w:r w:rsidR="00132944" w:rsidRPr="183990A7">
        <w:rPr>
          <w:rFonts w:ascii="Arial" w:eastAsia="Arial" w:hAnsi="Arial" w:cs="Arial"/>
          <w:sz w:val="24"/>
          <w:szCs w:val="24"/>
        </w:rPr>
        <w:t xml:space="preserve"> 27</w:t>
      </w:r>
      <w:r w:rsidR="00814080" w:rsidRPr="183990A7">
        <w:rPr>
          <w:rFonts w:ascii="Arial" w:eastAsia="Arial" w:hAnsi="Arial" w:cs="Arial"/>
          <w:sz w:val="24"/>
          <w:szCs w:val="24"/>
        </w:rPr>
        <w:t xml:space="preserve">, 3:00 – 5:00 PM </w:t>
      </w:r>
      <w:r>
        <w:tab/>
      </w:r>
      <w:r w:rsidR="00814080" w:rsidRPr="183990A7">
        <w:rPr>
          <w:rFonts w:ascii="Arial" w:eastAsia="Arial" w:hAnsi="Arial" w:cs="Arial"/>
          <w:sz w:val="24"/>
          <w:szCs w:val="24"/>
        </w:rPr>
        <w:t xml:space="preserve"> </w:t>
      </w:r>
      <w:r>
        <w:tab/>
      </w:r>
      <w:r>
        <w:tab/>
      </w:r>
      <w:r w:rsidR="00814080" w:rsidRPr="183990A7">
        <w:rPr>
          <w:rFonts w:ascii="Arial" w:eastAsia="Arial" w:hAnsi="Arial" w:cs="Arial"/>
          <w:sz w:val="24"/>
          <w:szCs w:val="24"/>
        </w:rPr>
        <w:t xml:space="preserve"> </w:t>
      </w:r>
      <w:r>
        <w:tab/>
      </w:r>
      <w:r w:rsidR="00453FAB" w:rsidRPr="183990A7">
        <w:rPr>
          <w:rFonts w:ascii="Arial" w:eastAsia="Arial" w:hAnsi="Arial" w:cs="Arial"/>
          <w:sz w:val="24"/>
          <w:szCs w:val="24"/>
        </w:rPr>
        <w:t xml:space="preserve"> </w:t>
      </w:r>
    </w:p>
    <w:p w14:paraId="397FC448" w14:textId="0AF4A0A6" w:rsidR="0093469C" w:rsidRDefault="00453FAB">
      <w:pPr>
        <w:tabs>
          <w:tab w:val="center" w:pos="6657"/>
        </w:tabs>
        <w:spacing w:after="12" w:line="247" w:lineRule="auto"/>
        <w:ind w:left="-15"/>
      </w:pPr>
      <w:r>
        <w:rPr>
          <w:rFonts w:ascii="Arial" w:eastAsia="Arial" w:hAnsi="Arial" w:cs="Arial"/>
          <w:sz w:val="24"/>
        </w:rPr>
        <w:t xml:space="preserve"> </w:t>
      </w:r>
      <w:r>
        <w:rPr>
          <w:rFonts w:ascii="Arial" w:eastAsia="Arial" w:hAnsi="Arial" w:cs="Arial"/>
          <w:sz w:val="24"/>
        </w:rPr>
        <w:tab/>
        <w:t xml:space="preserve"> </w:t>
      </w:r>
    </w:p>
    <w:p w14:paraId="7599D0F3" w14:textId="7455D440" w:rsidR="0093469C" w:rsidRDefault="00453FAB">
      <w:pPr>
        <w:pStyle w:val="Heading2"/>
        <w:ind w:left="-5"/>
        <w:rPr>
          <w:b w:val="0"/>
        </w:rPr>
      </w:pPr>
      <w:r>
        <w:t>Meeting Location</w:t>
      </w:r>
      <w:r>
        <w:rPr>
          <w:b w:val="0"/>
        </w:rPr>
        <w:t xml:space="preserve"> </w:t>
      </w:r>
    </w:p>
    <w:p w14:paraId="1BBC9B01" w14:textId="3953EB79" w:rsidR="00B643ED" w:rsidRPr="00B643ED" w:rsidRDefault="00B643ED" w:rsidP="00B643ED">
      <w:pPr>
        <w:rPr>
          <w:rFonts w:ascii="Arial" w:eastAsia="Arial" w:hAnsi="Arial" w:cs="Arial"/>
          <w:sz w:val="24"/>
        </w:rPr>
      </w:pPr>
      <w:r w:rsidRPr="00B643ED">
        <w:rPr>
          <w:rFonts w:ascii="Arial" w:eastAsia="Arial" w:hAnsi="Arial" w:cs="Arial"/>
          <w:sz w:val="24"/>
        </w:rPr>
        <w:t>Sierra Health Foundation, Bannon Island Conf. Room</w:t>
      </w:r>
      <w:r>
        <w:rPr>
          <w:rFonts w:ascii="Arial" w:eastAsia="Arial" w:hAnsi="Arial" w:cs="Arial"/>
          <w:sz w:val="24"/>
        </w:rPr>
        <w:t xml:space="preserve">, </w:t>
      </w:r>
      <w:r w:rsidRPr="00B643ED">
        <w:rPr>
          <w:rFonts w:ascii="Arial" w:eastAsia="Arial" w:hAnsi="Arial" w:cs="Arial"/>
          <w:sz w:val="24"/>
        </w:rPr>
        <w:t>1321 Garden Highway, Sacramento, CA 95833</w:t>
      </w:r>
    </w:p>
    <w:p w14:paraId="18153886" w14:textId="28339CAE" w:rsidR="0093469C" w:rsidRDefault="0093469C">
      <w:pPr>
        <w:spacing w:after="0"/>
        <w:rPr>
          <w:rFonts w:ascii="Arial" w:eastAsia="Arial" w:hAnsi="Arial" w:cs="Arial"/>
          <w:sz w:val="24"/>
        </w:rPr>
      </w:pPr>
    </w:p>
    <w:tbl>
      <w:tblPr>
        <w:tblStyle w:val="TableGrid"/>
        <w:tblW w:w="0" w:type="auto"/>
        <w:tblLook w:val="04A0" w:firstRow="1" w:lastRow="0" w:firstColumn="1" w:lastColumn="0" w:noHBand="0" w:noVBand="1"/>
      </w:tblPr>
      <w:tblGrid>
        <w:gridCol w:w="2324"/>
        <w:gridCol w:w="2324"/>
        <w:gridCol w:w="2325"/>
        <w:gridCol w:w="2325"/>
      </w:tblGrid>
      <w:tr w:rsidR="007E081F" w14:paraId="7543B572" w14:textId="322D1371" w:rsidTr="18ADA082">
        <w:tc>
          <w:tcPr>
            <w:tcW w:w="2324" w:type="dxa"/>
            <w:shd w:val="clear" w:color="auto" w:fill="B4C6E7" w:themeFill="accent5" w:themeFillTint="66"/>
          </w:tcPr>
          <w:p w14:paraId="7E26FA5E" w14:textId="67F5D05E" w:rsidR="007E081F" w:rsidRPr="00CD486A" w:rsidRDefault="004207F2">
            <w:pPr>
              <w:rPr>
                <w:rFonts w:ascii="Arial" w:eastAsia="Arial" w:hAnsi="Arial" w:cs="Arial"/>
                <w:b/>
                <w:bCs/>
              </w:rPr>
            </w:pPr>
            <w:r w:rsidRPr="00CD486A">
              <w:rPr>
                <w:rFonts w:ascii="Arial" w:eastAsia="Arial" w:hAnsi="Arial" w:cs="Arial"/>
                <w:b/>
                <w:bCs/>
              </w:rPr>
              <w:t>Name</w:t>
            </w:r>
          </w:p>
        </w:tc>
        <w:tc>
          <w:tcPr>
            <w:tcW w:w="2324" w:type="dxa"/>
            <w:shd w:val="clear" w:color="auto" w:fill="B4C6E7" w:themeFill="accent5" w:themeFillTint="66"/>
          </w:tcPr>
          <w:p w14:paraId="385FE162" w14:textId="3A501A77" w:rsidR="007E081F" w:rsidRPr="00CD486A" w:rsidRDefault="004207F2">
            <w:pPr>
              <w:rPr>
                <w:rFonts w:ascii="Arial" w:eastAsia="Arial" w:hAnsi="Arial" w:cs="Arial"/>
                <w:b/>
                <w:bCs/>
              </w:rPr>
            </w:pPr>
            <w:r w:rsidRPr="00CD486A">
              <w:rPr>
                <w:rFonts w:ascii="Arial" w:eastAsia="Arial" w:hAnsi="Arial" w:cs="Arial"/>
                <w:b/>
                <w:bCs/>
              </w:rPr>
              <w:t>Attendance</w:t>
            </w:r>
          </w:p>
        </w:tc>
        <w:tc>
          <w:tcPr>
            <w:tcW w:w="2325" w:type="dxa"/>
            <w:shd w:val="clear" w:color="auto" w:fill="B4C6E7" w:themeFill="accent5" w:themeFillTint="66"/>
          </w:tcPr>
          <w:p w14:paraId="5156428B" w14:textId="415B0C61" w:rsidR="007E081F" w:rsidRPr="00CD486A" w:rsidRDefault="004207F2">
            <w:pPr>
              <w:rPr>
                <w:rFonts w:ascii="Arial" w:eastAsia="Arial" w:hAnsi="Arial" w:cs="Arial"/>
                <w:b/>
                <w:bCs/>
              </w:rPr>
            </w:pPr>
            <w:r w:rsidRPr="00CD486A">
              <w:rPr>
                <w:rFonts w:ascii="Arial" w:eastAsia="Arial" w:hAnsi="Arial" w:cs="Arial"/>
                <w:b/>
                <w:bCs/>
              </w:rPr>
              <w:t>Name</w:t>
            </w:r>
          </w:p>
        </w:tc>
        <w:tc>
          <w:tcPr>
            <w:tcW w:w="2325" w:type="dxa"/>
            <w:shd w:val="clear" w:color="auto" w:fill="B4C6E7" w:themeFill="accent5" w:themeFillTint="66"/>
          </w:tcPr>
          <w:p w14:paraId="064F97B1" w14:textId="1CE56E12" w:rsidR="007E081F" w:rsidRPr="00CD486A" w:rsidRDefault="004207F2">
            <w:pPr>
              <w:rPr>
                <w:rFonts w:ascii="Arial" w:eastAsia="Arial" w:hAnsi="Arial" w:cs="Arial"/>
                <w:b/>
                <w:bCs/>
              </w:rPr>
            </w:pPr>
            <w:r w:rsidRPr="00CD486A">
              <w:rPr>
                <w:rFonts w:ascii="Arial" w:eastAsia="Arial" w:hAnsi="Arial" w:cs="Arial"/>
                <w:b/>
                <w:bCs/>
              </w:rPr>
              <w:t>Attendance</w:t>
            </w:r>
          </w:p>
        </w:tc>
      </w:tr>
      <w:tr w:rsidR="00B24804" w14:paraId="5144FA5F" w14:textId="36C89990" w:rsidTr="18ADA082">
        <w:tc>
          <w:tcPr>
            <w:tcW w:w="9298" w:type="dxa"/>
            <w:gridSpan w:val="4"/>
            <w:shd w:val="clear" w:color="auto" w:fill="D9E2F3" w:themeFill="accent5" w:themeFillTint="33"/>
          </w:tcPr>
          <w:p w14:paraId="48B7E7A7" w14:textId="2D687CEF" w:rsidR="00B24804" w:rsidRPr="0038729C" w:rsidRDefault="00B24804" w:rsidP="005866C7">
            <w:pPr>
              <w:jc w:val="center"/>
              <w:rPr>
                <w:rFonts w:ascii="Arial" w:eastAsia="Arial" w:hAnsi="Arial" w:cs="Arial"/>
                <w:b/>
                <w:bCs/>
              </w:rPr>
            </w:pPr>
            <w:r w:rsidRPr="0038729C">
              <w:rPr>
                <w:rFonts w:ascii="Arial" w:eastAsia="Arial" w:hAnsi="Arial" w:cs="Arial"/>
                <w:b/>
                <w:bCs/>
              </w:rPr>
              <w:t>SCHA Voting Members</w:t>
            </w:r>
          </w:p>
        </w:tc>
      </w:tr>
      <w:tr w:rsidR="005866C7" w14:paraId="2EFE9CCA" w14:textId="77777777" w:rsidTr="18ADA082">
        <w:tc>
          <w:tcPr>
            <w:tcW w:w="2324" w:type="dxa"/>
          </w:tcPr>
          <w:p w14:paraId="310249B2" w14:textId="2C904DE1" w:rsidR="005866C7" w:rsidRPr="00063E65" w:rsidRDefault="001655A7">
            <w:pPr>
              <w:rPr>
                <w:rFonts w:ascii="Arial" w:eastAsia="Arial" w:hAnsi="Arial" w:cs="Arial"/>
              </w:rPr>
            </w:pPr>
            <w:r w:rsidRPr="00063E65">
              <w:rPr>
                <w:rFonts w:ascii="Arial" w:eastAsia="Arial" w:hAnsi="Arial" w:cs="Arial"/>
              </w:rPr>
              <w:t>Ann Boynton</w:t>
            </w:r>
          </w:p>
        </w:tc>
        <w:tc>
          <w:tcPr>
            <w:tcW w:w="2324" w:type="dxa"/>
          </w:tcPr>
          <w:p w14:paraId="3FD20B5B" w14:textId="02696E84" w:rsidR="005866C7" w:rsidRPr="00063E65" w:rsidRDefault="00000000" w:rsidP="00E41A68">
            <w:pPr>
              <w:tabs>
                <w:tab w:val="center" w:pos="1054"/>
              </w:tabs>
              <w:rPr>
                <w:rFonts w:ascii="Arial" w:eastAsia="Arial" w:hAnsi="Arial" w:cs="Arial"/>
              </w:rPr>
            </w:pPr>
            <w:sdt>
              <w:sdtPr>
                <w:rPr>
                  <w:rFonts w:ascii="Arial" w:eastAsia="Arial" w:hAnsi="Arial" w:cs="Arial"/>
                </w:rPr>
                <w:id w:val="-1264603346"/>
                <w14:checkbox>
                  <w14:checked w14:val="1"/>
                  <w14:checkedState w14:val="2612" w14:font="MS Gothic"/>
                  <w14:uncheckedState w14:val="2610" w14:font="MS Gothic"/>
                </w14:checkbox>
              </w:sdtPr>
              <w:sdtContent>
                <w:r w:rsidR="005323A2">
                  <w:rPr>
                    <w:rFonts w:ascii="MS Gothic" w:eastAsia="MS Gothic" w:hAnsi="MS Gothic" w:cs="Arial" w:hint="eastAsia"/>
                  </w:rPr>
                  <w:t>☒</w:t>
                </w:r>
              </w:sdtContent>
            </w:sdt>
            <w:r w:rsidR="00E41A68">
              <w:rPr>
                <w:rFonts w:ascii="Arial" w:eastAsia="Arial" w:hAnsi="Arial" w:cs="Arial"/>
              </w:rPr>
              <w:t>Present</w:t>
            </w:r>
            <w:r w:rsidR="005323A2">
              <w:rPr>
                <w:rFonts w:ascii="Arial" w:eastAsia="Arial" w:hAnsi="Arial" w:cs="Arial"/>
              </w:rPr>
              <w:t xml:space="preserve">  </w:t>
            </w:r>
            <w:sdt>
              <w:sdtPr>
                <w:rPr>
                  <w:rFonts w:ascii="Arial" w:eastAsia="Arial" w:hAnsi="Arial" w:cs="Arial"/>
                </w:rPr>
                <w:id w:val="-1592396048"/>
                <w14:checkbox>
                  <w14:checked w14:val="0"/>
                  <w14:checkedState w14:val="2612" w14:font="MS Gothic"/>
                  <w14:uncheckedState w14:val="2610" w14:font="MS Gothic"/>
                </w14:checkbox>
              </w:sdtPr>
              <w:sdtContent>
                <w:r w:rsidR="005323A2">
                  <w:rPr>
                    <w:rFonts w:ascii="MS Gothic" w:eastAsia="MS Gothic" w:hAnsi="MS Gothic" w:cs="Arial" w:hint="eastAsia"/>
                  </w:rPr>
                  <w:t>☐</w:t>
                </w:r>
              </w:sdtContent>
            </w:sdt>
            <w:r w:rsidR="005323A2">
              <w:rPr>
                <w:rFonts w:ascii="Arial" w:eastAsia="Arial" w:hAnsi="Arial" w:cs="Arial"/>
              </w:rPr>
              <w:t xml:space="preserve"> Absent</w:t>
            </w:r>
          </w:p>
        </w:tc>
        <w:tc>
          <w:tcPr>
            <w:tcW w:w="2325" w:type="dxa"/>
          </w:tcPr>
          <w:p w14:paraId="780A65CA" w14:textId="5BC9CEE4" w:rsidR="005866C7" w:rsidRPr="00063E65" w:rsidRDefault="00472B08">
            <w:pPr>
              <w:rPr>
                <w:rFonts w:ascii="Arial" w:eastAsia="Arial" w:hAnsi="Arial" w:cs="Arial"/>
              </w:rPr>
            </w:pPr>
            <w:r w:rsidRPr="00063E65">
              <w:rPr>
                <w:rFonts w:ascii="Arial" w:eastAsia="Arial" w:hAnsi="Arial" w:cs="Arial"/>
              </w:rPr>
              <w:t xml:space="preserve">Marvin </w:t>
            </w:r>
            <w:proofErr w:type="spellStart"/>
            <w:r w:rsidRPr="00063E65">
              <w:rPr>
                <w:rFonts w:ascii="Arial" w:eastAsia="Arial" w:hAnsi="Arial" w:cs="Arial"/>
              </w:rPr>
              <w:t>Kamras</w:t>
            </w:r>
            <w:proofErr w:type="spellEnd"/>
          </w:p>
        </w:tc>
        <w:tc>
          <w:tcPr>
            <w:tcW w:w="2325" w:type="dxa"/>
          </w:tcPr>
          <w:p w14:paraId="41EFFE61" w14:textId="04EBEEE6" w:rsidR="005866C7" w:rsidRPr="00063E65" w:rsidRDefault="00000000">
            <w:pPr>
              <w:rPr>
                <w:rFonts w:ascii="Arial" w:eastAsia="Arial" w:hAnsi="Arial" w:cs="Arial"/>
              </w:rPr>
            </w:pPr>
            <w:sdt>
              <w:sdtPr>
                <w:rPr>
                  <w:rFonts w:ascii="Arial" w:eastAsia="Arial" w:hAnsi="Arial" w:cs="Arial"/>
                </w:rPr>
                <w:id w:val="-348728960"/>
                <w14:checkbox>
                  <w14:checked w14:val="1"/>
                  <w14:checkedState w14:val="2612" w14:font="MS Gothic"/>
                  <w14:uncheckedState w14:val="2610" w14:font="MS Gothic"/>
                </w14:checkbox>
              </w:sdtPr>
              <w:sdtContent>
                <w:r w:rsidR="00C06A62">
                  <w:rPr>
                    <w:rFonts w:ascii="MS Gothic" w:eastAsia="MS Gothic" w:hAnsi="MS Gothic" w:cs="Arial" w:hint="eastAsia"/>
                  </w:rPr>
                  <w:t>☒</w:t>
                </w:r>
              </w:sdtContent>
            </w:sdt>
            <w:r w:rsidR="005323A2">
              <w:rPr>
                <w:rFonts w:ascii="Arial" w:eastAsia="Arial" w:hAnsi="Arial" w:cs="Arial"/>
              </w:rPr>
              <w:t xml:space="preserve">Present  </w:t>
            </w:r>
            <w:sdt>
              <w:sdtPr>
                <w:rPr>
                  <w:rFonts w:ascii="Arial" w:eastAsia="Arial" w:hAnsi="Arial" w:cs="Arial"/>
                </w:rPr>
                <w:id w:val="-1858496105"/>
                <w14:checkbox>
                  <w14:checked w14:val="0"/>
                  <w14:checkedState w14:val="2612" w14:font="MS Gothic"/>
                  <w14:uncheckedState w14:val="2610" w14:font="MS Gothic"/>
                </w14:checkbox>
              </w:sdtPr>
              <w:sdtContent>
                <w:r w:rsidR="005323A2">
                  <w:rPr>
                    <w:rFonts w:ascii="MS Gothic" w:eastAsia="MS Gothic" w:hAnsi="MS Gothic" w:cs="Arial" w:hint="eastAsia"/>
                  </w:rPr>
                  <w:t>☐</w:t>
                </w:r>
              </w:sdtContent>
            </w:sdt>
            <w:r w:rsidR="005323A2">
              <w:rPr>
                <w:rFonts w:ascii="Arial" w:eastAsia="Arial" w:hAnsi="Arial" w:cs="Arial"/>
              </w:rPr>
              <w:t xml:space="preserve"> Absent</w:t>
            </w:r>
          </w:p>
        </w:tc>
      </w:tr>
      <w:tr w:rsidR="005866C7" w14:paraId="6FA4B9C1" w14:textId="77777777" w:rsidTr="18ADA082">
        <w:tc>
          <w:tcPr>
            <w:tcW w:w="2324" w:type="dxa"/>
          </w:tcPr>
          <w:p w14:paraId="78D1CB25" w14:textId="065AED65" w:rsidR="005866C7" w:rsidRPr="00063E65" w:rsidRDefault="001655A7">
            <w:pPr>
              <w:rPr>
                <w:rFonts w:ascii="Arial" w:eastAsia="Arial" w:hAnsi="Arial" w:cs="Arial"/>
              </w:rPr>
            </w:pPr>
            <w:r w:rsidRPr="00063E65">
              <w:rPr>
                <w:rFonts w:ascii="Arial" w:eastAsia="Arial" w:hAnsi="Arial" w:cs="Arial"/>
              </w:rPr>
              <w:t>Chet Hewitt</w:t>
            </w:r>
          </w:p>
        </w:tc>
        <w:tc>
          <w:tcPr>
            <w:tcW w:w="2324" w:type="dxa"/>
          </w:tcPr>
          <w:p w14:paraId="236B3B83" w14:textId="1229DD2B" w:rsidR="005866C7" w:rsidRPr="00063E65" w:rsidRDefault="00000000">
            <w:pPr>
              <w:rPr>
                <w:rFonts w:ascii="Arial" w:eastAsia="Arial" w:hAnsi="Arial" w:cs="Arial"/>
              </w:rPr>
            </w:pPr>
            <w:sdt>
              <w:sdtPr>
                <w:rPr>
                  <w:rFonts w:ascii="Arial" w:eastAsia="Arial" w:hAnsi="Arial" w:cs="Arial"/>
                </w:rPr>
                <w:id w:val="-1191525574"/>
                <w14:checkbox>
                  <w14:checked w14:val="1"/>
                  <w14:checkedState w14:val="2612" w14:font="MS Gothic"/>
                  <w14:uncheckedState w14:val="2610" w14:font="MS Gothic"/>
                </w14:checkbox>
              </w:sdtPr>
              <w:sdtContent>
                <w:r w:rsidR="005323A2">
                  <w:rPr>
                    <w:rFonts w:ascii="MS Gothic" w:eastAsia="MS Gothic" w:hAnsi="MS Gothic" w:cs="Arial" w:hint="eastAsia"/>
                  </w:rPr>
                  <w:t>☒</w:t>
                </w:r>
              </w:sdtContent>
            </w:sdt>
            <w:r w:rsidR="005323A2">
              <w:rPr>
                <w:rFonts w:ascii="Arial" w:eastAsia="Arial" w:hAnsi="Arial" w:cs="Arial"/>
              </w:rPr>
              <w:t xml:space="preserve">Present  </w:t>
            </w:r>
            <w:sdt>
              <w:sdtPr>
                <w:rPr>
                  <w:rFonts w:ascii="Arial" w:eastAsia="Arial" w:hAnsi="Arial" w:cs="Arial"/>
                </w:rPr>
                <w:id w:val="-607578941"/>
                <w14:checkbox>
                  <w14:checked w14:val="0"/>
                  <w14:checkedState w14:val="2612" w14:font="MS Gothic"/>
                  <w14:uncheckedState w14:val="2610" w14:font="MS Gothic"/>
                </w14:checkbox>
              </w:sdtPr>
              <w:sdtContent>
                <w:r w:rsidR="005323A2">
                  <w:rPr>
                    <w:rFonts w:ascii="MS Gothic" w:eastAsia="MS Gothic" w:hAnsi="MS Gothic" w:cs="Arial" w:hint="eastAsia"/>
                  </w:rPr>
                  <w:t>☐</w:t>
                </w:r>
              </w:sdtContent>
            </w:sdt>
            <w:r w:rsidR="005323A2">
              <w:rPr>
                <w:rFonts w:ascii="Arial" w:eastAsia="Arial" w:hAnsi="Arial" w:cs="Arial"/>
              </w:rPr>
              <w:t xml:space="preserve"> Absent</w:t>
            </w:r>
          </w:p>
        </w:tc>
        <w:tc>
          <w:tcPr>
            <w:tcW w:w="2325" w:type="dxa"/>
          </w:tcPr>
          <w:p w14:paraId="63D6C7CF" w14:textId="7494C4DA" w:rsidR="005866C7" w:rsidRPr="00063E65" w:rsidRDefault="00472B08">
            <w:pPr>
              <w:rPr>
                <w:rFonts w:ascii="Arial" w:eastAsia="Arial" w:hAnsi="Arial" w:cs="Arial"/>
              </w:rPr>
            </w:pPr>
            <w:r w:rsidRPr="00063E65">
              <w:rPr>
                <w:rFonts w:ascii="Arial" w:eastAsia="Arial" w:hAnsi="Arial" w:cs="Arial"/>
              </w:rPr>
              <w:t>Michelle Monroe</w:t>
            </w:r>
          </w:p>
        </w:tc>
        <w:tc>
          <w:tcPr>
            <w:tcW w:w="2325" w:type="dxa"/>
          </w:tcPr>
          <w:p w14:paraId="41BC4B62" w14:textId="19F97C68" w:rsidR="005866C7" w:rsidRPr="00063E65" w:rsidRDefault="00000000">
            <w:pPr>
              <w:rPr>
                <w:rFonts w:ascii="Arial" w:eastAsia="Arial" w:hAnsi="Arial" w:cs="Arial"/>
              </w:rPr>
            </w:pPr>
            <w:sdt>
              <w:sdtPr>
                <w:rPr>
                  <w:rFonts w:ascii="Arial" w:eastAsia="Arial" w:hAnsi="Arial" w:cs="Arial"/>
                </w:rPr>
                <w:id w:val="-1685585488"/>
                <w14:checkbox>
                  <w14:checked w14:val="1"/>
                  <w14:checkedState w14:val="2612" w14:font="MS Gothic"/>
                  <w14:uncheckedState w14:val="2610" w14:font="MS Gothic"/>
                </w14:checkbox>
              </w:sdtPr>
              <w:sdtContent>
                <w:r w:rsidR="00C06A62">
                  <w:rPr>
                    <w:rFonts w:ascii="MS Gothic" w:eastAsia="MS Gothic" w:hAnsi="MS Gothic" w:cs="Arial" w:hint="eastAsia"/>
                  </w:rPr>
                  <w:t>☒</w:t>
                </w:r>
              </w:sdtContent>
            </w:sdt>
            <w:r w:rsidR="005323A2">
              <w:rPr>
                <w:rFonts w:ascii="Arial" w:eastAsia="Arial" w:hAnsi="Arial" w:cs="Arial"/>
              </w:rPr>
              <w:t xml:space="preserve">Present  </w:t>
            </w:r>
            <w:sdt>
              <w:sdtPr>
                <w:rPr>
                  <w:rFonts w:ascii="Arial" w:eastAsia="Arial" w:hAnsi="Arial" w:cs="Arial"/>
                </w:rPr>
                <w:id w:val="191734720"/>
                <w14:checkbox>
                  <w14:checked w14:val="0"/>
                  <w14:checkedState w14:val="2612" w14:font="MS Gothic"/>
                  <w14:uncheckedState w14:val="2610" w14:font="MS Gothic"/>
                </w14:checkbox>
              </w:sdtPr>
              <w:sdtContent>
                <w:r w:rsidR="005323A2">
                  <w:rPr>
                    <w:rFonts w:ascii="MS Gothic" w:eastAsia="MS Gothic" w:hAnsi="MS Gothic" w:cs="Arial" w:hint="eastAsia"/>
                  </w:rPr>
                  <w:t>☐</w:t>
                </w:r>
              </w:sdtContent>
            </w:sdt>
            <w:r w:rsidR="005323A2">
              <w:rPr>
                <w:rFonts w:ascii="Arial" w:eastAsia="Arial" w:hAnsi="Arial" w:cs="Arial"/>
              </w:rPr>
              <w:t xml:space="preserve"> Absent</w:t>
            </w:r>
          </w:p>
        </w:tc>
      </w:tr>
      <w:tr w:rsidR="005866C7" w14:paraId="423DA81A" w14:textId="77777777" w:rsidTr="18ADA082">
        <w:tc>
          <w:tcPr>
            <w:tcW w:w="2324" w:type="dxa"/>
          </w:tcPr>
          <w:p w14:paraId="1D770213" w14:textId="7DB506B8" w:rsidR="005866C7" w:rsidRPr="00063E65" w:rsidRDefault="001655A7">
            <w:pPr>
              <w:rPr>
                <w:rFonts w:ascii="Arial" w:eastAsia="Arial" w:hAnsi="Arial" w:cs="Arial"/>
              </w:rPr>
            </w:pPr>
            <w:r w:rsidRPr="00063E65">
              <w:rPr>
                <w:rFonts w:ascii="Arial" w:eastAsia="Arial" w:hAnsi="Arial" w:cs="Arial"/>
              </w:rPr>
              <w:t>Darrell Lake</w:t>
            </w:r>
          </w:p>
        </w:tc>
        <w:tc>
          <w:tcPr>
            <w:tcW w:w="2324" w:type="dxa"/>
          </w:tcPr>
          <w:p w14:paraId="7997482C" w14:textId="296BB47C" w:rsidR="005866C7" w:rsidRPr="00063E65" w:rsidRDefault="00000000">
            <w:pPr>
              <w:rPr>
                <w:rFonts w:ascii="Arial" w:eastAsia="Arial" w:hAnsi="Arial" w:cs="Arial"/>
              </w:rPr>
            </w:pPr>
            <w:sdt>
              <w:sdtPr>
                <w:rPr>
                  <w:rFonts w:ascii="Arial" w:eastAsia="Arial" w:hAnsi="Arial" w:cs="Arial"/>
                </w:rPr>
                <w:id w:val="-701714387"/>
                <w14:checkbox>
                  <w14:checked w14:val="1"/>
                  <w14:checkedState w14:val="2612" w14:font="MS Gothic"/>
                  <w14:uncheckedState w14:val="2610" w14:font="MS Gothic"/>
                </w14:checkbox>
              </w:sdtPr>
              <w:sdtContent>
                <w:r w:rsidR="005323A2">
                  <w:rPr>
                    <w:rFonts w:ascii="MS Gothic" w:eastAsia="MS Gothic" w:hAnsi="MS Gothic" w:cs="Arial" w:hint="eastAsia"/>
                  </w:rPr>
                  <w:t>☒</w:t>
                </w:r>
              </w:sdtContent>
            </w:sdt>
            <w:r w:rsidR="005323A2">
              <w:rPr>
                <w:rFonts w:ascii="Arial" w:eastAsia="Arial" w:hAnsi="Arial" w:cs="Arial"/>
              </w:rPr>
              <w:t xml:space="preserve">Present  </w:t>
            </w:r>
            <w:sdt>
              <w:sdtPr>
                <w:rPr>
                  <w:rFonts w:ascii="Arial" w:eastAsia="Arial" w:hAnsi="Arial" w:cs="Arial"/>
                </w:rPr>
                <w:id w:val="447367870"/>
                <w14:checkbox>
                  <w14:checked w14:val="0"/>
                  <w14:checkedState w14:val="2612" w14:font="MS Gothic"/>
                  <w14:uncheckedState w14:val="2610" w14:font="MS Gothic"/>
                </w14:checkbox>
              </w:sdtPr>
              <w:sdtContent>
                <w:r w:rsidR="005323A2">
                  <w:rPr>
                    <w:rFonts w:ascii="MS Gothic" w:eastAsia="MS Gothic" w:hAnsi="MS Gothic" w:cs="Arial" w:hint="eastAsia"/>
                  </w:rPr>
                  <w:t>☐</w:t>
                </w:r>
              </w:sdtContent>
            </w:sdt>
            <w:r w:rsidR="005323A2">
              <w:rPr>
                <w:rFonts w:ascii="Arial" w:eastAsia="Arial" w:hAnsi="Arial" w:cs="Arial"/>
              </w:rPr>
              <w:t xml:space="preserve"> Absent</w:t>
            </w:r>
          </w:p>
        </w:tc>
        <w:tc>
          <w:tcPr>
            <w:tcW w:w="2325" w:type="dxa"/>
          </w:tcPr>
          <w:p w14:paraId="3BB8C5CF" w14:textId="5678013D" w:rsidR="005866C7" w:rsidRPr="00063E65" w:rsidRDefault="00554199">
            <w:pPr>
              <w:rPr>
                <w:rFonts w:ascii="Arial" w:eastAsia="Arial" w:hAnsi="Arial" w:cs="Arial"/>
              </w:rPr>
            </w:pPr>
            <w:r w:rsidRPr="00063E65">
              <w:rPr>
                <w:rFonts w:ascii="Arial" w:eastAsia="Arial" w:hAnsi="Arial" w:cs="Arial"/>
              </w:rPr>
              <w:t>Phil Jackson</w:t>
            </w:r>
          </w:p>
        </w:tc>
        <w:tc>
          <w:tcPr>
            <w:tcW w:w="2325" w:type="dxa"/>
          </w:tcPr>
          <w:p w14:paraId="3A89598F" w14:textId="449B28DE" w:rsidR="005866C7" w:rsidRPr="00063E65" w:rsidRDefault="00000000">
            <w:pPr>
              <w:rPr>
                <w:rFonts w:ascii="Arial" w:eastAsia="Arial" w:hAnsi="Arial" w:cs="Arial"/>
              </w:rPr>
            </w:pPr>
            <w:sdt>
              <w:sdtPr>
                <w:rPr>
                  <w:rFonts w:ascii="Arial" w:eastAsia="Arial" w:hAnsi="Arial" w:cs="Arial"/>
                </w:rPr>
                <w:id w:val="-1525929647"/>
                <w14:checkbox>
                  <w14:checked w14:val="0"/>
                  <w14:checkedState w14:val="2612" w14:font="MS Gothic"/>
                  <w14:uncheckedState w14:val="2610" w14:font="MS Gothic"/>
                </w14:checkbox>
              </w:sdtPr>
              <w:sdtContent>
                <w:r w:rsidR="005323A2">
                  <w:rPr>
                    <w:rFonts w:ascii="MS Gothic" w:eastAsia="MS Gothic" w:hAnsi="MS Gothic" w:cs="Arial" w:hint="eastAsia"/>
                  </w:rPr>
                  <w:t>☐</w:t>
                </w:r>
              </w:sdtContent>
            </w:sdt>
            <w:r w:rsidR="005323A2">
              <w:rPr>
                <w:rFonts w:ascii="Arial" w:eastAsia="Arial" w:hAnsi="Arial" w:cs="Arial"/>
              </w:rPr>
              <w:t xml:space="preserve">Present  </w:t>
            </w:r>
            <w:sdt>
              <w:sdtPr>
                <w:rPr>
                  <w:rFonts w:ascii="Arial" w:eastAsia="Arial" w:hAnsi="Arial" w:cs="Arial"/>
                </w:rPr>
                <w:id w:val="1385525759"/>
                <w14:checkbox>
                  <w14:checked w14:val="1"/>
                  <w14:checkedState w14:val="2612" w14:font="MS Gothic"/>
                  <w14:uncheckedState w14:val="2610" w14:font="MS Gothic"/>
                </w14:checkbox>
              </w:sdtPr>
              <w:sdtContent>
                <w:r w:rsidR="00C06A62">
                  <w:rPr>
                    <w:rFonts w:ascii="MS Gothic" w:eastAsia="MS Gothic" w:hAnsi="MS Gothic" w:cs="Arial" w:hint="eastAsia"/>
                  </w:rPr>
                  <w:t>☒</w:t>
                </w:r>
              </w:sdtContent>
            </w:sdt>
            <w:r w:rsidR="005323A2">
              <w:rPr>
                <w:rFonts w:ascii="Arial" w:eastAsia="Arial" w:hAnsi="Arial" w:cs="Arial"/>
              </w:rPr>
              <w:t xml:space="preserve"> Absent</w:t>
            </w:r>
          </w:p>
        </w:tc>
      </w:tr>
      <w:tr w:rsidR="005866C7" w14:paraId="7F27EAE2" w14:textId="77777777" w:rsidTr="18ADA082">
        <w:tc>
          <w:tcPr>
            <w:tcW w:w="2324" w:type="dxa"/>
          </w:tcPr>
          <w:p w14:paraId="5266CF87" w14:textId="458EFB1D" w:rsidR="005866C7" w:rsidRPr="00063E65" w:rsidRDefault="001655A7">
            <w:pPr>
              <w:rPr>
                <w:rFonts w:ascii="Arial" w:eastAsia="Arial" w:hAnsi="Arial" w:cs="Arial"/>
              </w:rPr>
            </w:pPr>
            <w:r w:rsidRPr="00063E65">
              <w:rPr>
                <w:rFonts w:ascii="Arial" w:eastAsia="Arial" w:hAnsi="Arial" w:cs="Arial"/>
              </w:rPr>
              <w:t>Edwin Kirby</w:t>
            </w:r>
          </w:p>
        </w:tc>
        <w:tc>
          <w:tcPr>
            <w:tcW w:w="2324" w:type="dxa"/>
          </w:tcPr>
          <w:p w14:paraId="4D343EF7" w14:textId="7165C50C" w:rsidR="005866C7" w:rsidRPr="00063E65" w:rsidRDefault="00000000">
            <w:pPr>
              <w:rPr>
                <w:rFonts w:ascii="Arial" w:eastAsia="Arial" w:hAnsi="Arial" w:cs="Arial"/>
              </w:rPr>
            </w:pPr>
            <w:sdt>
              <w:sdtPr>
                <w:rPr>
                  <w:rFonts w:ascii="Arial" w:eastAsia="Arial" w:hAnsi="Arial" w:cs="Arial"/>
                </w:rPr>
                <w:id w:val="1580246344"/>
                <w14:checkbox>
                  <w14:checked w14:val="1"/>
                  <w14:checkedState w14:val="2612" w14:font="MS Gothic"/>
                  <w14:uncheckedState w14:val="2610" w14:font="MS Gothic"/>
                </w14:checkbox>
              </w:sdtPr>
              <w:sdtContent>
                <w:r w:rsidR="005323A2">
                  <w:rPr>
                    <w:rFonts w:ascii="MS Gothic" w:eastAsia="MS Gothic" w:hAnsi="MS Gothic" w:cs="Arial" w:hint="eastAsia"/>
                  </w:rPr>
                  <w:t>☒</w:t>
                </w:r>
              </w:sdtContent>
            </w:sdt>
            <w:r w:rsidR="005323A2">
              <w:rPr>
                <w:rFonts w:ascii="Arial" w:eastAsia="Arial" w:hAnsi="Arial" w:cs="Arial"/>
              </w:rPr>
              <w:t xml:space="preserve">Present  </w:t>
            </w:r>
            <w:sdt>
              <w:sdtPr>
                <w:rPr>
                  <w:rFonts w:ascii="Arial" w:eastAsia="Arial" w:hAnsi="Arial" w:cs="Arial"/>
                </w:rPr>
                <w:id w:val="627591071"/>
                <w14:checkbox>
                  <w14:checked w14:val="0"/>
                  <w14:checkedState w14:val="2612" w14:font="MS Gothic"/>
                  <w14:uncheckedState w14:val="2610" w14:font="MS Gothic"/>
                </w14:checkbox>
              </w:sdtPr>
              <w:sdtContent>
                <w:r w:rsidR="005323A2">
                  <w:rPr>
                    <w:rFonts w:ascii="MS Gothic" w:eastAsia="MS Gothic" w:hAnsi="MS Gothic" w:cs="Arial" w:hint="eastAsia"/>
                  </w:rPr>
                  <w:t>☐</w:t>
                </w:r>
              </w:sdtContent>
            </w:sdt>
            <w:r w:rsidR="005323A2">
              <w:rPr>
                <w:rFonts w:ascii="Arial" w:eastAsia="Arial" w:hAnsi="Arial" w:cs="Arial"/>
              </w:rPr>
              <w:t xml:space="preserve"> Absent</w:t>
            </w:r>
          </w:p>
        </w:tc>
        <w:tc>
          <w:tcPr>
            <w:tcW w:w="2325" w:type="dxa"/>
          </w:tcPr>
          <w:p w14:paraId="68606A29" w14:textId="6F5ACBB8" w:rsidR="005866C7" w:rsidRPr="00063E65" w:rsidRDefault="00554199">
            <w:pPr>
              <w:rPr>
                <w:rFonts w:ascii="Arial" w:eastAsia="Arial" w:hAnsi="Arial" w:cs="Arial"/>
              </w:rPr>
            </w:pPr>
            <w:r w:rsidRPr="00063E65">
              <w:rPr>
                <w:rFonts w:ascii="Arial" w:eastAsia="Arial" w:hAnsi="Arial" w:cs="Arial"/>
              </w:rPr>
              <w:t>Phyllis Baltz</w:t>
            </w:r>
          </w:p>
        </w:tc>
        <w:tc>
          <w:tcPr>
            <w:tcW w:w="2325" w:type="dxa"/>
          </w:tcPr>
          <w:p w14:paraId="55D59E54" w14:textId="16351B93" w:rsidR="005866C7" w:rsidRPr="00063E65" w:rsidRDefault="00000000">
            <w:pPr>
              <w:rPr>
                <w:rFonts w:ascii="Arial" w:eastAsia="Arial" w:hAnsi="Arial" w:cs="Arial"/>
              </w:rPr>
            </w:pPr>
            <w:sdt>
              <w:sdtPr>
                <w:rPr>
                  <w:rFonts w:ascii="Arial" w:eastAsia="Arial" w:hAnsi="Arial" w:cs="Arial"/>
                </w:rPr>
                <w:id w:val="-1695764065"/>
                <w14:checkbox>
                  <w14:checked w14:val="1"/>
                  <w14:checkedState w14:val="2612" w14:font="MS Gothic"/>
                  <w14:uncheckedState w14:val="2610" w14:font="MS Gothic"/>
                </w14:checkbox>
              </w:sdtPr>
              <w:sdtContent>
                <w:r w:rsidR="00DE180E">
                  <w:rPr>
                    <w:rFonts w:ascii="MS Gothic" w:eastAsia="MS Gothic" w:hAnsi="MS Gothic" w:cs="Arial" w:hint="eastAsia"/>
                  </w:rPr>
                  <w:t>☒</w:t>
                </w:r>
              </w:sdtContent>
            </w:sdt>
            <w:r w:rsidR="005323A2">
              <w:rPr>
                <w:rFonts w:ascii="Arial" w:eastAsia="Arial" w:hAnsi="Arial" w:cs="Arial"/>
              </w:rPr>
              <w:t xml:space="preserve">Present  </w:t>
            </w:r>
            <w:sdt>
              <w:sdtPr>
                <w:rPr>
                  <w:rFonts w:ascii="Arial" w:eastAsia="Arial" w:hAnsi="Arial" w:cs="Arial"/>
                </w:rPr>
                <w:id w:val="-2145186002"/>
                <w14:checkbox>
                  <w14:checked w14:val="0"/>
                  <w14:checkedState w14:val="2612" w14:font="MS Gothic"/>
                  <w14:uncheckedState w14:val="2610" w14:font="MS Gothic"/>
                </w14:checkbox>
              </w:sdtPr>
              <w:sdtContent>
                <w:r w:rsidR="005323A2">
                  <w:rPr>
                    <w:rFonts w:ascii="MS Gothic" w:eastAsia="MS Gothic" w:hAnsi="MS Gothic" w:cs="Arial" w:hint="eastAsia"/>
                  </w:rPr>
                  <w:t>☐</w:t>
                </w:r>
              </w:sdtContent>
            </w:sdt>
            <w:r w:rsidR="005323A2">
              <w:rPr>
                <w:rFonts w:ascii="Arial" w:eastAsia="Arial" w:hAnsi="Arial" w:cs="Arial"/>
              </w:rPr>
              <w:t xml:space="preserve"> Absent</w:t>
            </w:r>
          </w:p>
        </w:tc>
      </w:tr>
      <w:tr w:rsidR="005866C7" w14:paraId="20F5D79E" w14:textId="77777777" w:rsidTr="18ADA082">
        <w:tc>
          <w:tcPr>
            <w:tcW w:w="2324" w:type="dxa"/>
          </w:tcPr>
          <w:p w14:paraId="396ACF4C" w14:textId="1393BB86" w:rsidR="005866C7" w:rsidRPr="00063E65" w:rsidRDefault="001655A7">
            <w:pPr>
              <w:rPr>
                <w:rFonts w:ascii="Arial" w:eastAsia="Arial" w:hAnsi="Arial" w:cs="Arial"/>
              </w:rPr>
            </w:pPr>
            <w:r w:rsidRPr="00063E65">
              <w:rPr>
                <w:rFonts w:ascii="Arial" w:eastAsia="Arial" w:hAnsi="Arial" w:cs="Arial"/>
              </w:rPr>
              <w:t>Joann Alston</w:t>
            </w:r>
          </w:p>
        </w:tc>
        <w:tc>
          <w:tcPr>
            <w:tcW w:w="2324" w:type="dxa"/>
          </w:tcPr>
          <w:p w14:paraId="519F5F5D" w14:textId="27511DCE" w:rsidR="005866C7" w:rsidRPr="00063E65" w:rsidRDefault="00000000">
            <w:pPr>
              <w:rPr>
                <w:rFonts w:ascii="Arial" w:eastAsia="Arial" w:hAnsi="Arial" w:cs="Arial"/>
              </w:rPr>
            </w:pPr>
            <w:sdt>
              <w:sdtPr>
                <w:rPr>
                  <w:rFonts w:ascii="Arial" w:eastAsia="Arial" w:hAnsi="Arial" w:cs="Arial"/>
                </w:rPr>
                <w:id w:val="-440688726"/>
                <w14:checkbox>
                  <w14:checked w14:val="0"/>
                  <w14:checkedState w14:val="2612" w14:font="MS Gothic"/>
                  <w14:uncheckedState w14:val="2610" w14:font="MS Gothic"/>
                </w14:checkbox>
              </w:sdtPr>
              <w:sdtContent>
                <w:r w:rsidR="005323A2">
                  <w:rPr>
                    <w:rFonts w:ascii="MS Gothic" w:eastAsia="MS Gothic" w:hAnsi="MS Gothic" w:cs="Arial" w:hint="eastAsia"/>
                  </w:rPr>
                  <w:t>☐</w:t>
                </w:r>
              </w:sdtContent>
            </w:sdt>
            <w:r w:rsidR="005323A2">
              <w:rPr>
                <w:rFonts w:ascii="Arial" w:eastAsia="Arial" w:hAnsi="Arial" w:cs="Arial"/>
              </w:rPr>
              <w:t xml:space="preserve">Present  </w:t>
            </w:r>
            <w:sdt>
              <w:sdtPr>
                <w:rPr>
                  <w:rFonts w:ascii="Arial" w:eastAsia="Arial" w:hAnsi="Arial" w:cs="Arial"/>
                </w:rPr>
                <w:id w:val="-1896263729"/>
                <w14:checkbox>
                  <w14:checked w14:val="1"/>
                  <w14:checkedState w14:val="2612" w14:font="MS Gothic"/>
                  <w14:uncheckedState w14:val="2610" w14:font="MS Gothic"/>
                </w14:checkbox>
              </w:sdtPr>
              <w:sdtContent>
                <w:r w:rsidR="00334B94">
                  <w:rPr>
                    <w:rFonts w:ascii="MS Gothic" w:eastAsia="MS Gothic" w:hAnsi="MS Gothic" w:cs="Arial" w:hint="eastAsia"/>
                  </w:rPr>
                  <w:t>☒</w:t>
                </w:r>
              </w:sdtContent>
            </w:sdt>
            <w:r w:rsidR="005323A2">
              <w:rPr>
                <w:rFonts w:ascii="Arial" w:eastAsia="Arial" w:hAnsi="Arial" w:cs="Arial"/>
              </w:rPr>
              <w:t xml:space="preserve"> Absent</w:t>
            </w:r>
          </w:p>
        </w:tc>
        <w:tc>
          <w:tcPr>
            <w:tcW w:w="2325" w:type="dxa"/>
          </w:tcPr>
          <w:p w14:paraId="6A1A5AEF" w14:textId="78E0A920" w:rsidR="005866C7" w:rsidRPr="00063E65" w:rsidRDefault="00554199">
            <w:pPr>
              <w:rPr>
                <w:rFonts w:ascii="Arial" w:eastAsia="Arial" w:hAnsi="Arial" w:cs="Arial"/>
              </w:rPr>
            </w:pPr>
            <w:r w:rsidRPr="00063E65">
              <w:rPr>
                <w:rFonts w:ascii="Arial" w:eastAsia="Arial" w:hAnsi="Arial" w:cs="Arial"/>
              </w:rPr>
              <w:t>Ravinder Khaira</w:t>
            </w:r>
          </w:p>
        </w:tc>
        <w:tc>
          <w:tcPr>
            <w:tcW w:w="2325" w:type="dxa"/>
          </w:tcPr>
          <w:p w14:paraId="101F6F19" w14:textId="69B87B02" w:rsidR="005866C7" w:rsidRPr="00063E65" w:rsidRDefault="00000000">
            <w:pPr>
              <w:rPr>
                <w:rFonts w:ascii="Arial" w:eastAsia="Arial" w:hAnsi="Arial" w:cs="Arial"/>
              </w:rPr>
            </w:pPr>
            <w:sdt>
              <w:sdtPr>
                <w:rPr>
                  <w:rFonts w:ascii="Arial" w:eastAsia="Arial" w:hAnsi="Arial" w:cs="Arial"/>
                </w:rPr>
                <w:id w:val="1271823202"/>
                <w14:checkbox>
                  <w14:checked w14:val="0"/>
                  <w14:checkedState w14:val="2612" w14:font="MS Gothic"/>
                  <w14:uncheckedState w14:val="2610" w14:font="MS Gothic"/>
                </w14:checkbox>
              </w:sdtPr>
              <w:sdtContent>
                <w:r w:rsidR="005323A2">
                  <w:rPr>
                    <w:rFonts w:ascii="MS Gothic" w:eastAsia="MS Gothic" w:hAnsi="MS Gothic" w:cs="Arial" w:hint="eastAsia"/>
                  </w:rPr>
                  <w:t>☐</w:t>
                </w:r>
              </w:sdtContent>
            </w:sdt>
            <w:r w:rsidR="005323A2">
              <w:rPr>
                <w:rFonts w:ascii="Arial" w:eastAsia="Arial" w:hAnsi="Arial" w:cs="Arial"/>
              </w:rPr>
              <w:t xml:space="preserve">Present  </w:t>
            </w:r>
            <w:sdt>
              <w:sdtPr>
                <w:rPr>
                  <w:rFonts w:ascii="Arial" w:eastAsia="Arial" w:hAnsi="Arial" w:cs="Arial"/>
                </w:rPr>
                <w:id w:val="-929660797"/>
                <w14:checkbox>
                  <w14:checked w14:val="1"/>
                  <w14:checkedState w14:val="2612" w14:font="MS Gothic"/>
                  <w14:uncheckedState w14:val="2610" w14:font="MS Gothic"/>
                </w14:checkbox>
              </w:sdtPr>
              <w:sdtContent>
                <w:r w:rsidR="00DE180E">
                  <w:rPr>
                    <w:rFonts w:ascii="MS Gothic" w:eastAsia="MS Gothic" w:hAnsi="MS Gothic" w:cs="Arial" w:hint="eastAsia"/>
                  </w:rPr>
                  <w:t>☒</w:t>
                </w:r>
              </w:sdtContent>
            </w:sdt>
            <w:r w:rsidR="005323A2">
              <w:rPr>
                <w:rFonts w:ascii="Arial" w:eastAsia="Arial" w:hAnsi="Arial" w:cs="Arial"/>
              </w:rPr>
              <w:t xml:space="preserve"> Absent</w:t>
            </w:r>
          </w:p>
        </w:tc>
      </w:tr>
      <w:tr w:rsidR="005866C7" w14:paraId="1696CD94" w14:textId="77777777" w:rsidTr="18ADA082">
        <w:tc>
          <w:tcPr>
            <w:tcW w:w="2324" w:type="dxa"/>
          </w:tcPr>
          <w:p w14:paraId="03D76D17" w14:textId="333B0C2E" w:rsidR="005866C7" w:rsidRPr="00063E65" w:rsidRDefault="001655A7">
            <w:pPr>
              <w:rPr>
                <w:rFonts w:ascii="Arial" w:eastAsia="Arial" w:hAnsi="Arial" w:cs="Arial"/>
              </w:rPr>
            </w:pPr>
            <w:r w:rsidRPr="00063E65">
              <w:rPr>
                <w:rFonts w:ascii="Arial" w:eastAsia="Arial" w:hAnsi="Arial" w:cs="Arial"/>
              </w:rPr>
              <w:t xml:space="preserve">Jerry </w:t>
            </w:r>
            <w:proofErr w:type="spellStart"/>
            <w:r w:rsidRPr="00063E65">
              <w:rPr>
                <w:rFonts w:ascii="Arial" w:eastAsia="Arial" w:hAnsi="Arial" w:cs="Arial"/>
              </w:rPr>
              <w:t>Bliat</w:t>
            </w:r>
            <w:r w:rsidR="00472B08" w:rsidRPr="00063E65">
              <w:rPr>
                <w:rFonts w:ascii="Arial" w:eastAsia="Arial" w:hAnsi="Arial" w:cs="Arial"/>
              </w:rPr>
              <w:t>out</w:t>
            </w:r>
            <w:proofErr w:type="spellEnd"/>
          </w:p>
        </w:tc>
        <w:tc>
          <w:tcPr>
            <w:tcW w:w="2324" w:type="dxa"/>
          </w:tcPr>
          <w:p w14:paraId="7A80C4AC" w14:textId="59047774" w:rsidR="005866C7" w:rsidRPr="00063E65" w:rsidRDefault="00000000">
            <w:pPr>
              <w:rPr>
                <w:rFonts w:ascii="Arial" w:eastAsia="Arial" w:hAnsi="Arial" w:cs="Arial"/>
              </w:rPr>
            </w:pPr>
            <w:sdt>
              <w:sdtPr>
                <w:rPr>
                  <w:rFonts w:ascii="Arial" w:eastAsia="Arial" w:hAnsi="Arial" w:cs="Arial"/>
                </w:rPr>
                <w:id w:val="946584167"/>
                <w14:checkbox>
                  <w14:checked w14:val="1"/>
                  <w14:checkedState w14:val="2612" w14:font="MS Gothic"/>
                  <w14:uncheckedState w14:val="2610" w14:font="MS Gothic"/>
                </w14:checkbox>
              </w:sdtPr>
              <w:sdtContent>
                <w:r w:rsidR="00334B94">
                  <w:rPr>
                    <w:rFonts w:ascii="MS Gothic" w:eastAsia="MS Gothic" w:hAnsi="MS Gothic" w:cs="Arial" w:hint="eastAsia"/>
                  </w:rPr>
                  <w:t>☒</w:t>
                </w:r>
              </w:sdtContent>
            </w:sdt>
            <w:r w:rsidR="005323A2">
              <w:rPr>
                <w:rFonts w:ascii="Arial" w:eastAsia="Arial" w:hAnsi="Arial" w:cs="Arial"/>
              </w:rPr>
              <w:t xml:space="preserve">Present  </w:t>
            </w:r>
            <w:sdt>
              <w:sdtPr>
                <w:rPr>
                  <w:rFonts w:ascii="Arial" w:eastAsia="Arial" w:hAnsi="Arial" w:cs="Arial"/>
                </w:rPr>
                <w:id w:val="1685011667"/>
                <w14:checkbox>
                  <w14:checked w14:val="0"/>
                  <w14:checkedState w14:val="2612" w14:font="MS Gothic"/>
                  <w14:uncheckedState w14:val="2610" w14:font="MS Gothic"/>
                </w14:checkbox>
              </w:sdtPr>
              <w:sdtContent>
                <w:r w:rsidR="005323A2">
                  <w:rPr>
                    <w:rFonts w:ascii="MS Gothic" w:eastAsia="MS Gothic" w:hAnsi="MS Gothic" w:cs="Arial" w:hint="eastAsia"/>
                  </w:rPr>
                  <w:t>☐</w:t>
                </w:r>
              </w:sdtContent>
            </w:sdt>
            <w:r w:rsidR="005323A2">
              <w:rPr>
                <w:rFonts w:ascii="Arial" w:eastAsia="Arial" w:hAnsi="Arial" w:cs="Arial"/>
              </w:rPr>
              <w:t xml:space="preserve"> Absent</w:t>
            </w:r>
          </w:p>
        </w:tc>
        <w:tc>
          <w:tcPr>
            <w:tcW w:w="2325" w:type="dxa"/>
          </w:tcPr>
          <w:p w14:paraId="3905F8F7" w14:textId="1DF78B18" w:rsidR="005866C7" w:rsidRPr="00063E65" w:rsidRDefault="00554199">
            <w:pPr>
              <w:rPr>
                <w:rFonts w:ascii="Arial" w:eastAsia="Arial" w:hAnsi="Arial" w:cs="Arial"/>
              </w:rPr>
            </w:pPr>
            <w:r w:rsidRPr="00063E65">
              <w:rPr>
                <w:rFonts w:ascii="Arial" w:eastAsia="Arial" w:hAnsi="Arial" w:cs="Arial"/>
              </w:rPr>
              <w:t>Stacy Lorenzen</w:t>
            </w:r>
          </w:p>
        </w:tc>
        <w:tc>
          <w:tcPr>
            <w:tcW w:w="2325" w:type="dxa"/>
          </w:tcPr>
          <w:p w14:paraId="352CE696" w14:textId="613CB368" w:rsidR="005866C7" w:rsidRPr="00063E65" w:rsidRDefault="00000000">
            <w:pPr>
              <w:rPr>
                <w:rFonts w:ascii="Arial" w:eastAsia="Arial" w:hAnsi="Arial" w:cs="Arial"/>
              </w:rPr>
            </w:pPr>
            <w:sdt>
              <w:sdtPr>
                <w:rPr>
                  <w:rFonts w:ascii="Arial" w:eastAsia="Arial" w:hAnsi="Arial" w:cs="Arial"/>
                </w:rPr>
                <w:id w:val="2126107015"/>
                <w14:checkbox>
                  <w14:checked w14:val="1"/>
                  <w14:checkedState w14:val="2612" w14:font="MS Gothic"/>
                  <w14:uncheckedState w14:val="2610" w14:font="MS Gothic"/>
                </w14:checkbox>
              </w:sdtPr>
              <w:sdtContent>
                <w:r w:rsidR="00DE180E">
                  <w:rPr>
                    <w:rFonts w:ascii="MS Gothic" w:eastAsia="MS Gothic" w:hAnsi="MS Gothic" w:cs="Arial" w:hint="eastAsia"/>
                  </w:rPr>
                  <w:t>☒</w:t>
                </w:r>
              </w:sdtContent>
            </w:sdt>
            <w:r w:rsidR="005323A2">
              <w:rPr>
                <w:rFonts w:ascii="Arial" w:eastAsia="Arial" w:hAnsi="Arial" w:cs="Arial"/>
              </w:rPr>
              <w:t xml:space="preserve">Present  </w:t>
            </w:r>
            <w:sdt>
              <w:sdtPr>
                <w:rPr>
                  <w:rFonts w:ascii="Arial" w:eastAsia="Arial" w:hAnsi="Arial" w:cs="Arial"/>
                </w:rPr>
                <w:id w:val="-1880541661"/>
                <w14:checkbox>
                  <w14:checked w14:val="0"/>
                  <w14:checkedState w14:val="2612" w14:font="MS Gothic"/>
                  <w14:uncheckedState w14:val="2610" w14:font="MS Gothic"/>
                </w14:checkbox>
              </w:sdtPr>
              <w:sdtContent>
                <w:r w:rsidR="005323A2">
                  <w:rPr>
                    <w:rFonts w:ascii="MS Gothic" w:eastAsia="MS Gothic" w:hAnsi="MS Gothic" w:cs="Arial" w:hint="eastAsia"/>
                  </w:rPr>
                  <w:t>☐</w:t>
                </w:r>
              </w:sdtContent>
            </w:sdt>
            <w:r w:rsidR="005323A2">
              <w:rPr>
                <w:rFonts w:ascii="Arial" w:eastAsia="Arial" w:hAnsi="Arial" w:cs="Arial"/>
              </w:rPr>
              <w:t xml:space="preserve"> Absent</w:t>
            </w:r>
          </w:p>
        </w:tc>
      </w:tr>
      <w:tr w:rsidR="006D216A" w14:paraId="14458000" w14:textId="77777777" w:rsidTr="18ADA082">
        <w:tc>
          <w:tcPr>
            <w:tcW w:w="2324" w:type="dxa"/>
          </w:tcPr>
          <w:p w14:paraId="1D2947C4" w14:textId="2F973EF4" w:rsidR="006D216A" w:rsidRPr="00063E65" w:rsidRDefault="006D216A" w:rsidP="006D216A">
            <w:pPr>
              <w:rPr>
                <w:rFonts w:ascii="Arial" w:eastAsia="Arial" w:hAnsi="Arial" w:cs="Arial"/>
              </w:rPr>
            </w:pPr>
            <w:r w:rsidRPr="00063E65">
              <w:rPr>
                <w:rFonts w:ascii="Arial" w:eastAsia="Arial" w:hAnsi="Arial" w:cs="Arial"/>
              </w:rPr>
              <w:t>Kim Williams</w:t>
            </w:r>
          </w:p>
        </w:tc>
        <w:tc>
          <w:tcPr>
            <w:tcW w:w="2324" w:type="dxa"/>
          </w:tcPr>
          <w:p w14:paraId="53B2DDAE" w14:textId="52D6FADA" w:rsidR="006D216A" w:rsidRPr="00063E65" w:rsidRDefault="00000000" w:rsidP="006D216A">
            <w:pPr>
              <w:rPr>
                <w:rFonts w:ascii="Arial" w:eastAsia="Arial" w:hAnsi="Arial" w:cs="Arial"/>
              </w:rPr>
            </w:pPr>
            <w:sdt>
              <w:sdtPr>
                <w:rPr>
                  <w:rFonts w:ascii="Arial" w:eastAsia="Arial" w:hAnsi="Arial" w:cs="Arial"/>
                </w:rPr>
                <w:id w:val="467874815"/>
                <w14:checkbox>
                  <w14:checked w14:val="0"/>
                  <w14:checkedState w14:val="2612" w14:font="MS Gothic"/>
                  <w14:uncheckedState w14:val="2610" w14:font="MS Gothic"/>
                </w14:checkbox>
              </w:sdtPr>
              <w:sdtContent>
                <w:r w:rsidR="006D216A">
                  <w:rPr>
                    <w:rFonts w:ascii="MS Gothic" w:eastAsia="MS Gothic" w:hAnsi="MS Gothic" w:cs="Arial" w:hint="eastAsia"/>
                  </w:rPr>
                  <w:t>☐</w:t>
                </w:r>
              </w:sdtContent>
            </w:sdt>
            <w:r w:rsidR="006D216A">
              <w:rPr>
                <w:rFonts w:ascii="Arial" w:eastAsia="Arial" w:hAnsi="Arial" w:cs="Arial"/>
              </w:rPr>
              <w:t xml:space="preserve">Present  </w:t>
            </w:r>
            <w:sdt>
              <w:sdtPr>
                <w:rPr>
                  <w:rFonts w:ascii="Arial" w:eastAsia="Arial" w:hAnsi="Arial" w:cs="Arial"/>
                </w:rPr>
                <w:id w:val="323708329"/>
                <w14:checkbox>
                  <w14:checked w14:val="1"/>
                  <w14:checkedState w14:val="2612" w14:font="MS Gothic"/>
                  <w14:uncheckedState w14:val="2610" w14:font="MS Gothic"/>
                </w14:checkbox>
              </w:sdtPr>
              <w:sdtContent>
                <w:r w:rsidR="006D216A">
                  <w:rPr>
                    <w:rFonts w:ascii="MS Gothic" w:eastAsia="MS Gothic" w:hAnsi="MS Gothic" w:cs="Arial" w:hint="eastAsia"/>
                  </w:rPr>
                  <w:t>☒</w:t>
                </w:r>
              </w:sdtContent>
            </w:sdt>
            <w:r w:rsidR="006D216A">
              <w:rPr>
                <w:rFonts w:ascii="Arial" w:eastAsia="Arial" w:hAnsi="Arial" w:cs="Arial"/>
              </w:rPr>
              <w:t xml:space="preserve"> Absent</w:t>
            </w:r>
          </w:p>
        </w:tc>
        <w:tc>
          <w:tcPr>
            <w:tcW w:w="2325" w:type="dxa"/>
          </w:tcPr>
          <w:p w14:paraId="0FEF2DE3" w14:textId="2DAF8378" w:rsidR="006D216A" w:rsidRPr="00063E65" w:rsidRDefault="006D216A" w:rsidP="006D216A">
            <w:pPr>
              <w:rPr>
                <w:rFonts w:ascii="Arial" w:eastAsia="Arial" w:hAnsi="Arial" w:cs="Arial"/>
              </w:rPr>
            </w:pPr>
            <w:r w:rsidRPr="00063E65">
              <w:rPr>
                <w:rFonts w:ascii="Arial" w:eastAsia="Arial" w:hAnsi="Arial" w:cs="Arial"/>
              </w:rPr>
              <w:t>Supervisor Kennedy</w:t>
            </w:r>
          </w:p>
        </w:tc>
        <w:tc>
          <w:tcPr>
            <w:tcW w:w="2325" w:type="dxa"/>
          </w:tcPr>
          <w:p w14:paraId="65C0107D" w14:textId="41534D90" w:rsidR="006D216A" w:rsidRPr="00063E65" w:rsidRDefault="00000000" w:rsidP="006D216A">
            <w:pPr>
              <w:rPr>
                <w:rFonts w:ascii="Arial" w:eastAsia="Arial" w:hAnsi="Arial" w:cs="Arial"/>
              </w:rPr>
            </w:pPr>
            <w:sdt>
              <w:sdtPr>
                <w:rPr>
                  <w:rFonts w:ascii="Arial" w:eastAsia="Arial" w:hAnsi="Arial" w:cs="Arial"/>
                </w:rPr>
                <w:id w:val="1250081128"/>
                <w14:checkbox>
                  <w14:checked w14:val="0"/>
                  <w14:checkedState w14:val="2612" w14:font="MS Gothic"/>
                  <w14:uncheckedState w14:val="2610" w14:font="MS Gothic"/>
                </w14:checkbox>
              </w:sdtPr>
              <w:sdtContent>
                <w:r w:rsidR="006D216A">
                  <w:rPr>
                    <w:rFonts w:ascii="MS Gothic" w:eastAsia="MS Gothic" w:hAnsi="MS Gothic" w:cs="Arial" w:hint="eastAsia"/>
                  </w:rPr>
                  <w:t>☐</w:t>
                </w:r>
              </w:sdtContent>
            </w:sdt>
            <w:r w:rsidR="006D216A">
              <w:rPr>
                <w:rFonts w:ascii="Arial" w:eastAsia="Arial" w:hAnsi="Arial" w:cs="Arial"/>
              </w:rPr>
              <w:t xml:space="preserve">Present  </w:t>
            </w:r>
            <w:sdt>
              <w:sdtPr>
                <w:rPr>
                  <w:rFonts w:ascii="Arial" w:eastAsia="Arial" w:hAnsi="Arial" w:cs="Arial"/>
                </w:rPr>
                <w:id w:val="817151748"/>
                <w14:checkbox>
                  <w14:checked w14:val="1"/>
                  <w14:checkedState w14:val="2612" w14:font="MS Gothic"/>
                  <w14:uncheckedState w14:val="2610" w14:font="MS Gothic"/>
                </w14:checkbox>
              </w:sdtPr>
              <w:sdtContent>
                <w:r w:rsidR="006D216A">
                  <w:rPr>
                    <w:rFonts w:ascii="MS Gothic" w:eastAsia="MS Gothic" w:hAnsi="MS Gothic" w:cs="Arial" w:hint="eastAsia"/>
                  </w:rPr>
                  <w:t>☒</w:t>
                </w:r>
              </w:sdtContent>
            </w:sdt>
            <w:r w:rsidR="006D216A">
              <w:rPr>
                <w:rFonts w:ascii="Arial" w:eastAsia="Arial" w:hAnsi="Arial" w:cs="Arial"/>
              </w:rPr>
              <w:t xml:space="preserve"> Absent</w:t>
            </w:r>
          </w:p>
        </w:tc>
      </w:tr>
      <w:tr w:rsidR="006D216A" w14:paraId="2010FEDB" w14:textId="77777777" w:rsidTr="18ADA082">
        <w:tc>
          <w:tcPr>
            <w:tcW w:w="2324" w:type="dxa"/>
          </w:tcPr>
          <w:p w14:paraId="494C4BC1" w14:textId="273182DE" w:rsidR="006D216A" w:rsidRPr="00063E65" w:rsidRDefault="006D216A" w:rsidP="006D216A">
            <w:pPr>
              <w:rPr>
                <w:rFonts w:ascii="Arial" w:eastAsia="Arial" w:hAnsi="Arial" w:cs="Arial"/>
              </w:rPr>
            </w:pPr>
            <w:r w:rsidRPr="18ADA082">
              <w:rPr>
                <w:rFonts w:ascii="Arial" w:eastAsia="Arial" w:hAnsi="Arial" w:cs="Arial"/>
              </w:rPr>
              <w:t xml:space="preserve">Kirti </w:t>
            </w:r>
            <w:r w:rsidR="003215B8" w:rsidRPr="18ADA082">
              <w:rPr>
                <w:rFonts w:ascii="Arial" w:eastAsia="Arial" w:hAnsi="Arial" w:cs="Arial"/>
              </w:rPr>
              <w:t>Malhotra</w:t>
            </w:r>
          </w:p>
        </w:tc>
        <w:tc>
          <w:tcPr>
            <w:tcW w:w="2324" w:type="dxa"/>
          </w:tcPr>
          <w:p w14:paraId="0F02F718" w14:textId="075ADBC9" w:rsidR="006D216A" w:rsidRPr="00063E65" w:rsidRDefault="00000000" w:rsidP="006D216A">
            <w:pPr>
              <w:rPr>
                <w:rFonts w:ascii="Arial" w:eastAsia="Arial" w:hAnsi="Arial" w:cs="Arial"/>
              </w:rPr>
            </w:pPr>
            <w:sdt>
              <w:sdtPr>
                <w:rPr>
                  <w:rFonts w:ascii="Arial" w:eastAsia="Arial" w:hAnsi="Arial" w:cs="Arial"/>
                </w:rPr>
                <w:id w:val="1901013929"/>
                <w14:checkbox>
                  <w14:checked w14:val="0"/>
                  <w14:checkedState w14:val="2612" w14:font="MS Gothic"/>
                  <w14:uncheckedState w14:val="2610" w14:font="MS Gothic"/>
                </w14:checkbox>
              </w:sdtPr>
              <w:sdtContent>
                <w:r w:rsidR="006D216A">
                  <w:rPr>
                    <w:rFonts w:ascii="MS Gothic" w:eastAsia="MS Gothic" w:hAnsi="MS Gothic" w:cs="Arial" w:hint="eastAsia"/>
                  </w:rPr>
                  <w:t>☐</w:t>
                </w:r>
              </w:sdtContent>
            </w:sdt>
            <w:r w:rsidR="006D216A">
              <w:rPr>
                <w:rFonts w:ascii="Arial" w:eastAsia="Arial" w:hAnsi="Arial" w:cs="Arial"/>
              </w:rPr>
              <w:t xml:space="preserve">Present  </w:t>
            </w:r>
            <w:sdt>
              <w:sdtPr>
                <w:rPr>
                  <w:rFonts w:ascii="Arial" w:eastAsia="Arial" w:hAnsi="Arial" w:cs="Arial"/>
                </w:rPr>
                <w:id w:val="1336573492"/>
                <w14:checkbox>
                  <w14:checked w14:val="1"/>
                  <w14:checkedState w14:val="2612" w14:font="MS Gothic"/>
                  <w14:uncheckedState w14:val="2610" w14:font="MS Gothic"/>
                </w14:checkbox>
              </w:sdtPr>
              <w:sdtContent>
                <w:r w:rsidR="006D216A">
                  <w:rPr>
                    <w:rFonts w:ascii="MS Gothic" w:eastAsia="MS Gothic" w:hAnsi="MS Gothic" w:cs="Arial" w:hint="eastAsia"/>
                  </w:rPr>
                  <w:t>☒</w:t>
                </w:r>
              </w:sdtContent>
            </w:sdt>
            <w:r w:rsidR="006D216A">
              <w:rPr>
                <w:rFonts w:ascii="Arial" w:eastAsia="Arial" w:hAnsi="Arial" w:cs="Arial"/>
              </w:rPr>
              <w:t xml:space="preserve"> Absent</w:t>
            </w:r>
          </w:p>
        </w:tc>
        <w:tc>
          <w:tcPr>
            <w:tcW w:w="2325" w:type="dxa"/>
          </w:tcPr>
          <w:p w14:paraId="7FCE0E3C" w14:textId="33D36548" w:rsidR="006D216A" w:rsidRPr="00063E65" w:rsidRDefault="006D216A" w:rsidP="006D216A">
            <w:pPr>
              <w:rPr>
                <w:rFonts w:ascii="Arial" w:eastAsia="Arial" w:hAnsi="Arial" w:cs="Arial"/>
              </w:rPr>
            </w:pPr>
            <w:r>
              <w:rPr>
                <w:rFonts w:ascii="Arial" w:eastAsia="Arial" w:hAnsi="Arial" w:cs="Arial"/>
              </w:rPr>
              <w:t>April Ludwig</w:t>
            </w:r>
          </w:p>
        </w:tc>
        <w:tc>
          <w:tcPr>
            <w:tcW w:w="2325" w:type="dxa"/>
          </w:tcPr>
          <w:p w14:paraId="1F050EAE" w14:textId="4FE13813" w:rsidR="006D216A" w:rsidRPr="00063E65" w:rsidRDefault="00000000" w:rsidP="006D216A">
            <w:pPr>
              <w:rPr>
                <w:rFonts w:ascii="Arial" w:eastAsia="Arial" w:hAnsi="Arial" w:cs="Arial"/>
              </w:rPr>
            </w:pPr>
            <w:sdt>
              <w:sdtPr>
                <w:rPr>
                  <w:rFonts w:ascii="Arial" w:eastAsia="Arial" w:hAnsi="Arial" w:cs="Arial"/>
                </w:rPr>
                <w:id w:val="-2132077532"/>
                <w14:checkbox>
                  <w14:checked w14:val="1"/>
                  <w14:checkedState w14:val="2612" w14:font="MS Gothic"/>
                  <w14:uncheckedState w14:val="2610" w14:font="MS Gothic"/>
                </w14:checkbox>
              </w:sdtPr>
              <w:sdtContent>
                <w:r w:rsidR="006D216A">
                  <w:rPr>
                    <w:rFonts w:ascii="MS Gothic" w:eastAsia="MS Gothic" w:hAnsi="MS Gothic" w:cs="Arial" w:hint="eastAsia"/>
                  </w:rPr>
                  <w:t>☒</w:t>
                </w:r>
              </w:sdtContent>
            </w:sdt>
            <w:r w:rsidR="006D216A">
              <w:rPr>
                <w:rFonts w:ascii="Arial" w:eastAsia="Arial" w:hAnsi="Arial" w:cs="Arial"/>
              </w:rPr>
              <w:t xml:space="preserve">Present  </w:t>
            </w:r>
            <w:sdt>
              <w:sdtPr>
                <w:rPr>
                  <w:rFonts w:ascii="Arial" w:eastAsia="Arial" w:hAnsi="Arial" w:cs="Arial"/>
                </w:rPr>
                <w:id w:val="-25025301"/>
                <w14:checkbox>
                  <w14:checked w14:val="0"/>
                  <w14:checkedState w14:val="2612" w14:font="MS Gothic"/>
                  <w14:uncheckedState w14:val="2610" w14:font="MS Gothic"/>
                </w14:checkbox>
              </w:sdtPr>
              <w:sdtContent>
                <w:r w:rsidR="006D216A">
                  <w:rPr>
                    <w:rFonts w:ascii="MS Gothic" w:eastAsia="MS Gothic" w:hAnsi="MS Gothic" w:cs="Arial" w:hint="eastAsia"/>
                  </w:rPr>
                  <w:t>☐</w:t>
                </w:r>
              </w:sdtContent>
            </w:sdt>
            <w:r w:rsidR="006D216A">
              <w:rPr>
                <w:rFonts w:ascii="Arial" w:eastAsia="Arial" w:hAnsi="Arial" w:cs="Arial"/>
              </w:rPr>
              <w:t xml:space="preserve"> Absent</w:t>
            </w:r>
          </w:p>
        </w:tc>
      </w:tr>
      <w:tr w:rsidR="006D216A" w14:paraId="14D0B148" w14:textId="77777777" w:rsidTr="18ADA082">
        <w:tc>
          <w:tcPr>
            <w:tcW w:w="2324" w:type="dxa"/>
          </w:tcPr>
          <w:p w14:paraId="470DE2A3" w14:textId="3EDC5DD1" w:rsidR="006D216A" w:rsidRPr="00063E65" w:rsidRDefault="006D216A" w:rsidP="006D216A">
            <w:pPr>
              <w:rPr>
                <w:rFonts w:ascii="Arial" w:eastAsia="Arial" w:hAnsi="Arial" w:cs="Arial"/>
              </w:rPr>
            </w:pPr>
            <w:r w:rsidRPr="00063E65">
              <w:rPr>
                <w:rFonts w:ascii="Arial" w:eastAsia="Arial" w:hAnsi="Arial" w:cs="Arial"/>
              </w:rPr>
              <w:t>Kyle Stefano</w:t>
            </w:r>
          </w:p>
        </w:tc>
        <w:tc>
          <w:tcPr>
            <w:tcW w:w="2324" w:type="dxa"/>
          </w:tcPr>
          <w:p w14:paraId="7ABC6133" w14:textId="13B118E1" w:rsidR="006D216A" w:rsidRPr="00063E65" w:rsidRDefault="00000000" w:rsidP="006D216A">
            <w:pPr>
              <w:rPr>
                <w:rFonts w:ascii="Arial" w:eastAsia="Arial" w:hAnsi="Arial" w:cs="Arial"/>
              </w:rPr>
            </w:pPr>
            <w:sdt>
              <w:sdtPr>
                <w:rPr>
                  <w:rFonts w:ascii="Arial" w:eastAsia="Arial" w:hAnsi="Arial" w:cs="Arial"/>
                </w:rPr>
                <w:id w:val="251015836"/>
                <w14:checkbox>
                  <w14:checked w14:val="1"/>
                  <w14:checkedState w14:val="2612" w14:font="MS Gothic"/>
                  <w14:uncheckedState w14:val="2610" w14:font="MS Gothic"/>
                </w14:checkbox>
              </w:sdtPr>
              <w:sdtContent>
                <w:r w:rsidR="006D216A">
                  <w:rPr>
                    <w:rFonts w:ascii="MS Gothic" w:eastAsia="MS Gothic" w:hAnsi="MS Gothic" w:cs="Arial" w:hint="eastAsia"/>
                  </w:rPr>
                  <w:t>☒</w:t>
                </w:r>
              </w:sdtContent>
            </w:sdt>
            <w:r w:rsidR="006D216A">
              <w:rPr>
                <w:rFonts w:ascii="Arial" w:eastAsia="Arial" w:hAnsi="Arial" w:cs="Arial"/>
              </w:rPr>
              <w:t xml:space="preserve">Present  </w:t>
            </w:r>
            <w:sdt>
              <w:sdtPr>
                <w:rPr>
                  <w:rFonts w:ascii="Arial" w:eastAsia="Arial" w:hAnsi="Arial" w:cs="Arial"/>
                </w:rPr>
                <w:id w:val="-790205804"/>
                <w14:checkbox>
                  <w14:checked w14:val="0"/>
                  <w14:checkedState w14:val="2612" w14:font="MS Gothic"/>
                  <w14:uncheckedState w14:val="2610" w14:font="MS Gothic"/>
                </w14:checkbox>
              </w:sdtPr>
              <w:sdtContent>
                <w:r w:rsidR="006D216A">
                  <w:rPr>
                    <w:rFonts w:ascii="MS Gothic" w:eastAsia="MS Gothic" w:hAnsi="MS Gothic" w:cs="Arial" w:hint="eastAsia"/>
                  </w:rPr>
                  <w:t>☐</w:t>
                </w:r>
              </w:sdtContent>
            </w:sdt>
            <w:r w:rsidR="006D216A">
              <w:rPr>
                <w:rFonts w:ascii="Arial" w:eastAsia="Arial" w:hAnsi="Arial" w:cs="Arial"/>
              </w:rPr>
              <w:t xml:space="preserve"> Absent</w:t>
            </w:r>
          </w:p>
        </w:tc>
        <w:tc>
          <w:tcPr>
            <w:tcW w:w="2325" w:type="dxa"/>
          </w:tcPr>
          <w:p w14:paraId="27E9E780" w14:textId="0E30FE3B" w:rsidR="006D216A" w:rsidRPr="00063E65" w:rsidRDefault="006D216A" w:rsidP="006D216A">
            <w:pPr>
              <w:rPr>
                <w:rFonts w:ascii="Arial" w:eastAsia="Arial" w:hAnsi="Arial" w:cs="Arial"/>
              </w:rPr>
            </w:pPr>
            <w:r>
              <w:rPr>
                <w:rFonts w:ascii="Arial" w:eastAsia="Arial" w:hAnsi="Arial" w:cs="Arial"/>
              </w:rPr>
              <w:t>Tim Lutz</w:t>
            </w:r>
          </w:p>
        </w:tc>
        <w:tc>
          <w:tcPr>
            <w:tcW w:w="2325" w:type="dxa"/>
          </w:tcPr>
          <w:p w14:paraId="5362EAA5" w14:textId="0895E24C" w:rsidR="006D216A" w:rsidRPr="00063E65" w:rsidRDefault="00000000" w:rsidP="006D216A">
            <w:pPr>
              <w:rPr>
                <w:rFonts w:ascii="Arial" w:eastAsia="Arial" w:hAnsi="Arial" w:cs="Arial"/>
              </w:rPr>
            </w:pPr>
            <w:sdt>
              <w:sdtPr>
                <w:rPr>
                  <w:rFonts w:ascii="Arial" w:eastAsia="Arial" w:hAnsi="Arial" w:cs="Arial"/>
                </w:rPr>
                <w:id w:val="-1367606905"/>
                <w14:checkbox>
                  <w14:checked w14:val="0"/>
                  <w14:checkedState w14:val="2612" w14:font="MS Gothic"/>
                  <w14:uncheckedState w14:val="2610" w14:font="MS Gothic"/>
                </w14:checkbox>
              </w:sdtPr>
              <w:sdtContent>
                <w:r w:rsidR="006D216A">
                  <w:rPr>
                    <w:rFonts w:ascii="MS Gothic" w:eastAsia="MS Gothic" w:hAnsi="MS Gothic" w:cs="Arial" w:hint="eastAsia"/>
                  </w:rPr>
                  <w:t>☐</w:t>
                </w:r>
              </w:sdtContent>
            </w:sdt>
            <w:r w:rsidR="006D216A">
              <w:rPr>
                <w:rFonts w:ascii="Arial" w:eastAsia="Arial" w:hAnsi="Arial" w:cs="Arial"/>
              </w:rPr>
              <w:t xml:space="preserve">Present  </w:t>
            </w:r>
            <w:sdt>
              <w:sdtPr>
                <w:rPr>
                  <w:rFonts w:ascii="Arial" w:eastAsia="Arial" w:hAnsi="Arial" w:cs="Arial"/>
                </w:rPr>
                <w:id w:val="663441525"/>
                <w14:checkbox>
                  <w14:checked w14:val="1"/>
                  <w14:checkedState w14:val="2612" w14:font="MS Gothic"/>
                  <w14:uncheckedState w14:val="2610" w14:font="MS Gothic"/>
                </w14:checkbox>
              </w:sdtPr>
              <w:sdtContent>
                <w:r w:rsidR="006D216A">
                  <w:rPr>
                    <w:rFonts w:ascii="MS Gothic" w:eastAsia="MS Gothic" w:hAnsi="MS Gothic" w:cs="Arial" w:hint="eastAsia"/>
                  </w:rPr>
                  <w:t>☒</w:t>
                </w:r>
              </w:sdtContent>
            </w:sdt>
            <w:r w:rsidR="006D216A">
              <w:rPr>
                <w:rFonts w:ascii="Arial" w:eastAsia="Arial" w:hAnsi="Arial" w:cs="Arial"/>
              </w:rPr>
              <w:t xml:space="preserve"> Absent</w:t>
            </w:r>
          </w:p>
        </w:tc>
      </w:tr>
      <w:tr w:rsidR="001655A7" w14:paraId="561C0949" w14:textId="36F9C8F3" w:rsidTr="18ADA082">
        <w:tc>
          <w:tcPr>
            <w:tcW w:w="9298" w:type="dxa"/>
            <w:gridSpan w:val="4"/>
            <w:shd w:val="clear" w:color="auto" w:fill="D9E2F3" w:themeFill="accent5" w:themeFillTint="33"/>
          </w:tcPr>
          <w:p w14:paraId="279ED21E" w14:textId="15D3308C" w:rsidR="001655A7" w:rsidRPr="0038729C" w:rsidRDefault="001655A7" w:rsidP="001655A7">
            <w:pPr>
              <w:jc w:val="center"/>
              <w:rPr>
                <w:rFonts w:ascii="Arial" w:eastAsia="Arial" w:hAnsi="Arial" w:cs="Arial"/>
                <w:b/>
                <w:bCs/>
              </w:rPr>
            </w:pPr>
            <w:r w:rsidRPr="0038729C">
              <w:rPr>
                <w:rFonts w:ascii="Arial" w:eastAsia="Arial" w:hAnsi="Arial" w:cs="Arial"/>
                <w:b/>
                <w:bCs/>
              </w:rPr>
              <w:t>SCHA Non-voting Members</w:t>
            </w:r>
          </w:p>
        </w:tc>
      </w:tr>
      <w:tr w:rsidR="007E081F" w14:paraId="78E34C06" w14:textId="510891D3" w:rsidTr="18ADA082">
        <w:tc>
          <w:tcPr>
            <w:tcW w:w="2324" w:type="dxa"/>
          </w:tcPr>
          <w:p w14:paraId="0C9D0ACB" w14:textId="2A2A9D37" w:rsidR="007E081F" w:rsidRPr="00063E65" w:rsidRDefault="00D61513">
            <w:pPr>
              <w:rPr>
                <w:rFonts w:ascii="Arial" w:eastAsia="Arial" w:hAnsi="Arial" w:cs="Arial"/>
              </w:rPr>
            </w:pPr>
            <w:r w:rsidRPr="18ADA082">
              <w:rPr>
                <w:rFonts w:ascii="Arial" w:eastAsia="Arial" w:hAnsi="Arial" w:cs="Arial"/>
              </w:rPr>
              <w:t xml:space="preserve">Banafsheh </w:t>
            </w:r>
            <w:r w:rsidR="003215B8" w:rsidRPr="18ADA082">
              <w:rPr>
                <w:rFonts w:ascii="Arial" w:eastAsia="Arial" w:hAnsi="Arial" w:cs="Arial"/>
              </w:rPr>
              <w:t>Siadat</w:t>
            </w:r>
          </w:p>
        </w:tc>
        <w:tc>
          <w:tcPr>
            <w:tcW w:w="2324" w:type="dxa"/>
          </w:tcPr>
          <w:p w14:paraId="7FB3B5FB" w14:textId="3A3A43A7" w:rsidR="007E081F" w:rsidRPr="00063E65" w:rsidRDefault="00000000">
            <w:pPr>
              <w:rPr>
                <w:rFonts w:ascii="Arial" w:eastAsia="Arial" w:hAnsi="Arial" w:cs="Arial"/>
              </w:rPr>
            </w:pPr>
            <w:sdt>
              <w:sdtPr>
                <w:rPr>
                  <w:rFonts w:ascii="Arial" w:eastAsia="Arial" w:hAnsi="Arial" w:cs="Arial"/>
                </w:rPr>
                <w:id w:val="-1523768973"/>
                <w14:checkbox>
                  <w14:checked w14:val="1"/>
                  <w14:checkedState w14:val="2612" w14:font="MS Gothic"/>
                  <w14:uncheckedState w14:val="2610" w14:font="MS Gothic"/>
                </w14:checkbox>
              </w:sdtPr>
              <w:sdtContent>
                <w:r w:rsidR="00F27D6B">
                  <w:rPr>
                    <w:rFonts w:ascii="MS Gothic" w:eastAsia="MS Gothic" w:hAnsi="MS Gothic" w:cs="Arial" w:hint="eastAsia"/>
                  </w:rPr>
                  <w:t>☒</w:t>
                </w:r>
              </w:sdtContent>
            </w:sdt>
            <w:r w:rsidR="00C06A62">
              <w:rPr>
                <w:rFonts w:ascii="Arial" w:eastAsia="Arial" w:hAnsi="Arial" w:cs="Arial"/>
              </w:rPr>
              <w:t xml:space="preserve">Present  </w:t>
            </w:r>
            <w:sdt>
              <w:sdtPr>
                <w:rPr>
                  <w:rFonts w:ascii="Arial" w:eastAsia="Arial" w:hAnsi="Arial" w:cs="Arial"/>
                </w:rPr>
                <w:id w:val="-1952154078"/>
                <w14:checkbox>
                  <w14:checked w14:val="0"/>
                  <w14:checkedState w14:val="2612" w14:font="MS Gothic"/>
                  <w14:uncheckedState w14:val="2610" w14:font="MS Gothic"/>
                </w14:checkbox>
              </w:sdtPr>
              <w:sdtContent>
                <w:r w:rsidR="00C06A62">
                  <w:rPr>
                    <w:rFonts w:ascii="MS Gothic" w:eastAsia="MS Gothic" w:hAnsi="MS Gothic" w:cs="Arial" w:hint="eastAsia"/>
                  </w:rPr>
                  <w:t>☐</w:t>
                </w:r>
              </w:sdtContent>
            </w:sdt>
            <w:r w:rsidR="00C06A62">
              <w:rPr>
                <w:rFonts w:ascii="Arial" w:eastAsia="Arial" w:hAnsi="Arial" w:cs="Arial"/>
              </w:rPr>
              <w:t xml:space="preserve"> Absent</w:t>
            </w:r>
          </w:p>
        </w:tc>
        <w:tc>
          <w:tcPr>
            <w:tcW w:w="2325" w:type="dxa"/>
          </w:tcPr>
          <w:p w14:paraId="2C594CC7" w14:textId="32F9305D" w:rsidR="007E081F" w:rsidRPr="00063E65" w:rsidRDefault="00D61513">
            <w:pPr>
              <w:rPr>
                <w:rFonts w:ascii="Arial" w:eastAsia="Arial" w:hAnsi="Arial" w:cs="Arial"/>
              </w:rPr>
            </w:pPr>
            <w:r w:rsidRPr="00D61513">
              <w:rPr>
                <w:rFonts w:ascii="Arial" w:eastAsia="Arial" w:hAnsi="Arial" w:cs="Arial"/>
              </w:rPr>
              <w:t>Vidya Iyengar</w:t>
            </w:r>
          </w:p>
        </w:tc>
        <w:tc>
          <w:tcPr>
            <w:tcW w:w="2325" w:type="dxa"/>
          </w:tcPr>
          <w:p w14:paraId="50CF3826" w14:textId="196FB957" w:rsidR="007E081F" w:rsidRPr="00063E65" w:rsidRDefault="00000000">
            <w:pPr>
              <w:rPr>
                <w:rFonts w:ascii="Arial" w:eastAsia="Arial" w:hAnsi="Arial" w:cs="Arial"/>
              </w:rPr>
            </w:pPr>
            <w:sdt>
              <w:sdtPr>
                <w:rPr>
                  <w:rFonts w:ascii="Arial" w:eastAsia="Arial" w:hAnsi="Arial" w:cs="Arial"/>
                </w:rPr>
                <w:id w:val="1463383496"/>
                <w14:checkbox>
                  <w14:checked w14:val="1"/>
                  <w14:checkedState w14:val="2612" w14:font="MS Gothic"/>
                  <w14:uncheckedState w14:val="2610" w14:font="MS Gothic"/>
                </w14:checkbox>
              </w:sdtPr>
              <w:sdtContent>
                <w:r w:rsidR="00F27D6B">
                  <w:rPr>
                    <w:rFonts w:ascii="MS Gothic" w:eastAsia="MS Gothic" w:hAnsi="MS Gothic" w:cs="Arial" w:hint="eastAsia"/>
                  </w:rPr>
                  <w:t>☒</w:t>
                </w:r>
              </w:sdtContent>
            </w:sdt>
            <w:r w:rsidR="00C06A62">
              <w:rPr>
                <w:rFonts w:ascii="Arial" w:eastAsia="Arial" w:hAnsi="Arial" w:cs="Arial"/>
              </w:rPr>
              <w:t xml:space="preserve">Present  </w:t>
            </w:r>
            <w:sdt>
              <w:sdtPr>
                <w:rPr>
                  <w:rFonts w:ascii="Arial" w:eastAsia="Arial" w:hAnsi="Arial" w:cs="Arial"/>
                </w:rPr>
                <w:id w:val="-434211453"/>
                <w14:checkbox>
                  <w14:checked w14:val="0"/>
                  <w14:checkedState w14:val="2612" w14:font="MS Gothic"/>
                  <w14:uncheckedState w14:val="2610" w14:font="MS Gothic"/>
                </w14:checkbox>
              </w:sdtPr>
              <w:sdtContent>
                <w:r w:rsidR="00C06A62">
                  <w:rPr>
                    <w:rFonts w:ascii="MS Gothic" w:eastAsia="MS Gothic" w:hAnsi="MS Gothic" w:cs="Arial" w:hint="eastAsia"/>
                  </w:rPr>
                  <w:t>☐</w:t>
                </w:r>
              </w:sdtContent>
            </w:sdt>
            <w:r w:rsidR="00C06A62">
              <w:rPr>
                <w:rFonts w:ascii="Arial" w:eastAsia="Arial" w:hAnsi="Arial" w:cs="Arial"/>
              </w:rPr>
              <w:t xml:space="preserve"> Absent</w:t>
            </w:r>
          </w:p>
        </w:tc>
      </w:tr>
      <w:tr w:rsidR="007E081F" w14:paraId="3E607393" w14:textId="4397698D" w:rsidTr="18ADA082">
        <w:tc>
          <w:tcPr>
            <w:tcW w:w="2324" w:type="dxa"/>
          </w:tcPr>
          <w:p w14:paraId="42E88B4C" w14:textId="2D189262" w:rsidR="007E081F" w:rsidRPr="00063E65" w:rsidRDefault="00D61513">
            <w:pPr>
              <w:rPr>
                <w:rFonts w:ascii="Arial" w:eastAsia="Arial" w:hAnsi="Arial" w:cs="Arial"/>
              </w:rPr>
            </w:pPr>
            <w:r w:rsidRPr="00D61513">
              <w:rPr>
                <w:rFonts w:ascii="Arial" w:eastAsia="Arial" w:hAnsi="Arial" w:cs="Arial"/>
              </w:rPr>
              <w:t>Amber Kemp</w:t>
            </w:r>
          </w:p>
        </w:tc>
        <w:tc>
          <w:tcPr>
            <w:tcW w:w="2324" w:type="dxa"/>
          </w:tcPr>
          <w:p w14:paraId="6E34CC08" w14:textId="4E445450" w:rsidR="007E081F" w:rsidRPr="00063E65" w:rsidRDefault="00000000">
            <w:pPr>
              <w:rPr>
                <w:rFonts w:ascii="Arial" w:eastAsia="Arial" w:hAnsi="Arial" w:cs="Arial"/>
              </w:rPr>
            </w:pPr>
            <w:sdt>
              <w:sdtPr>
                <w:rPr>
                  <w:rFonts w:ascii="Arial" w:eastAsia="Arial" w:hAnsi="Arial" w:cs="Arial"/>
                </w:rPr>
                <w:id w:val="1534540021"/>
                <w14:checkbox>
                  <w14:checked w14:val="1"/>
                  <w14:checkedState w14:val="2612" w14:font="MS Gothic"/>
                  <w14:uncheckedState w14:val="2610" w14:font="MS Gothic"/>
                </w14:checkbox>
              </w:sdtPr>
              <w:sdtContent>
                <w:r w:rsidR="00F27D6B">
                  <w:rPr>
                    <w:rFonts w:ascii="MS Gothic" w:eastAsia="MS Gothic" w:hAnsi="MS Gothic" w:cs="Arial" w:hint="eastAsia"/>
                  </w:rPr>
                  <w:t>☒</w:t>
                </w:r>
              </w:sdtContent>
            </w:sdt>
            <w:r w:rsidR="00C06A62">
              <w:rPr>
                <w:rFonts w:ascii="Arial" w:eastAsia="Arial" w:hAnsi="Arial" w:cs="Arial"/>
              </w:rPr>
              <w:t xml:space="preserve">Present  </w:t>
            </w:r>
            <w:sdt>
              <w:sdtPr>
                <w:rPr>
                  <w:rFonts w:ascii="Arial" w:eastAsia="Arial" w:hAnsi="Arial" w:cs="Arial"/>
                </w:rPr>
                <w:id w:val="1788310832"/>
                <w14:checkbox>
                  <w14:checked w14:val="0"/>
                  <w14:checkedState w14:val="2612" w14:font="MS Gothic"/>
                  <w14:uncheckedState w14:val="2610" w14:font="MS Gothic"/>
                </w14:checkbox>
              </w:sdtPr>
              <w:sdtContent>
                <w:r w:rsidR="00C06A62">
                  <w:rPr>
                    <w:rFonts w:ascii="MS Gothic" w:eastAsia="MS Gothic" w:hAnsi="MS Gothic" w:cs="Arial" w:hint="eastAsia"/>
                  </w:rPr>
                  <w:t>☐</w:t>
                </w:r>
              </w:sdtContent>
            </w:sdt>
            <w:r w:rsidR="00C06A62">
              <w:rPr>
                <w:rFonts w:ascii="Arial" w:eastAsia="Arial" w:hAnsi="Arial" w:cs="Arial"/>
              </w:rPr>
              <w:t xml:space="preserve"> Absent</w:t>
            </w:r>
          </w:p>
        </w:tc>
        <w:tc>
          <w:tcPr>
            <w:tcW w:w="2325" w:type="dxa"/>
          </w:tcPr>
          <w:p w14:paraId="7A843E8C" w14:textId="6218BAD1" w:rsidR="007E081F" w:rsidRPr="00063E65" w:rsidRDefault="00531A68">
            <w:pPr>
              <w:rPr>
                <w:rFonts w:ascii="Arial" w:eastAsia="Arial" w:hAnsi="Arial" w:cs="Arial"/>
              </w:rPr>
            </w:pPr>
            <w:r w:rsidRPr="00531A68">
              <w:rPr>
                <w:rFonts w:ascii="Arial" w:eastAsia="Arial" w:hAnsi="Arial" w:cs="Arial"/>
              </w:rPr>
              <w:t>Katie Andrew</w:t>
            </w:r>
          </w:p>
        </w:tc>
        <w:tc>
          <w:tcPr>
            <w:tcW w:w="2325" w:type="dxa"/>
          </w:tcPr>
          <w:p w14:paraId="22B91772" w14:textId="439F0074" w:rsidR="007E081F" w:rsidRPr="00063E65" w:rsidRDefault="00000000">
            <w:pPr>
              <w:rPr>
                <w:rFonts w:ascii="Arial" w:eastAsia="Arial" w:hAnsi="Arial" w:cs="Arial"/>
              </w:rPr>
            </w:pPr>
            <w:sdt>
              <w:sdtPr>
                <w:rPr>
                  <w:rFonts w:ascii="Arial" w:eastAsia="Arial" w:hAnsi="Arial" w:cs="Arial"/>
                </w:rPr>
                <w:id w:val="-1167626719"/>
                <w14:checkbox>
                  <w14:checked w14:val="1"/>
                  <w14:checkedState w14:val="2612" w14:font="MS Gothic"/>
                  <w14:uncheckedState w14:val="2610" w14:font="MS Gothic"/>
                </w14:checkbox>
              </w:sdtPr>
              <w:sdtContent>
                <w:r w:rsidR="00F27D6B">
                  <w:rPr>
                    <w:rFonts w:ascii="MS Gothic" w:eastAsia="MS Gothic" w:hAnsi="MS Gothic" w:cs="Arial" w:hint="eastAsia"/>
                  </w:rPr>
                  <w:t>☒</w:t>
                </w:r>
              </w:sdtContent>
            </w:sdt>
            <w:r w:rsidR="00C06A62">
              <w:rPr>
                <w:rFonts w:ascii="Arial" w:eastAsia="Arial" w:hAnsi="Arial" w:cs="Arial"/>
              </w:rPr>
              <w:t xml:space="preserve">Present  </w:t>
            </w:r>
            <w:sdt>
              <w:sdtPr>
                <w:rPr>
                  <w:rFonts w:ascii="Arial" w:eastAsia="Arial" w:hAnsi="Arial" w:cs="Arial"/>
                </w:rPr>
                <w:id w:val="1184624932"/>
                <w14:checkbox>
                  <w14:checked w14:val="0"/>
                  <w14:checkedState w14:val="2612" w14:font="MS Gothic"/>
                  <w14:uncheckedState w14:val="2610" w14:font="MS Gothic"/>
                </w14:checkbox>
              </w:sdtPr>
              <w:sdtContent>
                <w:r w:rsidR="00C06A62">
                  <w:rPr>
                    <w:rFonts w:ascii="MS Gothic" w:eastAsia="MS Gothic" w:hAnsi="MS Gothic" w:cs="Arial" w:hint="eastAsia"/>
                  </w:rPr>
                  <w:t>☐</w:t>
                </w:r>
              </w:sdtContent>
            </w:sdt>
            <w:r w:rsidR="00C06A62">
              <w:rPr>
                <w:rFonts w:ascii="Arial" w:eastAsia="Arial" w:hAnsi="Arial" w:cs="Arial"/>
              </w:rPr>
              <w:t xml:space="preserve"> Absent</w:t>
            </w:r>
          </w:p>
        </w:tc>
      </w:tr>
      <w:tr w:rsidR="007E081F" w14:paraId="653FFE8B" w14:textId="56BF5498" w:rsidTr="18ADA082">
        <w:tc>
          <w:tcPr>
            <w:tcW w:w="2324" w:type="dxa"/>
          </w:tcPr>
          <w:p w14:paraId="153EABD7" w14:textId="038FB458" w:rsidR="007E081F" w:rsidRPr="00063E65" w:rsidRDefault="00D61513">
            <w:pPr>
              <w:rPr>
                <w:rFonts w:ascii="Arial" w:eastAsia="Arial" w:hAnsi="Arial" w:cs="Arial"/>
              </w:rPr>
            </w:pPr>
            <w:r w:rsidRPr="00D61513">
              <w:rPr>
                <w:rFonts w:ascii="Arial" w:eastAsia="Arial" w:hAnsi="Arial" w:cs="Arial"/>
              </w:rPr>
              <w:t>Beau Henneman</w:t>
            </w:r>
          </w:p>
        </w:tc>
        <w:tc>
          <w:tcPr>
            <w:tcW w:w="2324" w:type="dxa"/>
          </w:tcPr>
          <w:p w14:paraId="20531DFD" w14:textId="365DCDAD" w:rsidR="007E081F" w:rsidRPr="00063E65" w:rsidRDefault="00000000">
            <w:pPr>
              <w:rPr>
                <w:rFonts w:ascii="Arial" w:eastAsia="Arial" w:hAnsi="Arial" w:cs="Arial"/>
              </w:rPr>
            </w:pPr>
            <w:sdt>
              <w:sdtPr>
                <w:rPr>
                  <w:rFonts w:ascii="Arial" w:eastAsia="Arial" w:hAnsi="Arial" w:cs="Arial"/>
                </w:rPr>
                <w:id w:val="1252940163"/>
                <w14:checkbox>
                  <w14:checked w14:val="1"/>
                  <w14:checkedState w14:val="2612" w14:font="MS Gothic"/>
                  <w14:uncheckedState w14:val="2610" w14:font="MS Gothic"/>
                </w14:checkbox>
              </w:sdtPr>
              <w:sdtContent>
                <w:r w:rsidR="00F27D6B">
                  <w:rPr>
                    <w:rFonts w:ascii="MS Gothic" w:eastAsia="MS Gothic" w:hAnsi="MS Gothic" w:cs="Arial" w:hint="eastAsia"/>
                  </w:rPr>
                  <w:t>☒</w:t>
                </w:r>
              </w:sdtContent>
            </w:sdt>
            <w:r w:rsidR="00C06A62">
              <w:rPr>
                <w:rFonts w:ascii="Arial" w:eastAsia="Arial" w:hAnsi="Arial" w:cs="Arial"/>
              </w:rPr>
              <w:t xml:space="preserve">Present  </w:t>
            </w:r>
            <w:sdt>
              <w:sdtPr>
                <w:rPr>
                  <w:rFonts w:ascii="Arial" w:eastAsia="Arial" w:hAnsi="Arial" w:cs="Arial"/>
                </w:rPr>
                <w:id w:val="1550190403"/>
                <w14:checkbox>
                  <w14:checked w14:val="0"/>
                  <w14:checkedState w14:val="2612" w14:font="MS Gothic"/>
                  <w14:uncheckedState w14:val="2610" w14:font="MS Gothic"/>
                </w14:checkbox>
              </w:sdtPr>
              <w:sdtContent>
                <w:r w:rsidR="00C06A62">
                  <w:rPr>
                    <w:rFonts w:ascii="MS Gothic" w:eastAsia="MS Gothic" w:hAnsi="MS Gothic" w:cs="Arial" w:hint="eastAsia"/>
                  </w:rPr>
                  <w:t>☐</w:t>
                </w:r>
              </w:sdtContent>
            </w:sdt>
            <w:r w:rsidR="00C06A62">
              <w:rPr>
                <w:rFonts w:ascii="Arial" w:eastAsia="Arial" w:hAnsi="Arial" w:cs="Arial"/>
              </w:rPr>
              <w:t xml:space="preserve"> Absent</w:t>
            </w:r>
          </w:p>
        </w:tc>
        <w:tc>
          <w:tcPr>
            <w:tcW w:w="2325" w:type="dxa"/>
          </w:tcPr>
          <w:p w14:paraId="2FB2464F" w14:textId="1ECC9944" w:rsidR="007E081F" w:rsidRPr="00063E65" w:rsidRDefault="00531A68">
            <w:pPr>
              <w:rPr>
                <w:rFonts w:ascii="Arial" w:eastAsia="Arial" w:hAnsi="Arial" w:cs="Arial"/>
              </w:rPr>
            </w:pPr>
            <w:r w:rsidRPr="00531A68">
              <w:rPr>
                <w:rFonts w:ascii="Arial" w:eastAsia="Arial" w:hAnsi="Arial" w:cs="Arial"/>
              </w:rPr>
              <w:t xml:space="preserve">Venu </w:t>
            </w:r>
            <w:proofErr w:type="spellStart"/>
            <w:r w:rsidRPr="00531A68">
              <w:rPr>
                <w:rFonts w:ascii="Arial" w:eastAsia="Arial" w:hAnsi="Arial" w:cs="Arial"/>
              </w:rPr>
              <w:t>Kondle</w:t>
            </w:r>
            <w:proofErr w:type="spellEnd"/>
          </w:p>
        </w:tc>
        <w:tc>
          <w:tcPr>
            <w:tcW w:w="2325" w:type="dxa"/>
          </w:tcPr>
          <w:p w14:paraId="051D2C68" w14:textId="6B11F183" w:rsidR="007E081F" w:rsidRPr="00063E65" w:rsidRDefault="00000000">
            <w:pPr>
              <w:rPr>
                <w:rFonts w:ascii="Arial" w:eastAsia="Arial" w:hAnsi="Arial" w:cs="Arial"/>
              </w:rPr>
            </w:pPr>
            <w:sdt>
              <w:sdtPr>
                <w:rPr>
                  <w:rFonts w:ascii="Arial" w:eastAsia="Arial" w:hAnsi="Arial" w:cs="Arial"/>
                </w:rPr>
                <w:id w:val="2137213911"/>
                <w14:checkbox>
                  <w14:checked w14:val="1"/>
                  <w14:checkedState w14:val="2612" w14:font="MS Gothic"/>
                  <w14:uncheckedState w14:val="2610" w14:font="MS Gothic"/>
                </w14:checkbox>
              </w:sdtPr>
              <w:sdtContent>
                <w:r w:rsidR="00F27D6B">
                  <w:rPr>
                    <w:rFonts w:ascii="MS Gothic" w:eastAsia="MS Gothic" w:hAnsi="MS Gothic" w:cs="Arial" w:hint="eastAsia"/>
                  </w:rPr>
                  <w:t>☒</w:t>
                </w:r>
              </w:sdtContent>
            </w:sdt>
            <w:r w:rsidR="00C06A62">
              <w:rPr>
                <w:rFonts w:ascii="Arial" w:eastAsia="Arial" w:hAnsi="Arial" w:cs="Arial"/>
              </w:rPr>
              <w:t xml:space="preserve">Present  </w:t>
            </w:r>
            <w:sdt>
              <w:sdtPr>
                <w:rPr>
                  <w:rFonts w:ascii="Arial" w:eastAsia="Arial" w:hAnsi="Arial" w:cs="Arial"/>
                </w:rPr>
                <w:id w:val="-642184954"/>
                <w14:checkbox>
                  <w14:checked w14:val="0"/>
                  <w14:checkedState w14:val="2612" w14:font="MS Gothic"/>
                  <w14:uncheckedState w14:val="2610" w14:font="MS Gothic"/>
                </w14:checkbox>
              </w:sdtPr>
              <w:sdtContent>
                <w:r w:rsidR="00C06A62">
                  <w:rPr>
                    <w:rFonts w:ascii="MS Gothic" w:eastAsia="MS Gothic" w:hAnsi="MS Gothic" w:cs="Arial" w:hint="eastAsia"/>
                  </w:rPr>
                  <w:t>☐</w:t>
                </w:r>
              </w:sdtContent>
            </w:sdt>
            <w:r w:rsidR="00C06A62">
              <w:rPr>
                <w:rFonts w:ascii="Arial" w:eastAsia="Arial" w:hAnsi="Arial" w:cs="Arial"/>
              </w:rPr>
              <w:t xml:space="preserve"> Absent</w:t>
            </w:r>
          </w:p>
        </w:tc>
      </w:tr>
      <w:tr w:rsidR="0038729C" w14:paraId="0DEF88CE" w14:textId="374660C4" w:rsidTr="18ADA082">
        <w:tc>
          <w:tcPr>
            <w:tcW w:w="9298" w:type="dxa"/>
            <w:gridSpan w:val="4"/>
            <w:shd w:val="clear" w:color="auto" w:fill="D9E2F3" w:themeFill="accent5" w:themeFillTint="33"/>
          </w:tcPr>
          <w:p w14:paraId="21FB0B1C" w14:textId="38E7123D" w:rsidR="0038729C" w:rsidRPr="00CD486A" w:rsidRDefault="00CD486A" w:rsidP="00CD486A">
            <w:pPr>
              <w:jc w:val="center"/>
              <w:rPr>
                <w:rFonts w:ascii="Arial" w:eastAsia="Arial" w:hAnsi="Arial" w:cs="Arial"/>
                <w:b/>
                <w:bCs/>
              </w:rPr>
            </w:pPr>
            <w:r w:rsidRPr="00CD486A">
              <w:rPr>
                <w:rFonts w:ascii="Arial" w:eastAsia="Arial" w:hAnsi="Arial" w:cs="Arial"/>
                <w:b/>
                <w:bCs/>
              </w:rPr>
              <w:t>County Staff to SCHA</w:t>
            </w:r>
          </w:p>
        </w:tc>
      </w:tr>
      <w:tr w:rsidR="0038729C" w14:paraId="7D0919DE" w14:textId="77777777" w:rsidTr="18ADA082">
        <w:tc>
          <w:tcPr>
            <w:tcW w:w="2324" w:type="dxa"/>
          </w:tcPr>
          <w:p w14:paraId="5901C7A1" w14:textId="317BDFFD" w:rsidR="0038729C" w:rsidRPr="00063E65" w:rsidRDefault="00F27D6B">
            <w:pPr>
              <w:rPr>
                <w:rFonts w:ascii="Arial" w:eastAsia="Arial" w:hAnsi="Arial" w:cs="Arial"/>
              </w:rPr>
            </w:pPr>
            <w:r>
              <w:rPr>
                <w:rFonts w:ascii="Arial" w:eastAsia="Arial" w:hAnsi="Arial" w:cs="Arial"/>
              </w:rPr>
              <w:t>Jenine Spotnitz</w:t>
            </w:r>
          </w:p>
        </w:tc>
        <w:tc>
          <w:tcPr>
            <w:tcW w:w="2324" w:type="dxa"/>
          </w:tcPr>
          <w:p w14:paraId="345440C2" w14:textId="6716A0D3" w:rsidR="0038729C" w:rsidRPr="00063E65" w:rsidRDefault="00000000">
            <w:pPr>
              <w:rPr>
                <w:rFonts w:ascii="Arial" w:eastAsia="Arial" w:hAnsi="Arial" w:cs="Arial"/>
              </w:rPr>
            </w:pPr>
            <w:sdt>
              <w:sdtPr>
                <w:rPr>
                  <w:rFonts w:ascii="Arial" w:eastAsia="Arial" w:hAnsi="Arial" w:cs="Arial"/>
                </w:rPr>
                <w:id w:val="-1424106938"/>
                <w14:checkbox>
                  <w14:checked w14:val="1"/>
                  <w14:checkedState w14:val="2612" w14:font="MS Gothic"/>
                  <w14:uncheckedState w14:val="2610" w14:font="MS Gothic"/>
                </w14:checkbox>
              </w:sdtPr>
              <w:sdtContent>
                <w:r w:rsidR="00F27D6B">
                  <w:rPr>
                    <w:rFonts w:ascii="MS Gothic" w:eastAsia="MS Gothic" w:hAnsi="MS Gothic" w:cs="Arial" w:hint="eastAsia"/>
                  </w:rPr>
                  <w:t>☒</w:t>
                </w:r>
              </w:sdtContent>
            </w:sdt>
            <w:r w:rsidR="00C06A62">
              <w:rPr>
                <w:rFonts w:ascii="Arial" w:eastAsia="Arial" w:hAnsi="Arial" w:cs="Arial"/>
              </w:rPr>
              <w:t xml:space="preserve">Present  </w:t>
            </w:r>
            <w:sdt>
              <w:sdtPr>
                <w:rPr>
                  <w:rFonts w:ascii="Arial" w:eastAsia="Arial" w:hAnsi="Arial" w:cs="Arial"/>
                </w:rPr>
                <w:id w:val="748167872"/>
                <w14:checkbox>
                  <w14:checked w14:val="0"/>
                  <w14:checkedState w14:val="2612" w14:font="MS Gothic"/>
                  <w14:uncheckedState w14:val="2610" w14:font="MS Gothic"/>
                </w14:checkbox>
              </w:sdtPr>
              <w:sdtContent>
                <w:r w:rsidR="00C06A62">
                  <w:rPr>
                    <w:rFonts w:ascii="MS Gothic" w:eastAsia="MS Gothic" w:hAnsi="MS Gothic" w:cs="Arial" w:hint="eastAsia"/>
                  </w:rPr>
                  <w:t>☐</w:t>
                </w:r>
              </w:sdtContent>
            </w:sdt>
            <w:r w:rsidR="00C06A62">
              <w:rPr>
                <w:rFonts w:ascii="Arial" w:eastAsia="Arial" w:hAnsi="Arial" w:cs="Arial"/>
              </w:rPr>
              <w:t xml:space="preserve"> Absent</w:t>
            </w:r>
          </w:p>
        </w:tc>
        <w:tc>
          <w:tcPr>
            <w:tcW w:w="2325" w:type="dxa"/>
          </w:tcPr>
          <w:p w14:paraId="1F452114" w14:textId="10B3173E" w:rsidR="0038729C" w:rsidRPr="00063E65" w:rsidRDefault="00D80CC2">
            <w:pPr>
              <w:rPr>
                <w:rFonts w:ascii="Arial" w:eastAsia="Arial" w:hAnsi="Arial" w:cs="Arial"/>
              </w:rPr>
            </w:pPr>
            <w:r w:rsidRPr="00D80CC2">
              <w:rPr>
                <w:rFonts w:ascii="Arial" w:eastAsia="Arial" w:hAnsi="Arial" w:cs="Arial"/>
              </w:rPr>
              <w:t xml:space="preserve">Yevgeniy </w:t>
            </w:r>
            <w:proofErr w:type="spellStart"/>
            <w:r w:rsidRPr="00D80CC2">
              <w:rPr>
                <w:rFonts w:ascii="Arial" w:eastAsia="Arial" w:hAnsi="Arial" w:cs="Arial"/>
              </w:rPr>
              <w:t>Kurdyumov</w:t>
            </w:r>
            <w:proofErr w:type="spellEnd"/>
          </w:p>
        </w:tc>
        <w:tc>
          <w:tcPr>
            <w:tcW w:w="2325" w:type="dxa"/>
          </w:tcPr>
          <w:p w14:paraId="3A12C47F" w14:textId="32863D8C" w:rsidR="0038729C" w:rsidRPr="00063E65" w:rsidRDefault="00000000">
            <w:pPr>
              <w:rPr>
                <w:rFonts w:ascii="Arial" w:eastAsia="Arial" w:hAnsi="Arial" w:cs="Arial"/>
              </w:rPr>
            </w:pPr>
            <w:sdt>
              <w:sdtPr>
                <w:rPr>
                  <w:rFonts w:ascii="Arial" w:eastAsia="Arial" w:hAnsi="Arial" w:cs="Arial"/>
                </w:rPr>
                <w:id w:val="758262729"/>
                <w14:checkbox>
                  <w14:checked w14:val="1"/>
                  <w14:checkedState w14:val="2612" w14:font="MS Gothic"/>
                  <w14:uncheckedState w14:val="2610" w14:font="MS Gothic"/>
                </w14:checkbox>
              </w:sdtPr>
              <w:sdtContent>
                <w:r w:rsidR="00686AFE">
                  <w:rPr>
                    <w:rFonts w:ascii="MS Gothic" w:eastAsia="MS Gothic" w:hAnsi="MS Gothic" w:cs="Arial" w:hint="eastAsia"/>
                  </w:rPr>
                  <w:t>☒</w:t>
                </w:r>
              </w:sdtContent>
            </w:sdt>
            <w:r w:rsidR="00C06A62">
              <w:rPr>
                <w:rFonts w:ascii="Arial" w:eastAsia="Arial" w:hAnsi="Arial" w:cs="Arial"/>
              </w:rPr>
              <w:t xml:space="preserve">Present  </w:t>
            </w:r>
            <w:sdt>
              <w:sdtPr>
                <w:rPr>
                  <w:rFonts w:ascii="Arial" w:eastAsia="Arial" w:hAnsi="Arial" w:cs="Arial"/>
                </w:rPr>
                <w:id w:val="146013822"/>
                <w14:checkbox>
                  <w14:checked w14:val="0"/>
                  <w14:checkedState w14:val="2612" w14:font="MS Gothic"/>
                  <w14:uncheckedState w14:val="2610" w14:font="MS Gothic"/>
                </w14:checkbox>
              </w:sdtPr>
              <w:sdtContent>
                <w:r w:rsidR="00C06A62">
                  <w:rPr>
                    <w:rFonts w:ascii="MS Gothic" w:eastAsia="MS Gothic" w:hAnsi="MS Gothic" w:cs="Arial" w:hint="eastAsia"/>
                  </w:rPr>
                  <w:t>☐</w:t>
                </w:r>
              </w:sdtContent>
            </w:sdt>
            <w:r w:rsidR="00C06A62">
              <w:rPr>
                <w:rFonts w:ascii="Arial" w:eastAsia="Arial" w:hAnsi="Arial" w:cs="Arial"/>
              </w:rPr>
              <w:t xml:space="preserve"> Absent</w:t>
            </w:r>
          </w:p>
        </w:tc>
      </w:tr>
      <w:tr w:rsidR="00CD486A" w14:paraId="5504F75F" w14:textId="77777777" w:rsidTr="18ADA082">
        <w:tc>
          <w:tcPr>
            <w:tcW w:w="2324" w:type="dxa"/>
          </w:tcPr>
          <w:p w14:paraId="51E4FCBD" w14:textId="15F61900" w:rsidR="00CD486A" w:rsidRPr="00063E65" w:rsidRDefault="00F27D6B">
            <w:pPr>
              <w:rPr>
                <w:rFonts w:ascii="Arial" w:eastAsia="Arial" w:hAnsi="Arial" w:cs="Arial"/>
              </w:rPr>
            </w:pPr>
            <w:r>
              <w:rPr>
                <w:rFonts w:ascii="Arial" w:eastAsia="Arial" w:hAnsi="Arial" w:cs="Arial"/>
              </w:rPr>
              <w:t>Gina Patterson</w:t>
            </w:r>
          </w:p>
        </w:tc>
        <w:tc>
          <w:tcPr>
            <w:tcW w:w="2324" w:type="dxa"/>
          </w:tcPr>
          <w:p w14:paraId="58C0CAB5" w14:textId="1EDA47CF" w:rsidR="00CD486A" w:rsidRPr="00063E65" w:rsidRDefault="00000000">
            <w:pPr>
              <w:rPr>
                <w:rFonts w:ascii="Arial" w:eastAsia="Arial" w:hAnsi="Arial" w:cs="Arial"/>
              </w:rPr>
            </w:pPr>
            <w:sdt>
              <w:sdtPr>
                <w:rPr>
                  <w:rFonts w:ascii="Arial" w:eastAsia="Arial" w:hAnsi="Arial" w:cs="Arial"/>
                </w:rPr>
                <w:id w:val="1487586647"/>
                <w14:checkbox>
                  <w14:checked w14:val="1"/>
                  <w14:checkedState w14:val="2612" w14:font="MS Gothic"/>
                  <w14:uncheckedState w14:val="2610" w14:font="MS Gothic"/>
                </w14:checkbox>
              </w:sdtPr>
              <w:sdtContent>
                <w:r w:rsidR="00F27D6B">
                  <w:rPr>
                    <w:rFonts w:ascii="MS Gothic" w:eastAsia="MS Gothic" w:hAnsi="MS Gothic" w:cs="Arial" w:hint="eastAsia"/>
                  </w:rPr>
                  <w:t>☒</w:t>
                </w:r>
              </w:sdtContent>
            </w:sdt>
            <w:r w:rsidR="00C06A62">
              <w:rPr>
                <w:rFonts w:ascii="Arial" w:eastAsia="Arial" w:hAnsi="Arial" w:cs="Arial"/>
              </w:rPr>
              <w:t xml:space="preserve">Present  </w:t>
            </w:r>
            <w:sdt>
              <w:sdtPr>
                <w:rPr>
                  <w:rFonts w:ascii="Arial" w:eastAsia="Arial" w:hAnsi="Arial" w:cs="Arial"/>
                </w:rPr>
                <w:id w:val="-235019676"/>
                <w14:checkbox>
                  <w14:checked w14:val="0"/>
                  <w14:checkedState w14:val="2612" w14:font="MS Gothic"/>
                  <w14:uncheckedState w14:val="2610" w14:font="MS Gothic"/>
                </w14:checkbox>
              </w:sdtPr>
              <w:sdtContent>
                <w:r w:rsidR="00C06A62">
                  <w:rPr>
                    <w:rFonts w:ascii="MS Gothic" w:eastAsia="MS Gothic" w:hAnsi="MS Gothic" w:cs="Arial" w:hint="eastAsia"/>
                  </w:rPr>
                  <w:t>☐</w:t>
                </w:r>
              </w:sdtContent>
            </w:sdt>
            <w:r w:rsidR="00C06A62">
              <w:rPr>
                <w:rFonts w:ascii="Arial" w:eastAsia="Arial" w:hAnsi="Arial" w:cs="Arial"/>
              </w:rPr>
              <w:t xml:space="preserve"> Absent</w:t>
            </w:r>
          </w:p>
        </w:tc>
        <w:tc>
          <w:tcPr>
            <w:tcW w:w="2325" w:type="dxa"/>
          </w:tcPr>
          <w:p w14:paraId="772D58BE" w14:textId="72A46A6B" w:rsidR="00CD486A" w:rsidRPr="00063E65" w:rsidRDefault="00F27D6B">
            <w:pPr>
              <w:rPr>
                <w:rFonts w:ascii="Arial" w:eastAsia="Arial" w:hAnsi="Arial" w:cs="Arial"/>
              </w:rPr>
            </w:pPr>
            <w:r>
              <w:rPr>
                <w:rFonts w:ascii="Arial" w:eastAsia="Arial" w:hAnsi="Arial" w:cs="Arial"/>
              </w:rPr>
              <w:t>Wendy Huynh</w:t>
            </w:r>
          </w:p>
        </w:tc>
        <w:tc>
          <w:tcPr>
            <w:tcW w:w="2325" w:type="dxa"/>
          </w:tcPr>
          <w:p w14:paraId="21B26CCF" w14:textId="42984D62" w:rsidR="00CD486A" w:rsidRPr="00063E65" w:rsidRDefault="00000000">
            <w:pPr>
              <w:rPr>
                <w:rFonts w:ascii="Arial" w:eastAsia="Arial" w:hAnsi="Arial" w:cs="Arial"/>
              </w:rPr>
            </w:pPr>
            <w:sdt>
              <w:sdtPr>
                <w:rPr>
                  <w:rFonts w:ascii="Arial" w:eastAsia="Arial" w:hAnsi="Arial" w:cs="Arial"/>
                </w:rPr>
                <w:id w:val="1416899065"/>
                <w14:checkbox>
                  <w14:checked w14:val="1"/>
                  <w14:checkedState w14:val="2612" w14:font="MS Gothic"/>
                  <w14:uncheckedState w14:val="2610" w14:font="MS Gothic"/>
                </w14:checkbox>
              </w:sdtPr>
              <w:sdtContent>
                <w:r w:rsidR="00686AFE">
                  <w:rPr>
                    <w:rFonts w:ascii="MS Gothic" w:eastAsia="MS Gothic" w:hAnsi="MS Gothic" w:cs="Arial" w:hint="eastAsia"/>
                  </w:rPr>
                  <w:t>☒</w:t>
                </w:r>
              </w:sdtContent>
            </w:sdt>
            <w:r w:rsidR="00C06A62">
              <w:rPr>
                <w:rFonts w:ascii="Arial" w:eastAsia="Arial" w:hAnsi="Arial" w:cs="Arial"/>
              </w:rPr>
              <w:t xml:space="preserve">Present  </w:t>
            </w:r>
            <w:sdt>
              <w:sdtPr>
                <w:rPr>
                  <w:rFonts w:ascii="Arial" w:eastAsia="Arial" w:hAnsi="Arial" w:cs="Arial"/>
                </w:rPr>
                <w:id w:val="-1797753566"/>
                <w14:checkbox>
                  <w14:checked w14:val="0"/>
                  <w14:checkedState w14:val="2612" w14:font="MS Gothic"/>
                  <w14:uncheckedState w14:val="2610" w14:font="MS Gothic"/>
                </w14:checkbox>
              </w:sdtPr>
              <w:sdtContent>
                <w:r w:rsidR="00C06A62">
                  <w:rPr>
                    <w:rFonts w:ascii="MS Gothic" w:eastAsia="MS Gothic" w:hAnsi="MS Gothic" w:cs="Arial" w:hint="eastAsia"/>
                  </w:rPr>
                  <w:t>☐</w:t>
                </w:r>
              </w:sdtContent>
            </w:sdt>
            <w:r w:rsidR="00C06A62">
              <w:rPr>
                <w:rFonts w:ascii="Arial" w:eastAsia="Arial" w:hAnsi="Arial" w:cs="Arial"/>
              </w:rPr>
              <w:t xml:space="preserve"> Absent</w:t>
            </w:r>
          </w:p>
        </w:tc>
      </w:tr>
    </w:tbl>
    <w:p w14:paraId="71CD607F" w14:textId="77777777" w:rsidR="00727248" w:rsidRDefault="00727248">
      <w:pPr>
        <w:spacing w:after="0"/>
        <w:rPr>
          <w:rFonts w:ascii="Arial" w:eastAsia="Arial" w:hAnsi="Arial" w:cs="Arial"/>
          <w:sz w:val="24"/>
        </w:rPr>
      </w:pPr>
    </w:p>
    <w:p w14:paraId="6A410753" w14:textId="77777777" w:rsidR="00A77F77" w:rsidRDefault="00A77F77">
      <w:pPr>
        <w:spacing w:after="0"/>
      </w:pPr>
    </w:p>
    <w:tbl>
      <w:tblPr>
        <w:tblStyle w:val="TableGrid1"/>
        <w:tblW w:w="10097" w:type="dxa"/>
        <w:tblInd w:w="6" w:type="dxa"/>
        <w:tblCellMar>
          <w:top w:w="50" w:type="dxa"/>
          <w:left w:w="107" w:type="dxa"/>
          <w:right w:w="115" w:type="dxa"/>
        </w:tblCellMar>
        <w:tblLook w:val="04A0" w:firstRow="1" w:lastRow="0" w:firstColumn="1" w:lastColumn="0" w:noHBand="0" w:noVBand="1"/>
      </w:tblPr>
      <w:tblGrid>
        <w:gridCol w:w="7915"/>
        <w:gridCol w:w="2182"/>
      </w:tblGrid>
      <w:tr w:rsidR="0093469C" w14:paraId="6134C1A1" w14:textId="77777777" w:rsidTr="18ADA082">
        <w:trPr>
          <w:trHeight w:val="367"/>
          <w:tblHeader/>
        </w:trPr>
        <w:tc>
          <w:tcPr>
            <w:tcW w:w="79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5" w:themeFillTint="66"/>
          </w:tcPr>
          <w:p w14:paraId="01262A33" w14:textId="77777777" w:rsidR="0093469C" w:rsidRDefault="00453FAB" w:rsidP="002B2D58">
            <w:pPr>
              <w:spacing w:after="160" w:line="259" w:lineRule="auto"/>
              <w:rPr>
                <w:rFonts w:ascii="Arial" w:eastAsia="Arial" w:hAnsi="Arial" w:cs="Arial"/>
                <w:b/>
                <w:bCs/>
                <w:sz w:val="24"/>
                <w:szCs w:val="24"/>
              </w:rPr>
            </w:pPr>
            <w:r w:rsidRPr="557C671B">
              <w:rPr>
                <w:rFonts w:ascii="Arial" w:eastAsia="Arial" w:hAnsi="Arial" w:cs="Arial"/>
                <w:b/>
                <w:bCs/>
                <w:sz w:val="24"/>
                <w:szCs w:val="24"/>
              </w:rPr>
              <w:t xml:space="preserve">Agenda Item </w:t>
            </w:r>
          </w:p>
        </w:tc>
        <w:tc>
          <w:tcPr>
            <w:tcW w:w="21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5" w:themeFillTint="66"/>
          </w:tcPr>
          <w:p w14:paraId="302D9EE0" w14:textId="77777777" w:rsidR="0093469C" w:rsidRDefault="00453FAB" w:rsidP="6234C6B5">
            <w:pPr>
              <w:ind w:left="1"/>
              <w:rPr>
                <w:rFonts w:ascii="Arial" w:eastAsia="Arial" w:hAnsi="Arial" w:cs="Arial"/>
                <w:b/>
                <w:bCs/>
                <w:sz w:val="24"/>
                <w:szCs w:val="24"/>
              </w:rPr>
            </w:pPr>
            <w:r w:rsidRPr="6234C6B5">
              <w:rPr>
                <w:rFonts w:ascii="Arial" w:eastAsia="Arial" w:hAnsi="Arial" w:cs="Arial"/>
                <w:b/>
                <w:bCs/>
                <w:sz w:val="24"/>
                <w:szCs w:val="24"/>
              </w:rPr>
              <w:t xml:space="preserve">Time </w:t>
            </w:r>
          </w:p>
        </w:tc>
      </w:tr>
      <w:tr w:rsidR="0093469C" w14:paraId="75332DC7" w14:textId="77777777" w:rsidTr="18ADA082">
        <w:trPr>
          <w:trHeight w:val="628"/>
        </w:trPr>
        <w:tc>
          <w:tcPr>
            <w:tcW w:w="79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240947" w14:textId="7992D1F8" w:rsidR="00421BB2" w:rsidRPr="002B2D58" w:rsidRDefault="00453FAB" w:rsidP="002B2D58">
            <w:pPr>
              <w:pStyle w:val="ListParagraph"/>
              <w:numPr>
                <w:ilvl w:val="0"/>
                <w:numId w:val="2"/>
              </w:numPr>
              <w:spacing w:after="160" w:line="259" w:lineRule="auto"/>
              <w:rPr>
                <w:rFonts w:ascii="Arial" w:eastAsia="Arial" w:hAnsi="Arial" w:cs="Arial"/>
                <w:b/>
                <w:bCs/>
                <w:sz w:val="24"/>
                <w:szCs w:val="24"/>
              </w:rPr>
            </w:pPr>
            <w:r w:rsidRPr="077B1FDB">
              <w:rPr>
                <w:rFonts w:ascii="Arial" w:eastAsia="Arial" w:hAnsi="Arial" w:cs="Arial"/>
                <w:b/>
                <w:bCs/>
                <w:sz w:val="24"/>
                <w:szCs w:val="24"/>
              </w:rPr>
              <w:t>Welcome/Opening Remarks</w:t>
            </w:r>
            <w:r w:rsidR="003627DD" w:rsidRPr="077B1FDB">
              <w:rPr>
                <w:rFonts w:ascii="Arial" w:eastAsia="Arial" w:hAnsi="Arial" w:cs="Arial"/>
                <w:b/>
                <w:bCs/>
                <w:sz w:val="24"/>
                <w:szCs w:val="24"/>
              </w:rPr>
              <w:t xml:space="preserve"> </w:t>
            </w:r>
            <w:r w:rsidRPr="077B1FDB">
              <w:rPr>
                <w:rFonts w:ascii="Arial" w:eastAsia="Arial" w:hAnsi="Arial" w:cs="Arial"/>
                <w:sz w:val="24"/>
                <w:szCs w:val="24"/>
              </w:rPr>
              <w:t xml:space="preserve">– </w:t>
            </w:r>
            <w:r w:rsidR="7D7D4ED5" w:rsidRPr="077B1FDB">
              <w:rPr>
                <w:rFonts w:ascii="Arial" w:eastAsia="Arial" w:hAnsi="Arial" w:cs="Arial"/>
                <w:i/>
                <w:iCs/>
                <w:sz w:val="24"/>
                <w:szCs w:val="24"/>
              </w:rPr>
              <w:t xml:space="preserve">Chet </w:t>
            </w:r>
            <w:r w:rsidR="00363B96">
              <w:rPr>
                <w:rFonts w:ascii="Arial" w:eastAsia="Arial" w:hAnsi="Arial" w:cs="Arial"/>
                <w:i/>
                <w:iCs/>
                <w:sz w:val="24"/>
                <w:szCs w:val="24"/>
              </w:rPr>
              <w:t>Hewitt</w:t>
            </w:r>
            <w:r w:rsidRPr="077B1FDB">
              <w:rPr>
                <w:rFonts w:ascii="Arial" w:eastAsia="Arial" w:hAnsi="Arial" w:cs="Arial"/>
                <w:i/>
                <w:iCs/>
                <w:sz w:val="24"/>
                <w:szCs w:val="24"/>
              </w:rPr>
              <w:t xml:space="preserve">, </w:t>
            </w:r>
            <w:r w:rsidR="00E847E6" w:rsidRPr="077B1FDB">
              <w:rPr>
                <w:rFonts w:ascii="Arial" w:eastAsia="Arial" w:hAnsi="Arial" w:cs="Arial"/>
                <w:i/>
                <w:iCs/>
                <w:sz w:val="24"/>
                <w:szCs w:val="24"/>
              </w:rPr>
              <w:t xml:space="preserve">Vice </w:t>
            </w:r>
            <w:r w:rsidRPr="077B1FDB">
              <w:rPr>
                <w:rFonts w:ascii="Arial" w:eastAsia="Arial" w:hAnsi="Arial" w:cs="Arial"/>
                <w:i/>
                <w:iCs/>
                <w:sz w:val="24"/>
                <w:szCs w:val="24"/>
              </w:rPr>
              <w:t>Chai</w:t>
            </w:r>
            <w:r w:rsidR="00B643ED" w:rsidRPr="077B1FDB">
              <w:rPr>
                <w:rFonts w:ascii="Arial" w:eastAsia="Arial" w:hAnsi="Arial" w:cs="Arial"/>
                <w:i/>
                <w:iCs/>
                <w:sz w:val="24"/>
                <w:szCs w:val="24"/>
              </w:rPr>
              <w:t xml:space="preserve">r </w:t>
            </w:r>
          </w:p>
          <w:p w14:paraId="3FF5230E" w14:textId="2632D8ED" w:rsidR="00EC0A2B" w:rsidRPr="002B2D58" w:rsidRDefault="00CF6935" w:rsidP="002B2D58">
            <w:pPr>
              <w:spacing w:after="160" w:line="259" w:lineRule="auto"/>
              <w:rPr>
                <w:rFonts w:ascii="Arial" w:eastAsia="Arial" w:hAnsi="Arial" w:cs="Arial"/>
              </w:rPr>
            </w:pPr>
            <w:r w:rsidRPr="002B2D58">
              <w:rPr>
                <w:rFonts w:ascii="Arial" w:eastAsia="Arial" w:hAnsi="Arial" w:cs="Arial"/>
              </w:rPr>
              <w:t xml:space="preserve">Commission Chair Chet Hewitt convened the meeting and </w:t>
            </w:r>
            <w:r w:rsidR="002B2D58" w:rsidRPr="002B2D58">
              <w:rPr>
                <w:rFonts w:ascii="Arial" w:eastAsia="Arial" w:hAnsi="Arial" w:cs="Arial"/>
              </w:rPr>
              <w:t>provided</w:t>
            </w:r>
            <w:r w:rsidR="002B2D58">
              <w:rPr>
                <w:rFonts w:ascii="Arial" w:eastAsia="Arial" w:hAnsi="Arial" w:cs="Arial"/>
              </w:rPr>
              <w:t xml:space="preserve"> </w:t>
            </w:r>
            <w:r w:rsidRPr="002B2D58">
              <w:rPr>
                <w:rFonts w:ascii="Arial" w:eastAsia="Arial" w:hAnsi="Arial" w:cs="Arial"/>
              </w:rPr>
              <w:t>introductions with a brief welcome message at 3:0</w:t>
            </w:r>
            <w:r w:rsidR="00F55CE4" w:rsidRPr="002B2D58">
              <w:rPr>
                <w:rFonts w:ascii="Arial" w:eastAsia="Arial" w:hAnsi="Arial" w:cs="Arial"/>
              </w:rPr>
              <w:t>7</w:t>
            </w:r>
            <w:r w:rsidRPr="002B2D58">
              <w:rPr>
                <w:rFonts w:ascii="Arial" w:eastAsia="Arial" w:hAnsi="Arial" w:cs="Arial"/>
              </w:rPr>
              <w:t xml:space="preserve"> p.m.</w:t>
            </w:r>
          </w:p>
        </w:tc>
        <w:tc>
          <w:tcPr>
            <w:tcW w:w="2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4E9EE9" w14:textId="78CE525C" w:rsidR="0093469C" w:rsidRDefault="00453FAB">
            <w:pPr>
              <w:ind w:left="8"/>
            </w:pPr>
            <w:r w:rsidRPr="77181F54">
              <w:rPr>
                <w:rFonts w:ascii="Arial" w:eastAsia="Arial" w:hAnsi="Arial" w:cs="Arial"/>
                <w:sz w:val="24"/>
                <w:szCs w:val="24"/>
              </w:rPr>
              <w:t>3:00 – 3:</w:t>
            </w:r>
            <w:r w:rsidR="13CEF052" w:rsidRPr="77181F54">
              <w:rPr>
                <w:rFonts w:ascii="Arial" w:eastAsia="Arial" w:hAnsi="Arial" w:cs="Arial"/>
                <w:sz w:val="24"/>
                <w:szCs w:val="24"/>
              </w:rPr>
              <w:t>10</w:t>
            </w:r>
            <w:r w:rsidRPr="77181F54">
              <w:rPr>
                <w:rFonts w:ascii="Arial" w:eastAsia="Arial" w:hAnsi="Arial" w:cs="Arial"/>
                <w:sz w:val="24"/>
                <w:szCs w:val="24"/>
              </w:rPr>
              <w:t xml:space="preserve"> pm </w:t>
            </w:r>
          </w:p>
        </w:tc>
      </w:tr>
      <w:tr w:rsidR="0093469C" w14:paraId="7EB578AE" w14:textId="77777777" w:rsidTr="18ADA082">
        <w:trPr>
          <w:trHeight w:val="754"/>
        </w:trPr>
        <w:tc>
          <w:tcPr>
            <w:tcW w:w="79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8A111A" w14:textId="61352BDA" w:rsidR="00421BB2" w:rsidRPr="002B2D58" w:rsidRDefault="00453FAB" w:rsidP="002B2D58">
            <w:pPr>
              <w:spacing w:after="160" w:line="259" w:lineRule="auto"/>
              <w:ind w:left="367" w:hanging="360"/>
              <w:rPr>
                <w:rFonts w:ascii="Arial" w:eastAsia="Arial" w:hAnsi="Arial" w:cs="Arial"/>
                <w:i/>
                <w:iCs/>
                <w:sz w:val="24"/>
                <w:szCs w:val="24"/>
              </w:rPr>
            </w:pPr>
            <w:r w:rsidRPr="557C671B">
              <w:rPr>
                <w:rFonts w:ascii="Arial" w:eastAsia="Arial" w:hAnsi="Arial" w:cs="Arial"/>
                <w:b/>
                <w:bCs/>
                <w:sz w:val="24"/>
                <w:szCs w:val="24"/>
              </w:rPr>
              <w:t>2. Agenda Review</w:t>
            </w:r>
            <w:r w:rsidR="5BB42984" w:rsidRPr="557C671B">
              <w:rPr>
                <w:rFonts w:ascii="Arial" w:eastAsia="Arial" w:hAnsi="Arial" w:cs="Arial"/>
                <w:b/>
                <w:bCs/>
                <w:sz w:val="24"/>
                <w:szCs w:val="24"/>
              </w:rPr>
              <w:t xml:space="preserve"> and Updates</w:t>
            </w:r>
            <w:r w:rsidR="003627DD" w:rsidRPr="557C671B">
              <w:rPr>
                <w:rFonts w:ascii="Arial" w:eastAsia="Arial" w:hAnsi="Arial" w:cs="Arial"/>
                <w:b/>
                <w:bCs/>
                <w:sz w:val="24"/>
                <w:szCs w:val="24"/>
              </w:rPr>
              <w:t xml:space="preserve"> </w:t>
            </w:r>
            <w:r w:rsidRPr="557C671B">
              <w:rPr>
                <w:rFonts w:ascii="Arial" w:eastAsia="Arial" w:hAnsi="Arial" w:cs="Arial"/>
                <w:sz w:val="24"/>
                <w:szCs w:val="24"/>
              </w:rPr>
              <w:t xml:space="preserve">– </w:t>
            </w:r>
            <w:r w:rsidRPr="557C671B">
              <w:rPr>
                <w:rFonts w:ascii="Arial" w:eastAsia="Arial" w:hAnsi="Arial" w:cs="Arial"/>
                <w:i/>
                <w:iCs/>
                <w:sz w:val="24"/>
                <w:szCs w:val="24"/>
              </w:rPr>
              <w:t>Jenine Spotnitz, Sacramento County Department of Health Services</w:t>
            </w:r>
            <w:r w:rsidR="0D961F88" w:rsidRPr="557C671B">
              <w:rPr>
                <w:rFonts w:ascii="Arial" w:eastAsia="Arial" w:hAnsi="Arial" w:cs="Arial"/>
                <w:i/>
                <w:iCs/>
                <w:sz w:val="24"/>
                <w:szCs w:val="24"/>
              </w:rPr>
              <w:t>, Commissioners</w:t>
            </w:r>
          </w:p>
          <w:p w14:paraId="101A4E21" w14:textId="10B3221C" w:rsidR="00357F77" w:rsidRPr="002B2D58" w:rsidRDefault="00E72592" w:rsidP="002B2D58">
            <w:pPr>
              <w:spacing w:after="160" w:line="259" w:lineRule="auto"/>
              <w:rPr>
                <w:rFonts w:ascii="Arial" w:eastAsia="Arial" w:hAnsi="Arial" w:cs="Arial"/>
              </w:rPr>
            </w:pPr>
            <w:r w:rsidRPr="002B2D58">
              <w:rPr>
                <w:rFonts w:ascii="Arial" w:eastAsia="Arial" w:hAnsi="Arial" w:cs="Arial"/>
              </w:rPr>
              <w:t xml:space="preserve">Jenine Spotnitz presented the agenda for the meeting. </w:t>
            </w:r>
          </w:p>
          <w:p w14:paraId="47702307" w14:textId="428DE77D" w:rsidR="0004154D" w:rsidRPr="002B2D58" w:rsidRDefault="14EE0450" w:rsidP="002B2D58">
            <w:pPr>
              <w:spacing w:after="160" w:line="259" w:lineRule="auto"/>
              <w:rPr>
                <w:rFonts w:ascii="Arial" w:eastAsia="Arial" w:hAnsi="Arial" w:cs="Arial"/>
              </w:rPr>
            </w:pPr>
            <w:r w:rsidRPr="18ADA082">
              <w:rPr>
                <w:rFonts w:ascii="Arial" w:eastAsia="Arial" w:hAnsi="Arial" w:cs="Arial"/>
              </w:rPr>
              <w:t>Jenine introduced two new members</w:t>
            </w:r>
            <w:r w:rsidR="006D216A" w:rsidRPr="18ADA082">
              <w:rPr>
                <w:rFonts w:ascii="Arial" w:eastAsia="Arial" w:hAnsi="Arial" w:cs="Arial"/>
              </w:rPr>
              <w:t xml:space="preserve"> who have been nominated</w:t>
            </w:r>
            <w:r w:rsidRPr="18ADA082">
              <w:rPr>
                <w:rFonts w:ascii="Arial" w:eastAsia="Arial" w:hAnsi="Arial" w:cs="Arial"/>
              </w:rPr>
              <w:t xml:space="preserve"> to </w:t>
            </w:r>
            <w:r w:rsidR="2D6DBB87" w:rsidRPr="18ADA082">
              <w:rPr>
                <w:rFonts w:ascii="Arial" w:eastAsia="Arial" w:hAnsi="Arial" w:cs="Arial"/>
              </w:rPr>
              <w:t xml:space="preserve">serve on </w:t>
            </w:r>
            <w:r w:rsidRPr="18ADA082">
              <w:rPr>
                <w:rFonts w:ascii="Arial" w:eastAsia="Arial" w:hAnsi="Arial" w:cs="Arial"/>
              </w:rPr>
              <w:t xml:space="preserve">the </w:t>
            </w:r>
            <w:r w:rsidR="2D6DBB87" w:rsidRPr="18ADA082">
              <w:rPr>
                <w:rFonts w:ascii="Arial" w:eastAsia="Arial" w:hAnsi="Arial" w:cs="Arial"/>
              </w:rPr>
              <w:t>Commission</w:t>
            </w:r>
            <w:r w:rsidRPr="18ADA082">
              <w:rPr>
                <w:rFonts w:ascii="Arial" w:eastAsia="Arial" w:hAnsi="Arial" w:cs="Arial"/>
              </w:rPr>
              <w:t xml:space="preserve">. </w:t>
            </w:r>
            <w:r w:rsidR="006D216A" w:rsidRPr="18ADA082">
              <w:rPr>
                <w:rFonts w:ascii="Arial" w:eastAsia="Arial" w:hAnsi="Arial" w:cs="Arial"/>
              </w:rPr>
              <w:t>S</w:t>
            </w:r>
            <w:r w:rsidRPr="18ADA082">
              <w:rPr>
                <w:rFonts w:ascii="Arial" w:eastAsia="Arial" w:hAnsi="Arial" w:cs="Arial"/>
              </w:rPr>
              <w:t>he</w:t>
            </w:r>
            <w:r w:rsidR="3F86FA94" w:rsidRPr="18ADA082">
              <w:rPr>
                <w:rFonts w:ascii="Arial" w:eastAsia="Arial" w:hAnsi="Arial" w:cs="Arial"/>
              </w:rPr>
              <w:t xml:space="preserve"> introduced </w:t>
            </w:r>
            <w:r w:rsidR="794E36AF" w:rsidRPr="18ADA082">
              <w:rPr>
                <w:rFonts w:ascii="Arial" w:eastAsia="Arial" w:hAnsi="Arial" w:cs="Arial"/>
              </w:rPr>
              <w:t>Katie Andrew, the Director of Government Affairs at Liberty Dental</w:t>
            </w:r>
            <w:r w:rsidR="3F86FA94" w:rsidRPr="18ADA082">
              <w:rPr>
                <w:rFonts w:ascii="Arial" w:eastAsia="Arial" w:hAnsi="Arial" w:cs="Arial"/>
              </w:rPr>
              <w:t xml:space="preserve">, who </w:t>
            </w:r>
            <w:r w:rsidR="2D6DBB87" w:rsidRPr="18ADA082">
              <w:rPr>
                <w:rFonts w:ascii="Arial" w:eastAsia="Arial" w:hAnsi="Arial" w:cs="Arial"/>
              </w:rPr>
              <w:t>was nominated for</w:t>
            </w:r>
            <w:r w:rsidR="3F86FA94" w:rsidRPr="18ADA082">
              <w:rPr>
                <w:rFonts w:ascii="Arial" w:eastAsia="Arial" w:hAnsi="Arial" w:cs="Arial"/>
              </w:rPr>
              <w:t xml:space="preserve"> the position of </w:t>
            </w:r>
            <w:r w:rsidR="794E36AF" w:rsidRPr="18ADA082">
              <w:rPr>
                <w:rFonts w:ascii="Arial" w:eastAsia="Arial" w:hAnsi="Arial" w:cs="Arial"/>
              </w:rPr>
              <w:t>Medi-Cal Dental Seat</w:t>
            </w:r>
            <w:r w:rsidRPr="18ADA082">
              <w:rPr>
                <w:rFonts w:ascii="Arial" w:eastAsia="Arial" w:hAnsi="Arial" w:cs="Arial"/>
              </w:rPr>
              <w:t xml:space="preserve">. Jenine next introduced </w:t>
            </w:r>
            <w:r w:rsidR="794E36AF" w:rsidRPr="18ADA082">
              <w:rPr>
                <w:rFonts w:ascii="Arial" w:eastAsia="Arial" w:hAnsi="Arial" w:cs="Arial"/>
              </w:rPr>
              <w:t>Vi</w:t>
            </w:r>
            <w:r w:rsidR="1C154F4A" w:rsidRPr="18ADA082">
              <w:rPr>
                <w:rFonts w:ascii="Arial" w:eastAsia="Arial" w:hAnsi="Arial" w:cs="Arial"/>
              </w:rPr>
              <w:t>dya</w:t>
            </w:r>
            <w:r w:rsidR="794E36AF" w:rsidRPr="18ADA082">
              <w:rPr>
                <w:rFonts w:ascii="Arial" w:eastAsia="Arial" w:hAnsi="Arial" w:cs="Arial"/>
              </w:rPr>
              <w:t xml:space="preserve"> Iyenga</w:t>
            </w:r>
            <w:r w:rsidR="1F300DDA" w:rsidRPr="18ADA082">
              <w:rPr>
                <w:rFonts w:ascii="Arial" w:eastAsia="Arial" w:hAnsi="Arial" w:cs="Arial"/>
              </w:rPr>
              <w:t xml:space="preserve">r, the Vice President of Medicaid Operations at Kaiser Permanente. </w:t>
            </w:r>
          </w:p>
        </w:tc>
        <w:tc>
          <w:tcPr>
            <w:tcW w:w="2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FCA793" w14:textId="79CB4818" w:rsidR="0093469C" w:rsidRDefault="00453FAB" w:rsidP="26B20865">
            <w:pPr>
              <w:ind w:left="8"/>
              <w:rPr>
                <w:rFonts w:ascii="Arial" w:eastAsia="Arial" w:hAnsi="Arial" w:cs="Arial"/>
                <w:sz w:val="24"/>
                <w:szCs w:val="24"/>
              </w:rPr>
            </w:pPr>
            <w:r w:rsidRPr="26B20865">
              <w:rPr>
                <w:rFonts w:ascii="Arial" w:eastAsia="Arial" w:hAnsi="Arial" w:cs="Arial"/>
                <w:sz w:val="24"/>
                <w:szCs w:val="24"/>
              </w:rPr>
              <w:t>3:</w:t>
            </w:r>
            <w:r w:rsidR="370A3E4D" w:rsidRPr="26B20865">
              <w:rPr>
                <w:rFonts w:ascii="Arial" w:eastAsia="Arial" w:hAnsi="Arial" w:cs="Arial"/>
                <w:sz w:val="24"/>
                <w:szCs w:val="24"/>
              </w:rPr>
              <w:t>10</w:t>
            </w:r>
            <w:r w:rsidRPr="26B20865">
              <w:rPr>
                <w:rFonts w:ascii="Arial" w:eastAsia="Arial" w:hAnsi="Arial" w:cs="Arial"/>
                <w:sz w:val="24"/>
                <w:szCs w:val="24"/>
              </w:rPr>
              <w:t xml:space="preserve"> – 3:</w:t>
            </w:r>
            <w:r w:rsidR="69005730" w:rsidRPr="26B20865">
              <w:rPr>
                <w:rFonts w:ascii="Arial" w:eastAsia="Arial" w:hAnsi="Arial" w:cs="Arial"/>
                <w:sz w:val="24"/>
                <w:szCs w:val="24"/>
              </w:rPr>
              <w:t>1</w:t>
            </w:r>
            <w:r w:rsidR="6B571539" w:rsidRPr="26B20865">
              <w:rPr>
                <w:rFonts w:ascii="Arial" w:eastAsia="Arial" w:hAnsi="Arial" w:cs="Arial"/>
                <w:sz w:val="24"/>
                <w:szCs w:val="24"/>
              </w:rPr>
              <w:t>5</w:t>
            </w:r>
            <w:r w:rsidRPr="26B20865">
              <w:rPr>
                <w:rFonts w:ascii="Arial" w:eastAsia="Arial" w:hAnsi="Arial" w:cs="Arial"/>
                <w:sz w:val="24"/>
                <w:szCs w:val="24"/>
              </w:rPr>
              <w:t xml:space="preserve"> pm </w:t>
            </w:r>
          </w:p>
        </w:tc>
      </w:tr>
      <w:tr w:rsidR="2E725745" w14:paraId="2DBC3390" w14:textId="77777777" w:rsidTr="18ADA082">
        <w:trPr>
          <w:trHeight w:val="754"/>
        </w:trPr>
        <w:tc>
          <w:tcPr>
            <w:tcW w:w="79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BAEA9C" w14:textId="7217A0F3" w:rsidR="00421BB2" w:rsidRPr="002B2D58" w:rsidRDefault="00CC6373" w:rsidP="002B2D58">
            <w:pPr>
              <w:spacing w:after="160" w:line="259" w:lineRule="auto"/>
              <w:rPr>
                <w:rFonts w:ascii="Arial" w:eastAsia="Arial" w:hAnsi="Arial" w:cs="Arial"/>
                <w:i/>
                <w:iCs/>
                <w:color w:val="auto"/>
                <w:sz w:val="24"/>
                <w:szCs w:val="24"/>
              </w:rPr>
            </w:pPr>
            <w:r>
              <w:rPr>
                <w:rFonts w:ascii="Arial" w:eastAsia="Arial" w:hAnsi="Arial" w:cs="Arial"/>
                <w:b/>
                <w:bCs/>
                <w:color w:val="000000" w:themeColor="text1"/>
                <w:sz w:val="24"/>
                <w:szCs w:val="24"/>
              </w:rPr>
              <w:lastRenderedPageBreak/>
              <w:t>3</w:t>
            </w:r>
            <w:r w:rsidR="16EA0DA7" w:rsidRPr="2E725745">
              <w:rPr>
                <w:rFonts w:ascii="Arial" w:eastAsia="Arial" w:hAnsi="Arial" w:cs="Arial"/>
                <w:b/>
                <w:bCs/>
                <w:color w:val="000000" w:themeColor="text1"/>
                <w:sz w:val="24"/>
                <w:szCs w:val="24"/>
              </w:rPr>
              <w:t>. Presentation and Discussion: Medi-Cal Redeterminations Update</w:t>
            </w:r>
            <w:r w:rsidR="00DB3F4B">
              <w:rPr>
                <w:rFonts w:ascii="Arial" w:eastAsia="Arial" w:hAnsi="Arial" w:cs="Arial"/>
                <w:b/>
                <w:bCs/>
                <w:color w:val="000000" w:themeColor="text1"/>
                <w:sz w:val="24"/>
                <w:szCs w:val="24"/>
              </w:rPr>
              <w:t xml:space="preserve"> </w:t>
            </w:r>
            <w:r w:rsidR="00DB3F4B" w:rsidRPr="2E725745">
              <w:rPr>
                <w:rFonts w:ascii="Arial" w:eastAsia="Arial" w:hAnsi="Arial" w:cs="Arial"/>
                <w:color w:val="auto"/>
                <w:sz w:val="24"/>
                <w:szCs w:val="24"/>
              </w:rPr>
              <w:t xml:space="preserve">– </w:t>
            </w:r>
            <w:r w:rsidR="006725D0" w:rsidRPr="006725D0">
              <w:rPr>
                <w:rFonts w:ascii="Arial" w:eastAsia="Arial" w:hAnsi="Arial" w:cs="Arial"/>
                <w:i/>
                <w:iCs/>
                <w:color w:val="auto"/>
                <w:sz w:val="24"/>
                <w:szCs w:val="24"/>
              </w:rPr>
              <w:t>Gina Patterson, Department of Health Services</w:t>
            </w:r>
            <w:r w:rsidR="001326F4">
              <w:rPr>
                <w:rFonts w:ascii="Arial" w:eastAsia="Arial" w:hAnsi="Arial" w:cs="Arial"/>
                <w:i/>
                <w:iCs/>
                <w:color w:val="auto"/>
                <w:sz w:val="24"/>
                <w:szCs w:val="24"/>
              </w:rPr>
              <w:t>,</w:t>
            </w:r>
            <w:r w:rsidR="006725D0" w:rsidRPr="006725D0">
              <w:rPr>
                <w:rFonts w:ascii="Arial" w:eastAsia="Arial" w:hAnsi="Arial" w:cs="Arial"/>
                <w:i/>
                <w:iCs/>
                <w:color w:val="auto"/>
                <w:sz w:val="24"/>
                <w:szCs w:val="24"/>
              </w:rPr>
              <w:t xml:space="preserve"> and</w:t>
            </w:r>
            <w:r w:rsidR="006725D0">
              <w:rPr>
                <w:rFonts w:ascii="Arial" w:eastAsia="Arial" w:hAnsi="Arial" w:cs="Arial"/>
                <w:color w:val="auto"/>
                <w:sz w:val="24"/>
                <w:szCs w:val="24"/>
              </w:rPr>
              <w:t xml:space="preserve"> </w:t>
            </w:r>
            <w:r w:rsidR="002C67CD" w:rsidRPr="00DB3F4B">
              <w:rPr>
                <w:rFonts w:ascii="Arial" w:eastAsia="Arial" w:hAnsi="Arial" w:cs="Arial"/>
                <w:i/>
                <w:iCs/>
                <w:color w:val="000000" w:themeColor="text1"/>
                <w:sz w:val="24"/>
                <w:szCs w:val="24"/>
              </w:rPr>
              <w:t>Yevgeniy</w:t>
            </w:r>
            <w:r w:rsidR="00DB3F4B" w:rsidRPr="00DB3F4B">
              <w:rPr>
                <w:rFonts w:ascii="Arial" w:eastAsia="Arial" w:hAnsi="Arial" w:cs="Arial"/>
                <w:i/>
                <w:iCs/>
                <w:color w:val="000000" w:themeColor="text1"/>
                <w:sz w:val="24"/>
                <w:szCs w:val="24"/>
              </w:rPr>
              <w:t xml:space="preserve"> </w:t>
            </w:r>
            <w:proofErr w:type="spellStart"/>
            <w:r w:rsidR="00DB3F4B" w:rsidRPr="00DB3F4B">
              <w:rPr>
                <w:rFonts w:ascii="Arial" w:eastAsia="Arial" w:hAnsi="Arial" w:cs="Arial"/>
                <w:i/>
                <w:iCs/>
                <w:color w:val="000000" w:themeColor="text1"/>
                <w:sz w:val="24"/>
                <w:szCs w:val="24"/>
              </w:rPr>
              <w:t>Kurdyumov</w:t>
            </w:r>
            <w:proofErr w:type="spellEnd"/>
            <w:r w:rsidR="00DB3F4B">
              <w:rPr>
                <w:rFonts w:ascii="Arial" w:eastAsia="Arial" w:hAnsi="Arial" w:cs="Arial"/>
                <w:b/>
                <w:bCs/>
                <w:color w:val="000000" w:themeColor="text1"/>
                <w:sz w:val="24"/>
                <w:szCs w:val="24"/>
              </w:rPr>
              <w:t>,</w:t>
            </w:r>
            <w:r w:rsidR="002C67CD">
              <w:rPr>
                <w:rFonts w:ascii="Arial" w:eastAsia="Arial" w:hAnsi="Arial" w:cs="Arial"/>
                <w:b/>
                <w:bCs/>
                <w:color w:val="000000" w:themeColor="text1"/>
                <w:sz w:val="24"/>
                <w:szCs w:val="24"/>
              </w:rPr>
              <w:t xml:space="preserve"> </w:t>
            </w:r>
            <w:r w:rsidR="16EA0DA7" w:rsidRPr="2E725745">
              <w:rPr>
                <w:rFonts w:ascii="Arial" w:eastAsia="Arial" w:hAnsi="Arial" w:cs="Arial"/>
                <w:i/>
                <w:iCs/>
                <w:color w:val="auto"/>
                <w:sz w:val="24"/>
                <w:szCs w:val="24"/>
              </w:rPr>
              <w:t>Department of Human Assistance</w:t>
            </w:r>
          </w:p>
          <w:p w14:paraId="7B83FEAA" w14:textId="075A8272" w:rsidR="00CF2BB8" w:rsidRDefault="4DF4EC91" w:rsidP="002B2D58">
            <w:pPr>
              <w:rPr>
                <w:rFonts w:ascii="Arial" w:hAnsi="Arial" w:cs="Arial"/>
              </w:rPr>
            </w:pPr>
            <w:r w:rsidRPr="18ADA082">
              <w:rPr>
                <w:rFonts w:ascii="Arial" w:hAnsi="Arial" w:cs="Arial"/>
              </w:rPr>
              <w:t xml:space="preserve"> </w:t>
            </w:r>
            <w:r w:rsidR="61116C03" w:rsidRPr="18ADA082">
              <w:rPr>
                <w:rFonts w:ascii="Arial" w:hAnsi="Arial" w:cs="Arial"/>
              </w:rPr>
              <w:t>Gina Patterson presented Medi-Cal redetermination dat</w:t>
            </w:r>
            <w:r w:rsidR="46352A7E" w:rsidRPr="18ADA082">
              <w:rPr>
                <w:rFonts w:ascii="Arial" w:hAnsi="Arial" w:cs="Arial"/>
              </w:rPr>
              <w:t>a for August and September 2023</w:t>
            </w:r>
            <w:r w:rsidR="61116C03" w:rsidRPr="18ADA082">
              <w:rPr>
                <w:rFonts w:ascii="Arial" w:hAnsi="Arial" w:cs="Arial"/>
              </w:rPr>
              <w:t>, provided by the Department of Healthcare Services</w:t>
            </w:r>
            <w:r w:rsidR="46352A7E" w:rsidRPr="18ADA082">
              <w:rPr>
                <w:rFonts w:ascii="Arial" w:hAnsi="Arial" w:cs="Arial"/>
              </w:rPr>
              <w:t xml:space="preserve">. </w:t>
            </w:r>
            <w:r w:rsidR="6CCFFCD2" w:rsidRPr="18ADA082">
              <w:rPr>
                <w:rFonts w:ascii="Arial" w:hAnsi="Arial" w:cs="Arial"/>
              </w:rPr>
              <w:t xml:space="preserve">Yevgeniy </w:t>
            </w:r>
            <w:proofErr w:type="spellStart"/>
            <w:r w:rsidR="6CCFFCD2" w:rsidRPr="18ADA082">
              <w:rPr>
                <w:rFonts w:ascii="Arial" w:hAnsi="Arial" w:cs="Arial"/>
              </w:rPr>
              <w:t>Kurdyumov</w:t>
            </w:r>
            <w:proofErr w:type="spellEnd"/>
            <w:r w:rsidR="6CCFFCD2" w:rsidRPr="18ADA082">
              <w:rPr>
                <w:rFonts w:ascii="Arial" w:hAnsi="Arial" w:cs="Arial"/>
              </w:rPr>
              <w:t xml:space="preserve"> was available for questions on the redeterminations process and how data is tracked </w:t>
            </w:r>
            <w:r w:rsidR="74ED50F1" w:rsidRPr="18ADA082">
              <w:rPr>
                <w:rFonts w:ascii="Arial" w:hAnsi="Arial" w:cs="Arial"/>
              </w:rPr>
              <w:t xml:space="preserve">at the Department of Human Assistance (DHA). </w:t>
            </w:r>
          </w:p>
          <w:p w14:paraId="1BE5A227" w14:textId="77777777" w:rsidR="00CF2BB8" w:rsidRDefault="00CF2BB8" w:rsidP="002B2D58">
            <w:pPr>
              <w:rPr>
                <w:rFonts w:ascii="Arial" w:hAnsi="Arial" w:cs="Arial"/>
              </w:rPr>
            </w:pPr>
          </w:p>
          <w:p w14:paraId="0DC7AEFA" w14:textId="11CDB6AC" w:rsidR="008047D3" w:rsidRPr="00577B17" w:rsidRDefault="00652882" w:rsidP="002B2D58">
            <w:pPr>
              <w:rPr>
                <w:rFonts w:ascii="Arial" w:hAnsi="Arial" w:cs="Arial"/>
              </w:rPr>
            </w:pPr>
            <w:r>
              <w:rPr>
                <w:rFonts w:ascii="Arial" w:hAnsi="Arial" w:cs="Arial"/>
              </w:rPr>
              <w:t>Commission</w:t>
            </w:r>
            <w:r w:rsidR="00991F82">
              <w:rPr>
                <w:rFonts w:ascii="Arial" w:hAnsi="Arial" w:cs="Arial"/>
              </w:rPr>
              <w:t xml:space="preserve"> Chair</w:t>
            </w:r>
            <w:r>
              <w:rPr>
                <w:rFonts w:ascii="Arial" w:hAnsi="Arial" w:cs="Arial"/>
              </w:rPr>
              <w:t xml:space="preserve"> </w:t>
            </w:r>
            <w:r w:rsidR="00DA4D9F">
              <w:rPr>
                <w:rFonts w:ascii="Arial" w:hAnsi="Arial" w:cs="Arial"/>
              </w:rPr>
              <w:t xml:space="preserve">Chet </w:t>
            </w:r>
            <w:r>
              <w:rPr>
                <w:rFonts w:ascii="Arial" w:hAnsi="Arial" w:cs="Arial"/>
              </w:rPr>
              <w:t xml:space="preserve">Hewitt </w:t>
            </w:r>
            <w:r w:rsidR="002B2D58">
              <w:rPr>
                <w:rFonts w:ascii="Arial" w:hAnsi="Arial" w:cs="Arial"/>
              </w:rPr>
              <w:t>stated</w:t>
            </w:r>
            <w:r>
              <w:rPr>
                <w:rFonts w:ascii="Arial" w:hAnsi="Arial" w:cs="Arial"/>
              </w:rPr>
              <w:t xml:space="preserve"> that we should</w:t>
            </w:r>
            <w:r w:rsidR="008047D3" w:rsidRPr="00577B17">
              <w:rPr>
                <w:rFonts w:ascii="Arial" w:hAnsi="Arial" w:cs="Arial"/>
              </w:rPr>
              <w:t xml:space="preserve"> look at </w:t>
            </w:r>
            <w:r w:rsidR="00E74CEC">
              <w:rPr>
                <w:rFonts w:ascii="Arial" w:hAnsi="Arial" w:cs="Arial"/>
              </w:rPr>
              <w:t xml:space="preserve">data from </w:t>
            </w:r>
            <w:r w:rsidR="008047D3" w:rsidRPr="00577B17">
              <w:rPr>
                <w:rFonts w:ascii="Arial" w:hAnsi="Arial" w:cs="Arial"/>
              </w:rPr>
              <w:t>other counties that are outperforming Sacramento</w:t>
            </w:r>
            <w:r w:rsidR="00991F82">
              <w:rPr>
                <w:rFonts w:ascii="Arial" w:hAnsi="Arial" w:cs="Arial"/>
              </w:rPr>
              <w:t xml:space="preserve">, specifically </w:t>
            </w:r>
            <w:r w:rsidR="008047D3" w:rsidRPr="00577B17">
              <w:rPr>
                <w:rFonts w:ascii="Arial" w:hAnsi="Arial" w:cs="Arial"/>
              </w:rPr>
              <w:t>Alameda County</w:t>
            </w:r>
            <w:r w:rsidR="00991F82">
              <w:rPr>
                <w:rFonts w:ascii="Arial" w:hAnsi="Arial" w:cs="Arial"/>
              </w:rPr>
              <w:t xml:space="preserve">. </w:t>
            </w:r>
          </w:p>
          <w:p w14:paraId="27AC9273" w14:textId="380FBAAE" w:rsidR="008047D3" w:rsidRPr="00577B17" w:rsidRDefault="00FC5C2F" w:rsidP="002B2D58">
            <w:pPr>
              <w:rPr>
                <w:rFonts w:ascii="Arial" w:hAnsi="Arial" w:cs="Arial"/>
              </w:rPr>
            </w:pPr>
            <w:r>
              <w:rPr>
                <w:rFonts w:ascii="Arial" w:hAnsi="Arial" w:cs="Arial"/>
              </w:rPr>
              <w:t xml:space="preserve">Commissioner </w:t>
            </w:r>
            <w:r w:rsidR="008047D3" w:rsidRPr="00577B17">
              <w:rPr>
                <w:rFonts w:ascii="Arial" w:hAnsi="Arial" w:cs="Arial"/>
              </w:rPr>
              <w:t xml:space="preserve">Beau </w:t>
            </w:r>
            <w:r>
              <w:rPr>
                <w:rFonts w:ascii="Arial" w:hAnsi="Arial" w:cs="Arial"/>
              </w:rPr>
              <w:t xml:space="preserve">Henneman </w:t>
            </w:r>
            <w:r w:rsidR="00991F82">
              <w:rPr>
                <w:rFonts w:ascii="Arial" w:hAnsi="Arial" w:cs="Arial"/>
              </w:rPr>
              <w:t>asked</w:t>
            </w:r>
            <w:r w:rsidR="00E74CEC">
              <w:rPr>
                <w:rFonts w:ascii="Arial" w:hAnsi="Arial" w:cs="Arial"/>
              </w:rPr>
              <w:t xml:space="preserve"> if</w:t>
            </w:r>
            <w:r w:rsidR="008047D3" w:rsidRPr="00577B17">
              <w:rPr>
                <w:rFonts w:ascii="Arial" w:hAnsi="Arial" w:cs="Arial"/>
              </w:rPr>
              <w:t xml:space="preserve"> </w:t>
            </w:r>
            <w:r w:rsidR="004136FD">
              <w:rPr>
                <w:rFonts w:ascii="Arial" w:hAnsi="Arial" w:cs="Arial"/>
              </w:rPr>
              <w:t xml:space="preserve">the </w:t>
            </w:r>
            <w:r w:rsidR="008047D3" w:rsidRPr="00577B17">
              <w:rPr>
                <w:rFonts w:ascii="Arial" w:hAnsi="Arial" w:cs="Arial"/>
              </w:rPr>
              <w:t xml:space="preserve">County </w:t>
            </w:r>
            <w:r w:rsidR="004F7D84">
              <w:rPr>
                <w:rFonts w:ascii="Arial" w:hAnsi="Arial" w:cs="Arial"/>
              </w:rPr>
              <w:t xml:space="preserve">is </w:t>
            </w:r>
            <w:r w:rsidR="008047D3" w:rsidRPr="00577B17">
              <w:rPr>
                <w:rFonts w:ascii="Arial" w:hAnsi="Arial" w:cs="Arial"/>
              </w:rPr>
              <w:t xml:space="preserve">following up on any data that </w:t>
            </w:r>
            <w:r w:rsidR="004136FD">
              <w:rPr>
                <w:rFonts w:ascii="Arial" w:hAnsi="Arial" w:cs="Arial"/>
              </w:rPr>
              <w:t xml:space="preserve">the </w:t>
            </w:r>
            <w:r w:rsidR="008047D3" w:rsidRPr="00577B17">
              <w:rPr>
                <w:rFonts w:ascii="Arial" w:hAnsi="Arial" w:cs="Arial"/>
              </w:rPr>
              <w:t xml:space="preserve">state </w:t>
            </w:r>
            <w:r w:rsidR="004F7D84">
              <w:rPr>
                <w:rFonts w:ascii="Arial" w:hAnsi="Arial" w:cs="Arial"/>
              </w:rPr>
              <w:t xml:space="preserve">has published from previous months, e.g., to see if more individuals have been enrolled? </w:t>
            </w:r>
            <w:r w:rsidR="008047D3" w:rsidRPr="00577B17">
              <w:rPr>
                <w:rFonts w:ascii="Arial" w:hAnsi="Arial" w:cs="Arial"/>
              </w:rPr>
              <w:t>Ye</w:t>
            </w:r>
            <w:r w:rsidR="00C416F1">
              <w:rPr>
                <w:rFonts w:ascii="Arial" w:hAnsi="Arial" w:cs="Arial"/>
              </w:rPr>
              <w:t>vgeniy said</w:t>
            </w:r>
            <w:r w:rsidR="000E6975">
              <w:rPr>
                <w:rFonts w:ascii="Arial" w:hAnsi="Arial" w:cs="Arial"/>
              </w:rPr>
              <w:t xml:space="preserve"> </w:t>
            </w:r>
            <w:r w:rsidR="003C4272">
              <w:rPr>
                <w:rFonts w:ascii="Arial" w:hAnsi="Arial" w:cs="Arial"/>
              </w:rPr>
              <w:t>that this is</w:t>
            </w:r>
            <w:r w:rsidR="008047D3" w:rsidRPr="00577B17">
              <w:rPr>
                <w:rFonts w:ascii="Arial" w:hAnsi="Arial" w:cs="Arial"/>
              </w:rPr>
              <w:t xml:space="preserve"> track</w:t>
            </w:r>
            <w:r w:rsidR="003C4272">
              <w:rPr>
                <w:rFonts w:ascii="Arial" w:hAnsi="Arial" w:cs="Arial"/>
              </w:rPr>
              <w:t>ed</w:t>
            </w:r>
            <w:r w:rsidR="00C416F1">
              <w:rPr>
                <w:rFonts w:ascii="Arial" w:hAnsi="Arial" w:cs="Arial"/>
              </w:rPr>
              <w:t xml:space="preserve">. </w:t>
            </w:r>
          </w:p>
          <w:p w14:paraId="75F15666" w14:textId="4F412C95" w:rsidR="008930E1" w:rsidRDefault="008930E1" w:rsidP="002B2D58">
            <w:pPr>
              <w:rPr>
                <w:rFonts w:ascii="Arial" w:hAnsi="Arial" w:cs="Arial"/>
              </w:rPr>
            </w:pPr>
          </w:p>
          <w:p w14:paraId="19C75278" w14:textId="5539ADCC" w:rsidR="008047D3" w:rsidRPr="00EA2BB1" w:rsidRDefault="1EB933BA" w:rsidP="002B2D58">
            <w:pPr>
              <w:rPr>
                <w:rFonts w:ascii="Arial" w:hAnsi="Arial" w:cs="Arial"/>
              </w:rPr>
            </w:pPr>
            <w:r w:rsidRPr="18ADA082">
              <w:rPr>
                <w:rFonts w:ascii="Arial" w:hAnsi="Arial" w:cs="Arial"/>
              </w:rPr>
              <w:t xml:space="preserve">Vidya Iyengar </w:t>
            </w:r>
            <w:r w:rsidR="71A6D408" w:rsidRPr="18ADA082">
              <w:rPr>
                <w:rFonts w:ascii="Arial" w:hAnsi="Arial" w:cs="Arial"/>
              </w:rPr>
              <w:t xml:space="preserve">asked whether detailed data is </w:t>
            </w:r>
            <w:r w:rsidR="0BFDA2CA" w:rsidRPr="18ADA082">
              <w:rPr>
                <w:rFonts w:ascii="Arial" w:hAnsi="Arial" w:cs="Arial"/>
              </w:rPr>
              <w:t>track</w:t>
            </w:r>
            <w:r w:rsidR="71A6D408" w:rsidRPr="18ADA082">
              <w:rPr>
                <w:rFonts w:ascii="Arial" w:hAnsi="Arial" w:cs="Arial"/>
              </w:rPr>
              <w:t>ed</w:t>
            </w:r>
            <w:r w:rsidR="0BFDA2CA" w:rsidRPr="18ADA082">
              <w:rPr>
                <w:rFonts w:ascii="Arial" w:hAnsi="Arial" w:cs="Arial"/>
              </w:rPr>
              <w:t xml:space="preserve"> for discontinued </w:t>
            </w:r>
            <w:r w:rsidR="71A6D408" w:rsidRPr="18ADA082">
              <w:rPr>
                <w:rFonts w:ascii="Arial" w:hAnsi="Arial" w:cs="Arial"/>
              </w:rPr>
              <w:t>cases, including the</w:t>
            </w:r>
            <w:r w:rsidR="6CCFFCD2" w:rsidRPr="18ADA082">
              <w:rPr>
                <w:rFonts w:ascii="Arial" w:hAnsi="Arial" w:cs="Arial"/>
              </w:rPr>
              <w:t xml:space="preserve"> </w:t>
            </w:r>
            <w:r w:rsidR="0BFDA2CA" w:rsidRPr="18ADA082">
              <w:rPr>
                <w:rFonts w:ascii="Arial" w:hAnsi="Arial" w:cs="Arial"/>
              </w:rPr>
              <w:t xml:space="preserve">breakdown for </w:t>
            </w:r>
            <w:r w:rsidR="71A6D408" w:rsidRPr="18ADA082">
              <w:rPr>
                <w:rFonts w:ascii="Arial" w:hAnsi="Arial" w:cs="Arial"/>
              </w:rPr>
              <w:t xml:space="preserve">the </w:t>
            </w:r>
            <w:r w:rsidR="0BFDA2CA" w:rsidRPr="18ADA082">
              <w:rPr>
                <w:rFonts w:ascii="Arial" w:hAnsi="Arial" w:cs="Arial"/>
              </w:rPr>
              <w:t>uninsured, commercial plan, etc.</w:t>
            </w:r>
          </w:p>
          <w:p w14:paraId="0EB3959F" w14:textId="00E7D9AE" w:rsidR="008047D3" w:rsidRDefault="0BFDA2CA" w:rsidP="002B2D58">
            <w:pPr>
              <w:rPr>
                <w:rFonts w:ascii="Arial" w:hAnsi="Arial" w:cs="Arial"/>
              </w:rPr>
            </w:pPr>
            <w:r w:rsidRPr="18ADA082">
              <w:rPr>
                <w:rFonts w:ascii="Arial" w:hAnsi="Arial" w:cs="Arial"/>
              </w:rPr>
              <w:t>Yev</w:t>
            </w:r>
            <w:r w:rsidR="138928E2" w:rsidRPr="18ADA082">
              <w:rPr>
                <w:rFonts w:ascii="Arial" w:hAnsi="Arial" w:cs="Arial"/>
              </w:rPr>
              <w:t>geniy stated</w:t>
            </w:r>
            <w:r w:rsidR="71A6D408" w:rsidRPr="18ADA082">
              <w:rPr>
                <w:rFonts w:ascii="Arial" w:hAnsi="Arial" w:cs="Arial"/>
              </w:rPr>
              <w:t xml:space="preserve"> that</w:t>
            </w:r>
            <w:r w:rsidRPr="18ADA082">
              <w:rPr>
                <w:rFonts w:ascii="Arial" w:hAnsi="Arial" w:cs="Arial"/>
              </w:rPr>
              <w:t xml:space="preserve"> DHA doesn’t track that</w:t>
            </w:r>
            <w:r w:rsidR="569C7797" w:rsidRPr="18ADA082">
              <w:rPr>
                <w:rFonts w:ascii="Arial" w:hAnsi="Arial" w:cs="Arial"/>
              </w:rPr>
              <w:t xml:space="preserve">, </w:t>
            </w:r>
            <w:r w:rsidR="71A6D408" w:rsidRPr="18ADA082">
              <w:rPr>
                <w:rFonts w:ascii="Arial" w:hAnsi="Arial" w:cs="Arial"/>
              </w:rPr>
              <w:t xml:space="preserve">and there is an opportunity </w:t>
            </w:r>
            <w:r w:rsidR="569C7797" w:rsidRPr="18ADA082">
              <w:rPr>
                <w:rFonts w:ascii="Arial" w:hAnsi="Arial" w:cs="Arial"/>
              </w:rPr>
              <w:t xml:space="preserve">to </w:t>
            </w:r>
            <w:r w:rsidR="71A6D408" w:rsidRPr="18ADA082">
              <w:rPr>
                <w:rFonts w:ascii="Arial" w:hAnsi="Arial" w:cs="Arial"/>
              </w:rPr>
              <w:t>ask whether</w:t>
            </w:r>
            <w:r w:rsidRPr="18ADA082">
              <w:rPr>
                <w:rFonts w:ascii="Arial" w:hAnsi="Arial" w:cs="Arial"/>
              </w:rPr>
              <w:t xml:space="preserve"> the state tracks that</w:t>
            </w:r>
            <w:r w:rsidR="3B7F04F9" w:rsidRPr="18ADA082">
              <w:rPr>
                <w:rFonts w:ascii="Arial" w:hAnsi="Arial" w:cs="Arial"/>
              </w:rPr>
              <w:t>.</w:t>
            </w:r>
            <w:r w:rsidRPr="18ADA082">
              <w:rPr>
                <w:rFonts w:ascii="Arial" w:hAnsi="Arial" w:cs="Arial"/>
              </w:rPr>
              <w:t xml:space="preserve"> </w:t>
            </w:r>
          </w:p>
          <w:p w14:paraId="69B2F0E4" w14:textId="77777777" w:rsidR="008930E1" w:rsidRPr="00EA2BB1" w:rsidRDefault="008930E1" w:rsidP="002B2D58">
            <w:pPr>
              <w:rPr>
                <w:rFonts w:ascii="Arial" w:hAnsi="Arial" w:cs="Arial"/>
              </w:rPr>
            </w:pPr>
          </w:p>
          <w:p w14:paraId="59F475DA" w14:textId="6585BC5E" w:rsidR="008047D3" w:rsidRDefault="138928E2" w:rsidP="002B2D58">
            <w:pPr>
              <w:rPr>
                <w:rFonts w:ascii="Arial" w:hAnsi="Arial" w:cs="Arial"/>
              </w:rPr>
            </w:pPr>
            <w:r w:rsidRPr="18ADA082">
              <w:rPr>
                <w:rFonts w:ascii="Arial" w:hAnsi="Arial" w:cs="Arial"/>
              </w:rPr>
              <w:t xml:space="preserve">Commission Vice Chair </w:t>
            </w:r>
            <w:r w:rsidR="0BFDA2CA" w:rsidRPr="18ADA082">
              <w:rPr>
                <w:rFonts w:ascii="Arial" w:hAnsi="Arial" w:cs="Arial"/>
              </w:rPr>
              <w:t>Ed</w:t>
            </w:r>
            <w:r w:rsidRPr="18ADA082">
              <w:rPr>
                <w:rFonts w:ascii="Arial" w:hAnsi="Arial" w:cs="Arial"/>
              </w:rPr>
              <w:t xml:space="preserve">win Kirby </w:t>
            </w:r>
            <w:r w:rsidR="50BF864B" w:rsidRPr="18ADA082">
              <w:rPr>
                <w:rFonts w:ascii="Arial" w:hAnsi="Arial" w:cs="Arial"/>
              </w:rPr>
              <w:t>noted</w:t>
            </w:r>
            <w:r w:rsidR="7B74BB69" w:rsidRPr="18ADA082">
              <w:rPr>
                <w:rFonts w:ascii="Arial" w:hAnsi="Arial" w:cs="Arial"/>
              </w:rPr>
              <w:t xml:space="preserve"> that </w:t>
            </w:r>
            <w:r w:rsidR="50BF864B" w:rsidRPr="18ADA082">
              <w:rPr>
                <w:rFonts w:ascii="Arial" w:hAnsi="Arial" w:cs="Arial"/>
              </w:rPr>
              <w:t>t</w:t>
            </w:r>
            <w:r w:rsidR="0BFDA2CA" w:rsidRPr="18ADA082">
              <w:rPr>
                <w:rFonts w:ascii="Arial" w:hAnsi="Arial" w:cs="Arial"/>
              </w:rPr>
              <w:t>here are more Latino/Hispanic discontinuances</w:t>
            </w:r>
            <w:r w:rsidR="7B74BB69" w:rsidRPr="18ADA082">
              <w:rPr>
                <w:rFonts w:ascii="Arial" w:hAnsi="Arial" w:cs="Arial"/>
              </w:rPr>
              <w:t xml:space="preserve"> </w:t>
            </w:r>
            <w:r w:rsidR="284052C2" w:rsidRPr="18ADA082">
              <w:rPr>
                <w:rFonts w:ascii="Arial" w:hAnsi="Arial" w:cs="Arial"/>
              </w:rPr>
              <w:t>(i.e., 23% due for renewal, 27% discontinued). He</w:t>
            </w:r>
            <w:r w:rsidR="7B74BB69" w:rsidRPr="18ADA082">
              <w:rPr>
                <w:rFonts w:ascii="Arial" w:hAnsi="Arial" w:cs="Arial"/>
              </w:rPr>
              <w:t xml:space="preserve"> requested </w:t>
            </w:r>
            <w:r w:rsidR="284052C2" w:rsidRPr="18ADA082">
              <w:rPr>
                <w:rFonts w:ascii="Arial" w:hAnsi="Arial" w:cs="Arial"/>
              </w:rPr>
              <w:t xml:space="preserve">more data to understand </w:t>
            </w:r>
            <w:r w:rsidR="26B3E28E" w:rsidRPr="18ADA082">
              <w:rPr>
                <w:rFonts w:ascii="Arial" w:hAnsi="Arial" w:cs="Arial"/>
              </w:rPr>
              <w:t>why,</w:t>
            </w:r>
            <w:r w:rsidR="284052C2" w:rsidRPr="18ADA082">
              <w:rPr>
                <w:rFonts w:ascii="Arial" w:hAnsi="Arial" w:cs="Arial"/>
              </w:rPr>
              <w:t xml:space="preserve"> and</w:t>
            </w:r>
            <w:r w:rsidR="6CCFFCD2" w:rsidRPr="18ADA082">
              <w:rPr>
                <w:rFonts w:ascii="Arial" w:hAnsi="Arial" w:cs="Arial"/>
              </w:rPr>
              <w:t xml:space="preserve"> asked</w:t>
            </w:r>
            <w:r w:rsidR="284052C2" w:rsidRPr="18ADA082">
              <w:rPr>
                <w:rFonts w:ascii="Arial" w:hAnsi="Arial" w:cs="Arial"/>
              </w:rPr>
              <w:t xml:space="preserve"> whether there are</w:t>
            </w:r>
            <w:r w:rsidR="0BFDA2CA" w:rsidRPr="18ADA082">
              <w:rPr>
                <w:rFonts w:ascii="Arial" w:hAnsi="Arial" w:cs="Arial"/>
              </w:rPr>
              <w:t xml:space="preserve"> partners to support with outreach</w:t>
            </w:r>
            <w:r w:rsidR="569C7797" w:rsidRPr="18ADA082">
              <w:rPr>
                <w:rFonts w:ascii="Arial" w:hAnsi="Arial" w:cs="Arial"/>
              </w:rPr>
              <w:t xml:space="preserve">. </w:t>
            </w:r>
            <w:r w:rsidR="74ED50F1" w:rsidRPr="18ADA082">
              <w:rPr>
                <w:rFonts w:ascii="Arial" w:hAnsi="Arial" w:cs="Arial"/>
              </w:rPr>
              <w:t>Commissioner Kyle Stefano</w:t>
            </w:r>
            <w:r w:rsidR="37DD459E" w:rsidRPr="18ADA082">
              <w:rPr>
                <w:rFonts w:ascii="Arial" w:hAnsi="Arial" w:cs="Arial"/>
              </w:rPr>
              <w:t>, who works at Community Health Works,</w:t>
            </w:r>
            <w:r w:rsidR="74ED50F1" w:rsidRPr="18ADA082">
              <w:rPr>
                <w:rFonts w:ascii="Arial" w:hAnsi="Arial" w:cs="Arial"/>
              </w:rPr>
              <w:t xml:space="preserve"> noted that </w:t>
            </w:r>
            <w:r w:rsidR="37DD459E" w:rsidRPr="18ADA082">
              <w:rPr>
                <w:rFonts w:ascii="Arial" w:hAnsi="Arial" w:cs="Arial"/>
              </w:rPr>
              <w:t>she</w:t>
            </w:r>
            <w:r w:rsidR="74ED50F1" w:rsidRPr="18ADA082">
              <w:rPr>
                <w:rFonts w:ascii="Arial" w:hAnsi="Arial" w:cs="Arial"/>
              </w:rPr>
              <w:t xml:space="preserve"> could follow up </w:t>
            </w:r>
            <w:r w:rsidR="569C7797" w:rsidRPr="18ADA082">
              <w:rPr>
                <w:rFonts w:ascii="Arial" w:hAnsi="Arial" w:cs="Arial"/>
              </w:rPr>
              <w:t>about</w:t>
            </w:r>
            <w:r w:rsidR="74ED50F1" w:rsidRPr="18ADA082">
              <w:rPr>
                <w:rFonts w:ascii="Arial" w:hAnsi="Arial" w:cs="Arial"/>
              </w:rPr>
              <w:t xml:space="preserve"> outreach to Latino population</w:t>
            </w:r>
            <w:r w:rsidR="569C7797" w:rsidRPr="18ADA082">
              <w:rPr>
                <w:rFonts w:ascii="Arial" w:hAnsi="Arial" w:cs="Arial"/>
              </w:rPr>
              <w:t>s</w:t>
            </w:r>
            <w:r w:rsidR="74ED50F1" w:rsidRPr="18ADA082">
              <w:rPr>
                <w:rFonts w:ascii="Arial" w:hAnsi="Arial" w:cs="Arial"/>
              </w:rPr>
              <w:t>.</w:t>
            </w:r>
            <w:r w:rsidR="57C754C6" w:rsidRPr="18ADA082">
              <w:rPr>
                <w:rFonts w:ascii="Arial" w:hAnsi="Arial" w:cs="Arial"/>
              </w:rPr>
              <w:t xml:space="preserve"> </w:t>
            </w:r>
            <w:r w:rsidR="0BFDA2CA" w:rsidRPr="18ADA082">
              <w:rPr>
                <w:rFonts w:ascii="Arial" w:hAnsi="Arial" w:cs="Arial"/>
              </w:rPr>
              <w:t>Yev</w:t>
            </w:r>
            <w:r w:rsidR="50BF864B" w:rsidRPr="18ADA082">
              <w:rPr>
                <w:rFonts w:ascii="Arial" w:hAnsi="Arial" w:cs="Arial"/>
              </w:rPr>
              <w:t>geniy said that</w:t>
            </w:r>
            <w:r w:rsidR="0BFDA2CA" w:rsidRPr="18ADA082">
              <w:rPr>
                <w:rFonts w:ascii="Arial" w:hAnsi="Arial" w:cs="Arial"/>
              </w:rPr>
              <w:t xml:space="preserve"> the data </w:t>
            </w:r>
            <w:r w:rsidR="0F282F5B" w:rsidRPr="18ADA082">
              <w:rPr>
                <w:rFonts w:ascii="Arial" w:hAnsi="Arial" w:cs="Arial"/>
              </w:rPr>
              <w:t>exists</w:t>
            </w:r>
            <w:r w:rsidR="0BFDA2CA" w:rsidRPr="18ADA082">
              <w:rPr>
                <w:rFonts w:ascii="Arial" w:hAnsi="Arial" w:cs="Arial"/>
              </w:rPr>
              <w:t xml:space="preserve">, but it will take longer for </w:t>
            </w:r>
            <w:r w:rsidR="284052C2" w:rsidRPr="18ADA082">
              <w:rPr>
                <w:rFonts w:ascii="Arial" w:hAnsi="Arial" w:cs="Arial"/>
              </w:rPr>
              <w:t xml:space="preserve">the </w:t>
            </w:r>
            <w:r w:rsidR="0BFDA2CA" w:rsidRPr="18ADA082">
              <w:rPr>
                <w:rFonts w:ascii="Arial" w:hAnsi="Arial" w:cs="Arial"/>
              </w:rPr>
              <w:t xml:space="preserve">County to analyze this. The state may be able to provide this. </w:t>
            </w:r>
            <w:r w:rsidR="5F07A3E5" w:rsidRPr="18ADA082">
              <w:rPr>
                <w:rFonts w:ascii="Arial" w:hAnsi="Arial" w:cs="Arial"/>
              </w:rPr>
              <w:t xml:space="preserve">Commission Chair </w:t>
            </w:r>
            <w:r w:rsidR="0BFDA2CA" w:rsidRPr="18ADA082">
              <w:rPr>
                <w:rFonts w:ascii="Arial" w:hAnsi="Arial" w:cs="Arial"/>
              </w:rPr>
              <w:t xml:space="preserve">Chet </w:t>
            </w:r>
            <w:r w:rsidR="5F07A3E5" w:rsidRPr="18ADA082">
              <w:rPr>
                <w:rFonts w:ascii="Arial" w:hAnsi="Arial" w:cs="Arial"/>
              </w:rPr>
              <w:t xml:space="preserve">Hewitt asked </w:t>
            </w:r>
            <w:r w:rsidR="58530634" w:rsidRPr="18ADA082">
              <w:rPr>
                <w:rFonts w:ascii="Arial" w:hAnsi="Arial" w:cs="Arial"/>
              </w:rPr>
              <w:t xml:space="preserve">County staff to </w:t>
            </w:r>
            <w:r w:rsidR="0BFDA2CA" w:rsidRPr="18ADA082">
              <w:rPr>
                <w:rFonts w:ascii="Arial" w:hAnsi="Arial" w:cs="Arial"/>
              </w:rPr>
              <w:t xml:space="preserve">follow up with DHCS to see </w:t>
            </w:r>
            <w:r w:rsidR="0F282F5B" w:rsidRPr="18ADA082">
              <w:rPr>
                <w:rFonts w:ascii="Arial" w:hAnsi="Arial" w:cs="Arial"/>
              </w:rPr>
              <w:t xml:space="preserve">the </w:t>
            </w:r>
            <w:r w:rsidR="0BFDA2CA" w:rsidRPr="18ADA082">
              <w:rPr>
                <w:rFonts w:ascii="Arial" w:hAnsi="Arial" w:cs="Arial"/>
              </w:rPr>
              <w:t>breakdown for the other categor</w:t>
            </w:r>
            <w:r w:rsidR="58530634" w:rsidRPr="18ADA082">
              <w:rPr>
                <w:rFonts w:ascii="Arial" w:hAnsi="Arial" w:cs="Arial"/>
              </w:rPr>
              <w:t xml:space="preserve">y </w:t>
            </w:r>
            <w:r w:rsidR="0BFDA2CA" w:rsidRPr="18ADA082">
              <w:rPr>
                <w:rFonts w:ascii="Arial" w:hAnsi="Arial" w:cs="Arial"/>
              </w:rPr>
              <w:t>to inform interventions</w:t>
            </w:r>
            <w:r w:rsidR="58530634" w:rsidRPr="18ADA082">
              <w:rPr>
                <w:rFonts w:ascii="Arial" w:hAnsi="Arial" w:cs="Arial"/>
              </w:rPr>
              <w:t xml:space="preserve"> and know</w:t>
            </w:r>
            <w:r w:rsidR="0BFDA2CA" w:rsidRPr="18ADA082">
              <w:rPr>
                <w:rFonts w:ascii="Arial" w:hAnsi="Arial" w:cs="Arial"/>
              </w:rPr>
              <w:t xml:space="preserve"> what is causing people to be discontinued</w:t>
            </w:r>
            <w:r w:rsidR="58530634" w:rsidRPr="18ADA082">
              <w:rPr>
                <w:rFonts w:ascii="Arial" w:hAnsi="Arial" w:cs="Arial"/>
              </w:rPr>
              <w:t xml:space="preserve"> </w:t>
            </w:r>
            <w:r w:rsidR="0F282F5B" w:rsidRPr="18ADA082">
              <w:rPr>
                <w:rFonts w:ascii="Arial" w:hAnsi="Arial" w:cs="Arial"/>
              </w:rPr>
              <w:t xml:space="preserve">(e.g., </w:t>
            </w:r>
            <w:r w:rsidR="58530634" w:rsidRPr="18ADA082">
              <w:rPr>
                <w:rFonts w:ascii="Arial" w:hAnsi="Arial" w:cs="Arial"/>
              </w:rPr>
              <w:t>if it is due to</w:t>
            </w:r>
            <w:r w:rsidR="0BFDA2CA" w:rsidRPr="18ADA082">
              <w:rPr>
                <w:rFonts w:ascii="Arial" w:hAnsi="Arial" w:cs="Arial"/>
              </w:rPr>
              <w:t xml:space="preserve"> applications partially completed, or </w:t>
            </w:r>
            <w:r w:rsidR="58530634" w:rsidRPr="18ADA082">
              <w:rPr>
                <w:rFonts w:ascii="Arial" w:hAnsi="Arial" w:cs="Arial"/>
              </w:rPr>
              <w:t>not submitted</w:t>
            </w:r>
            <w:r w:rsidR="0F282F5B" w:rsidRPr="18ADA082">
              <w:rPr>
                <w:rFonts w:ascii="Arial" w:hAnsi="Arial" w:cs="Arial"/>
              </w:rPr>
              <w:t>)</w:t>
            </w:r>
            <w:r w:rsidR="5F07A3E5" w:rsidRPr="18ADA082">
              <w:rPr>
                <w:rFonts w:ascii="Arial" w:hAnsi="Arial" w:cs="Arial"/>
              </w:rPr>
              <w:t>. Commission</w:t>
            </w:r>
            <w:r w:rsidR="17040352" w:rsidRPr="18ADA082">
              <w:rPr>
                <w:rFonts w:ascii="Arial" w:hAnsi="Arial" w:cs="Arial"/>
              </w:rPr>
              <w:t>er</w:t>
            </w:r>
            <w:r w:rsidR="5F07A3E5" w:rsidRPr="18ADA082">
              <w:rPr>
                <w:rFonts w:ascii="Arial" w:hAnsi="Arial" w:cs="Arial"/>
              </w:rPr>
              <w:t xml:space="preserve"> </w:t>
            </w:r>
            <w:r w:rsidR="0BFDA2CA" w:rsidRPr="18ADA082">
              <w:rPr>
                <w:rFonts w:ascii="Arial" w:hAnsi="Arial" w:cs="Arial"/>
              </w:rPr>
              <w:t xml:space="preserve">Michelle Monroe </w:t>
            </w:r>
            <w:r w:rsidR="5F07A3E5" w:rsidRPr="18ADA082">
              <w:rPr>
                <w:rFonts w:ascii="Arial" w:hAnsi="Arial" w:cs="Arial"/>
              </w:rPr>
              <w:t xml:space="preserve">recommended to </w:t>
            </w:r>
            <w:r w:rsidR="00668DDD" w:rsidRPr="18ADA082">
              <w:rPr>
                <w:rFonts w:ascii="Arial" w:hAnsi="Arial" w:cs="Arial"/>
              </w:rPr>
              <w:t>c</w:t>
            </w:r>
            <w:r w:rsidR="0BFDA2CA" w:rsidRPr="18ADA082">
              <w:rPr>
                <w:rFonts w:ascii="Arial" w:hAnsi="Arial" w:cs="Arial"/>
              </w:rPr>
              <w:t xml:space="preserve">onvene collaborative partners to </w:t>
            </w:r>
            <w:r w:rsidR="0F282F5B" w:rsidRPr="18ADA082">
              <w:rPr>
                <w:rFonts w:ascii="Arial" w:hAnsi="Arial" w:cs="Arial"/>
              </w:rPr>
              <w:t>address</w:t>
            </w:r>
            <w:r w:rsidR="0BFDA2CA" w:rsidRPr="18ADA082">
              <w:rPr>
                <w:rFonts w:ascii="Arial" w:hAnsi="Arial" w:cs="Arial"/>
              </w:rPr>
              <w:t xml:space="preserve"> disparities we see from the data </w:t>
            </w:r>
            <w:r w:rsidR="3B7F04F9" w:rsidRPr="18ADA082">
              <w:rPr>
                <w:rFonts w:ascii="Arial" w:hAnsi="Arial" w:cs="Arial"/>
              </w:rPr>
              <w:t>and</w:t>
            </w:r>
            <w:r w:rsidR="0BFDA2CA" w:rsidRPr="18ADA082">
              <w:rPr>
                <w:rFonts w:ascii="Arial" w:hAnsi="Arial" w:cs="Arial"/>
              </w:rPr>
              <w:t xml:space="preserve"> be proactive to prevent them from getting worse</w:t>
            </w:r>
            <w:r w:rsidR="00668DDD" w:rsidRPr="18ADA082">
              <w:rPr>
                <w:rFonts w:ascii="Arial" w:hAnsi="Arial" w:cs="Arial"/>
              </w:rPr>
              <w:t xml:space="preserve">. </w:t>
            </w:r>
          </w:p>
          <w:p w14:paraId="2843F0EC" w14:textId="77777777" w:rsidR="004445C2" w:rsidRPr="00EA2BB1" w:rsidRDefault="004445C2" w:rsidP="002B2D58">
            <w:pPr>
              <w:rPr>
                <w:rFonts w:ascii="Arial" w:hAnsi="Arial" w:cs="Arial"/>
              </w:rPr>
            </w:pPr>
          </w:p>
          <w:p w14:paraId="44224BB6" w14:textId="44D2F835" w:rsidR="004A1D63" w:rsidRDefault="00668DDD" w:rsidP="002B2D58">
            <w:pPr>
              <w:spacing w:after="160" w:line="259" w:lineRule="auto"/>
              <w:rPr>
                <w:rFonts w:ascii="Arial" w:hAnsi="Arial" w:cs="Arial"/>
              </w:rPr>
            </w:pPr>
            <w:r w:rsidRPr="18ADA082">
              <w:rPr>
                <w:rFonts w:ascii="Arial" w:hAnsi="Arial" w:cs="Arial"/>
              </w:rPr>
              <w:t xml:space="preserve">Commissioner </w:t>
            </w:r>
            <w:r w:rsidR="0BFDA2CA" w:rsidRPr="18ADA082">
              <w:rPr>
                <w:rFonts w:ascii="Arial" w:hAnsi="Arial" w:cs="Arial"/>
              </w:rPr>
              <w:t xml:space="preserve">Darrell </w:t>
            </w:r>
            <w:r w:rsidR="47A4DD66" w:rsidRPr="18ADA082">
              <w:rPr>
                <w:rFonts w:ascii="Arial" w:hAnsi="Arial" w:cs="Arial"/>
              </w:rPr>
              <w:t xml:space="preserve">Lake </w:t>
            </w:r>
            <w:r w:rsidRPr="18ADA082">
              <w:rPr>
                <w:rFonts w:ascii="Arial" w:hAnsi="Arial" w:cs="Arial"/>
              </w:rPr>
              <w:t>asked</w:t>
            </w:r>
            <w:r w:rsidR="0F282F5B" w:rsidRPr="18ADA082">
              <w:rPr>
                <w:rFonts w:ascii="Arial" w:hAnsi="Arial" w:cs="Arial"/>
              </w:rPr>
              <w:t xml:space="preserve"> about</w:t>
            </w:r>
            <w:r w:rsidR="0BFDA2CA" w:rsidRPr="18ADA082">
              <w:rPr>
                <w:rFonts w:ascii="Arial" w:hAnsi="Arial" w:cs="Arial"/>
              </w:rPr>
              <w:t xml:space="preserve"> data </w:t>
            </w:r>
            <w:r w:rsidR="6C110A2D" w:rsidRPr="18ADA082">
              <w:rPr>
                <w:rFonts w:ascii="Arial" w:hAnsi="Arial" w:cs="Arial"/>
              </w:rPr>
              <w:t xml:space="preserve">the </w:t>
            </w:r>
            <w:proofErr w:type="spellStart"/>
            <w:proofErr w:type="gramStart"/>
            <w:r w:rsidR="0F282F5B" w:rsidRPr="18ADA082">
              <w:rPr>
                <w:rFonts w:ascii="Arial" w:hAnsi="Arial" w:cs="Arial"/>
              </w:rPr>
              <w:t>is</w:t>
            </w:r>
            <w:proofErr w:type="spellEnd"/>
            <w:r w:rsidR="0F282F5B" w:rsidRPr="18ADA082">
              <w:rPr>
                <w:rFonts w:ascii="Arial" w:hAnsi="Arial" w:cs="Arial"/>
              </w:rPr>
              <w:t xml:space="preserve"> </w:t>
            </w:r>
            <w:r w:rsidR="0BFDA2CA" w:rsidRPr="18ADA082">
              <w:rPr>
                <w:rFonts w:ascii="Arial" w:hAnsi="Arial" w:cs="Arial"/>
              </w:rPr>
              <w:t>county</w:t>
            </w:r>
            <w:proofErr w:type="gramEnd"/>
            <w:r w:rsidR="0BFDA2CA" w:rsidRPr="18ADA082">
              <w:rPr>
                <w:rFonts w:ascii="Arial" w:hAnsi="Arial" w:cs="Arial"/>
              </w:rPr>
              <w:t xml:space="preserve"> using to auto-verify (ex </w:t>
            </w:r>
            <w:proofErr w:type="spellStart"/>
            <w:r w:rsidR="0BFDA2CA" w:rsidRPr="18ADA082">
              <w:rPr>
                <w:rFonts w:ascii="Arial" w:hAnsi="Arial" w:cs="Arial"/>
              </w:rPr>
              <w:t>parte</w:t>
            </w:r>
            <w:proofErr w:type="spellEnd"/>
            <w:r w:rsidR="0BFDA2CA" w:rsidRPr="18ADA082">
              <w:rPr>
                <w:rFonts w:ascii="Arial" w:hAnsi="Arial" w:cs="Arial"/>
              </w:rPr>
              <w:t>)</w:t>
            </w:r>
            <w:r w:rsidR="6C110A2D" w:rsidRPr="18ADA082">
              <w:rPr>
                <w:rFonts w:ascii="Arial" w:hAnsi="Arial" w:cs="Arial"/>
              </w:rPr>
              <w:t>, and h</w:t>
            </w:r>
            <w:r w:rsidR="0BFDA2CA" w:rsidRPr="18ADA082">
              <w:rPr>
                <w:rFonts w:ascii="Arial" w:hAnsi="Arial" w:cs="Arial"/>
              </w:rPr>
              <w:t xml:space="preserve">ow redetermination dates </w:t>
            </w:r>
            <w:r w:rsidR="0F282F5B" w:rsidRPr="18ADA082">
              <w:rPr>
                <w:rFonts w:ascii="Arial" w:hAnsi="Arial" w:cs="Arial"/>
              </w:rPr>
              <w:t xml:space="preserve">are </w:t>
            </w:r>
            <w:r w:rsidR="0BFDA2CA" w:rsidRPr="18ADA082">
              <w:rPr>
                <w:rFonts w:ascii="Arial" w:hAnsi="Arial" w:cs="Arial"/>
              </w:rPr>
              <w:t>determined</w:t>
            </w:r>
            <w:r w:rsidR="0F282F5B" w:rsidRPr="18ADA082">
              <w:rPr>
                <w:rFonts w:ascii="Arial" w:hAnsi="Arial" w:cs="Arial"/>
              </w:rPr>
              <w:t>.</w:t>
            </w:r>
            <w:r w:rsidR="0BFDA2CA" w:rsidRPr="18ADA082">
              <w:rPr>
                <w:rFonts w:ascii="Arial" w:hAnsi="Arial" w:cs="Arial"/>
              </w:rPr>
              <w:t xml:space="preserve">  </w:t>
            </w:r>
            <w:r w:rsidR="0F282F5B" w:rsidRPr="18ADA082">
              <w:rPr>
                <w:rFonts w:ascii="Arial" w:hAnsi="Arial" w:cs="Arial"/>
              </w:rPr>
              <w:t>He said h</w:t>
            </w:r>
            <w:r w:rsidR="04D6F9A6" w:rsidRPr="18ADA082">
              <w:rPr>
                <w:rFonts w:ascii="Arial" w:hAnsi="Arial" w:cs="Arial"/>
              </w:rPr>
              <w:t xml:space="preserve">e was </w:t>
            </w:r>
            <w:r w:rsidR="0BFDA2CA" w:rsidRPr="18ADA082">
              <w:rPr>
                <w:rFonts w:ascii="Arial" w:hAnsi="Arial" w:cs="Arial"/>
              </w:rPr>
              <w:t>auto-enrolled in Medi-Cal redetermination, but think</w:t>
            </w:r>
            <w:r w:rsidR="04D6F9A6" w:rsidRPr="18ADA082">
              <w:rPr>
                <w:rFonts w:ascii="Arial" w:hAnsi="Arial" w:cs="Arial"/>
              </w:rPr>
              <w:t>s</w:t>
            </w:r>
            <w:r w:rsidR="0BFDA2CA" w:rsidRPr="18ADA082">
              <w:rPr>
                <w:rFonts w:ascii="Arial" w:hAnsi="Arial" w:cs="Arial"/>
              </w:rPr>
              <w:t xml:space="preserve"> </w:t>
            </w:r>
            <w:r w:rsidR="04D6F9A6" w:rsidRPr="18ADA082">
              <w:rPr>
                <w:rFonts w:ascii="Arial" w:hAnsi="Arial" w:cs="Arial"/>
              </w:rPr>
              <w:t xml:space="preserve">he </w:t>
            </w:r>
            <w:r w:rsidR="0BFDA2CA" w:rsidRPr="18ADA082">
              <w:rPr>
                <w:rFonts w:ascii="Arial" w:hAnsi="Arial" w:cs="Arial"/>
              </w:rPr>
              <w:t xml:space="preserve">now </w:t>
            </w:r>
            <w:r w:rsidR="04D6F9A6" w:rsidRPr="18ADA082">
              <w:rPr>
                <w:rFonts w:ascii="Arial" w:hAnsi="Arial" w:cs="Arial"/>
              </w:rPr>
              <w:t xml:space="preserve">has </w:t>
            </w:r>
            <w:r w:rsidR="0BFDA2CA" w:rsidRPr="18ADA082">
              <w:rPr>
                <w:rFonts w:ascii="Arial" w:hAnsi="Arial" w:cs="Arial"/>
              </w:rPr>
              <w:t>too much income</w:t>
            </w:r>
            <w:r w:rsidR="2424DE71" w:rsidRPr="18ADA082">
              <w:rPr>
                <w:rFonts w:ascii="Arial" w:hAnsi="Arial" w:cs="Arial"/>
              </w:rPr>
              <w:t xml:space="preserve"> and </w:t>
            </w:r>
            <w:r w:rsidR="67A7CCDC" w:rsidRPr="18ADA082">
              <w:rPr>
                <w:rFonts w:ascii="Arial" w:hAnsi="Arial" w:cs="Arial"/>
              </w:rPr>
              <w:t>was concerned he would owe the county and state for Medi-Cal services</w:t>
            </w:r>
            <w:r w:rsidR="0BFDA2CA" w:rsidRPr="18ADA082">
              <w:rPr>
                <w:rFonts w:ascii="Arial" w:hAnsi="Arial" w:cs="Arial"/>
              </w:rPr>
              <w:t xml:space="preserve">. </w:t>
            </w:r>
          </w:p>
          <w:p w14:paraId="704D3D0D" w14:textId="56FD42CA" w:rsidR="006B66CA" w:rsidRPr="00EA2BB1" w:rsidRDefault="006B66CA" w:rsidP="18ADA082">
            <w:pPr>
              <w:rPr>
                <w:rFonts w:ascii="Arial" w:hAnsi="Arial" w:cs="Arial"/>
              </w:rPr>
            </w:pPr>
          </w:p>
          <w:p w14:paraId="5651659B" w14:textId="62AB7AE2" w:rsidR="008047D3" w:rsidRDefault="42101B05" w:rsidP="002B2D58">
            <w:pPr>
              <w:rPr>
                <w:rFonts w:ascii="Arial" w:hAnsi="Arial" w:cs="Arial"/>
              </w:rPr>
            </w:pPr>
            <w:r w:rsidRPr="18ADA082">
              <w:rPr>
                <w:rFonts w:ascii="Arial" w:hAnsi="Arial" w:cs="Arial"/>
              </w:rPr>
              <w:t xml:space="preserve">Commissioner </w:t>
            </w:r>
            <w:r w:rsidR="0BFDA2CA" w:rsidRPr="18ADA082">
              <w:rPr>
                <w:rFonts w:ascii="Arial" w:hAnsi="Arial" w:cs="Arial"/>
              </w:rPr>
              <w:t xml:space="preserve">Ann </w:t>
            </w:r>
            <w:r w:rsidRPr="18ADA082">
              <w:rPr>
                <w:rFonts w:ascii="Arial" w:hAnsi="Arial" w:cs="Arial"/>
              </w:rPr>
              <w:t>Boynton said she</w:t>
            </w:r>
            <w:r w:rsidR="0BFDA2CA" w:rsidRPr="18ADA082">
              <w:rPr>
                <w:rFonts w:ascii="Arial" w:hAnsi="Arial" w:cs="Arial"/>
              </w:rPr>
              <w:t xml:space="preserve"> appreciate</w:t>
            </w:r>
            <w:r w:rsidRPr="18ADA082">
              <w:rPr>
                <w:rFonts w:ascii="Arial" w:hAnsi="Arial" w:cs="Arial"/>
              </w:rPr>
              <w:t>d the</w:t>
            </w:r>
            <w:r w:rsidR="0BFDA2CA" w:rsidRPr="18ADA082">
              <w:rPr>
                <w:rFonts w:ascii="Arial" w:hAnsi="Arial" w:cs="Arial"/>
              </w:rPr>
              <w:t xml:space="preserve"> data and all </w:t>
            </w:r>
            <w:proofErr w:type="gramStart"/>
            <w:r w:rsidR="0BFDA2CA" w:rsidRPr="18ADA082">
              <w:rPr>
                <w:rFonts w:ascii="Arial" w:hAnsi="Arial" w:cs="Arial"/>
              </w:rPr>
              <w:t>constraints</w:t>
            </w:r>
            <w:r w:rsidRPr="18ADA082">
              <w:rPr>
                <w:rFonts w:ascii="Arial" w:hAnsi="Arial" w:cs="Arial"/>
              </w:rPr>
              <w:t>,</w:t>
            </w:r>
            <w:r w:rsidR="19B6D4BB" w:rsidRPr="18ADA082">
              <w:rPr>
                <w:rFonts w:ascii="Arial" w:hAnsi="Arial" w:cs="Arial"/>
              </w:rPr>
              <w:t xml:space="preserve"> and</w:t>
            </w:r>
            <w:proofErr w:type="gramEnd"/>
            <w:r w:rsidR="19B6D4BB" w:rsidRPr="18ADA082">
              <w:rPr>
                <w:rFonts w:ascii="Arial" w:hAnsi="Arial" w:cs="Arial"/>
              </w:rPr>
              <w:t xml:space="preserve"> </w:t>
            </w:r>
            <w:r w:rsidR="3EB0A330" w:rsidRPr="18ADA082">
              <w:rPr>
                <w:rFonts w:ascii="Arial" w:hAnsi="Arial" w:cs="Arial"/>
              </w:rPr>
              <w:t>requested</w:t>
            </w:r>
            <w:r w:rsidR="0BFDA2CA" w:rsidRPr="18ADA082">
              <w:rPr>
                <w:rFonts w:ascii="Arial" w:hAnsi="Arial" w:cs="Arial"/>
              </w:rPr>
              <w:t xml:space="preserve"> the actual numbers</w:t>
            </w:r>
            <w:r w:rsidR="3EB0A330" w:rsidRPr="18ADA082">
              <w:rPr>
                <w:rFonts w:ascii="Arial" w:hAnsi="Arial" w:cs="Arial"/>
              </w:rPr>
              <w:t xml:space="preserve"> to be presented in the future, in addition to the percentages</w:t>
            </w:r>
            <w:r w:rsidR="0BFDA2CA" w:rsidRPr="18ADA082">
              <w:rPr>
                <w:rFonts w:ascii="Arial" w:hAnsi="Arial" w:cs="Arial"/>
              </w:rPr>
              <w:t xml:space="preserve">. </w:t>
            </w:r>
            <w:r w:rsidR="3EB0A330" w:rsidRPr="18ADA082">
              <w:rPr>
                <w:rFonts w:ascii="Arial" w:hAnsi="Arial" w:cs="Arial"/>
              </w:rPr>
              <w:t xml:space="preserve">For the </w:t>
            </w:r>
            <w:r w:rsidR="0BFDA2CA" w:rsidRPr="18ADA082">
              <w:rPr>
                <w:rFonts w:ascii="Arial" w:hAnsi="Arial" w:cs="Arial"/>
              </w:rPr>
              <w:t xml:space="preserve">discontinued, </w:t>
            </w:r>
            <w:r w:rsidR="3EB0A330" w:rsidRPr="18ADA082">
              <w:rPr>
                <w:rFonts w:ascii="Arial" w:hAnsi="Arial" w:cs="Arial"/>
              </w:rPr>
              <w:t xml:space="preserve">she noted that </w:t>
            </w:r>
            <w:r w:rsidR="0BFDA2CA" w:rsidRPr="18ADA082">
              <w:rPr>
                <w:rFonts w:ascii="Arial" w:hAnsi="Arial" w:cs="Arial"/>
              </w:rPr>
              <w:t>suddenly missing data appears as 8%</w:t>
            </w:r>
            <w:r w:rsidR="3EB0A330" w:rsidRPr="18ADA082">
              <w:rPr>
                <w:rFonts w:ascii="Arial" w:hAnsi="Arial" w:cs="Arial"/>
              </w:rPr>
              <w:t>,</w:t>
            </w:r>
            <w:r w:rsidR="0BFDA2CA" w:rsidRPr="18ADA082">
              <w:rPr>
                <w:rFonts w:ascii="Arial" w:hAnsi="Arial" w:cs="Arial"/>
              </w:rPr>
              <w:t xml:space="preserve"> but we didn’t see that previously</w:t>
            </w:r>
            <w:r w:rsidR="3EB0A330" w:rsidRPr="18ADA082">
              <w:rPr>
                <w:rFonts w:ascii="Arial" w:hAnsi="Arial" w:cs="Arial"/>
              </w:rPr>
              <w:t xml:space="preserve"> and n</w:t>
            </w:r>
            <w:r w:rsidR="0BFDA2CA" w:rsidRPr="18ADA082">
              <w:rPr>
                <w:rFonts w:ascii="Arial" w:hAnsi="Arial" w:cs="Arial"/>
              </w:rPr>
              <w:t>umbers would be helpful to see the magnitude.</w:t>
            </w:r>
            <w:r w:rsidR="3EB0A330" w:rsidRPr="18ADA082">
              <w:rPr>
                <w:rFonts w:ascii="Arial" w:hAnsi="Arial" w:cs="Arial"/>
              </w:rPr>
              <w:t xml:space="preserve"> </w:t>
            </w:r>
            <w:r w:rsidR="00029DCA" w:rsidRPr="18ADA082">
              <w:rPr>
                <w:rFonts w:ascii="Arial" w:hAnsi="Arial" w:cs="Arial"/>
              </w:rPr>
              <w:t>County staff said they</w:t>
            </w:r>
            <w:r w:rsidR="19B6D4BB" w:rsidRPr="18ADA082">
              <w:rPr>
                <w:rFonts w:ascii="Arial" w:hAnsi="Arial" w:cs="Arial"/>
              </w:rPr>
              <w:t xml:space="preserve"> </w:t>
            </w:r>
            <w:r w:rsidR="0BFDA2CA" w:rsidRPr="18ADA082">
              <w:rPr>
                <w:rFonts w:ascii="Arial" w:hAnsi="Arial" w:cs="Arial"/>
              </w:rPr>
              <w:t xml:space="preserve">will include numbers in </w:t>
            </w:r>
            <w:r w:rsidR="3EB0A330" w:rsidRPr="18ADA082">
              <w:rPr>
                <w:rFonts w:ascii="Arial" w:hAnsi="Arial" w:cs="Arial"/>
              </w:rPr>
              <w:t xml:space="preserve">the </w:t>
            </w:r>
            <w:r w:rsidR="0BFDA2CA" w:rsidRPr="18ADA082">
              <w:rPr>
                <w:rFonts w:ascii="Arial" w:hAnsi="Arial" w:cs="Arial"/>
              </w:rPr>
              <w:t>futu</w:t>
            </w:r>
            <w:r w:rsidR="07B9406A" w:rsidRPr="18ADA082">
              <w:rPr>
                <w:rFonts w:ascii="Arial" w:hAnsi="Arial" w:cs="Arial"/>
              </w:rPr>
              <w:t xml:space="preserve">re. </w:t>
            </w:r>
            <w:r w:rsidR="0BFDA2CA" w:rsidRPr="18ADA082">
              <w:rPr>
                <w:rFonts w:ascii="Arial" w:hAnsi="Arial" w:cs="Arial"/>
              </w:rPr>
              <w:t xml:space="preserve"> </w:t>
            </w:r>
          </w:p>
          <w:p w14:paraId="3A685766" w14:textId="77777777" w:rsidR="006B66CA" w:rsidRPr="00EA2BB1" w:rsidRDefault="006B66CA" w:rsidP="002B2D58">
            <w:pPr>
              <w:rPr>
                <w:rFonts w:ascii="Arial" w:hAnsi="Arial" w:cs="Arial"/>
              </w:rPr>
            </w:pPr>
          </w:p>
          <w:p w14:paraId="706E397D" w14:textId="23E4B4D9" w:rsidR="008047D3" w:rsidRPr="00EA2BB1" w:rsidRDefault="6ED0D9BB" w:rsidP="002B2D58">
            <w:pPr>
              <w:rPr>
                <w:rFonts w:ascii="Arial" w:hAnsi="Arial" w:cs="Arial"/>
              </w:rPr>
            </w:pPr>
            <w:r w:rsidRPr="18ADA082">
              <w:rPr>
                <w:rFonts w:ascii="Arial" w:hAnsi="Arial" w:cs="Arial"/>
              </w:rPr>
              <w:lastRenderedPageBreak/>
              <w:t xml:space="preserve">Commission Chair </w:t>
            </w:r>
            <w:r w:rsidR="0BFDA2CA" w:rsidRPr="18ADA082">
              <w:rPr>
                <w:rFonts w:ascii="Arial" w:hAnsi="Arial" w:cs="Arial"/>
              </w:rPr>
              <w:t xml:space="preserve">Chet </w:t>
            </w:r>
            <w:r w:rsidRPr="18ADA082">
              <w:rPr>
                <w:rFonts w:ascii="Arial" w:hAnsi="Arial" w:cs="Arial"/>
              </w:rPr>
              <w:t>Hewitt voiced</w:t>
            </w:r>
            <w:r w:rsidR="0BFDA2CA" w:rsidRPr="18ADA082">
              <w:rPr>
                <w:rFonts w:ascii="Arial" w:hAnsi="Arial" w:cs="Arial"/>
              </w:rPr>
              <w:t xml:space="preserve"> concern around transference to </w:t>
            </w:r>
            <w:r w:rsidR="3EB0A330" w:rsidRPr="18ADA082">
              <w:rPr>
                <w:rFonts w:ascii="Arial" w:hAnsi="Arial" w:cs="Arial"/>
              </w:rPr>
              <w:t xml:space="preserve">the </w:t>
            </w:r>
            <w:r w:rsidR="0BFDA2CA" w:rsidRPr="18ADA082">
              <w:rPr>
                <w:rFonts w:ascii="Arial" w:hAnsi="Arial" w:cs="Arial"/>
              </w:rPr>
              <w:t xml:space="preserve">new data system, </w:t>
            </w:r>
            <w:proofErr w:type="spellStart"/>
            <w:r w:rsidR="0BFDA2CA" w:rsidRPr="18ADA082">
              <w:rPr>
                <w:rFonts w:ascii="Arial" w:hAnsi="Arial" w:cs="Arial"/>
              </w:rPr>
              <w:t>CalWIN</w:t>
            </w:r>
            <w:proofErr w:type="spellEnd"/>
            <w:r w:rsidR="0BFDA2CA" w:rsidRPr="18ADA082">
              <w:rPr>
                <w:rFonts w:ascii="Arial" w:hAnsi="Arial" w:cs="Arial"/>
              </w:rPr>
              <w:t xml:space="preserve"> to </w:t>
            </w:r>
            <w:proofErr w:type="spellStart"/>
            <w:r w:rsidR="0BFDA2CA" w:rsidRPr="18ADA082">
              <w:rPr>
                <w:rFonts w:ascii="Arial" w:hAnsi="Arial" w:cs="Arial"/>
              </w:rPr>
              <w:t>CalSAWS</w:t>
            </w:r>
            <w:proofErr w:type="spellEnd"/>
            <w:r w:rsidR="0BFDA2CA" w:rsidRPr="18ADA082">
              <w:rPr>
                <w:rFonts w:ascii="Arial" w:hAnsi="Arial" w:cs="Arial"/>
              </w:rPr>
              <w:t>. Yev</w:t>
            </w:r>
            <w:r w:rsidRPr="18ADA082">
              <w:rPr>
                <w:rFonts w:ascii="Arial" w:hAnsi="Arial" w:cs="Arial"/>
              </w:rPr>
              <w:t>geniy said that</w:t>
            </w:r>
            <w:r w:rsidR="0BFDA2CA" w:rsidRPr="18ADA082">
              <w:rPr>
                <w:rFonts w:ascii="Arial" w:hAnsi="Arial" w:cs="Arial"/>
              </w:rPr>
              <w:t xml:space="preserve"> </w:t>
            </w:r>
            <w:r w:rsidRPr="18ADA082">
              <w:rPr>
                <w:rFonts w:ascii="Arial" w:hAnsi="Arial" w:cs="Arial"/>
              </w:rPr>
              <w:t>t</w:t>
            </w:r>
            <w:r w:rsidR="0BFDA2CA" w:rsidRPr="18ADA082">
              <w:rPr>
                <w:rFonts w:ascii="Arial" w:hAnsi="Arial" w:cs="Arial"/>
              </w:rPr>
              <w:t xml:space="preserve">his has been the </w:t>
            </w:r>
            <w:r w:rsidR="02DF1842" w:rsidRPr="18ADA082">
              <w:rPr>
                <w:rFonts w:ascii="Arial" w:hAnsi="Arial" w:cs="Arial"/>
              </w:rPr>
              <w:t>smoothest</w:t>
            </w:r>
            <w:r w:rsidR="0BFDA2CA" w:rsidRPr="18ADA082">
              <w:rPr>
                <w:rFonts w:ascii="Arial" w:hAnsi="Arial" w:cs="Arial"/>
              </w:rPr>
              <w:t xml:space="preserve"> transition </w:t>
            </w:r>
            <w:r w:rsidR="3EB0A330" w:rsidRPr="18ADA082">
              <w:rPr>
                <w:rFonts w:ascii="Arial" w:hAnsi="Arial" w:cs="Arial"/>
              </w:rPr>
              <w:t>they</w:t>
            </w:r>
            <w:r w:rsidR="0BFDA2CA" w:rsidRPr="18ADA082">
              <w:rPr>
                <w:rFonts w:ascii="Arial" w:hAnsi="Arial" w:cs="Arial"/>
              </w:rPr>
              <w:t xml:space="preserve"> have had, compared to past systems.</w:t>
            </w:r>
          </w:p>
          <w:p w14:paraId="1DF7E0AE" w14:textId="77777777" w:rsidR="006B66CA" w:rsidRDefault="006B66CA" w:rsidP="002B2D58">
            <w:pPr>
              <w:rPr>
                <w:rFonts w:ascii="Arial" w:hAnsi="Arial" w:cs="Arial"/>
              </w:rPr>
            </w:pPr>
          </w:p>
          <w:p w14:paraId="33E0B0E3" w14:textId="342CD569" w:rsidR="008047D3" w:rsidRPr="00EA2BB1" w:rsidRDefault="6ED0D9BB" w:rsidP="002B2D58">
            <w:pPr>
              <w:rPr>
                <w:rFonts w:ascii="Arial" w:hAnsi="Arial" w:cs="Arial"/>
              </w:rPr>
            </w:pPr>
            <w:r w:rsidRPr="18ADA082">
              <w:rPr>
                <w:rFonts w:ascii="Arial" w:hAnsi="Arial" w:cs="Arial"/>
              </w:rPr>
              <w:t xml:space="preserve">Commission Vice Chair </w:t>
            </w:r>
            <w:r w:rsidR="0BFDA2CA" w:rsidRPr="18ADA082">
              <w:rPr>
                <w:rFonts w:ascii="Arial" w:hAnsi="Arial" w:cs="Arial"/>
              </w:rPr>
              <w:t>Ed</w:t>
            </w:r>
            <w:r w:rsidRPr="18ADA082">
              <w:rPr>
                <w:rFonts w:ascii="Arial" w:hAnsi="Arial" w:cs="Arial"/>
              </w:rPr>
              <w:t xml:space="preserve">win Kirby </w:t>
            </w:r>
            <w:r w:rsidR="02DF1842" w:rsidRPr="18ADA082">
              <w:rPr>
                <w:rFonts w:ascii="Arial" w:hAnsi="Arial" w:cs="Arial"/>
              </w:rPr>
              <w:t xml:space="preserve">asked if </w:t>
            </w:r>
            <w:r w:rsidR="0BFDA2CA" w:rsidRPr="18ADA082">
              <w:rPr>
                <w:rFonts w:ascii="Arial" w:hAnsi="Arial" w:cs="Arial"/>
              </w:rPr>
              <w:t xml:space="preserve">procedural </w:t>
            </w:r>
            <w:r w:rsidR="02DF1842" w:rsidRPr="18ADA082">
              <w:rPr>
                <w:rFonts w:ascii="Arial" w:hAnsi="Arial" w:cs="Arial"/>
              </w:rPr>
              <w:t>just</w:t>
            </w:r>
            <w:r w:rsidR="11E42EE1" w:rsidRPr="18ADA082">
              <w:rPr>
                <w:rFonts w:ascii="Arial" w:hAnsi="Arial" w:cs="Arial"/>
              </w:rPr>
              <w:t xml:space="preserve"> means</w:t>
            </w:r>
            <w:r w:rsidR="0BFDA2CA" w:rsidRPr="18ADA082">
              <w:rPr>
                <w:rFonts w:ascii="Arial" w:hAnsi="Arial" w:cs="Arial"/>
              </w:rPr>
              <w:t xml:space="preserve"> th</w:t>
            </w:r>
            <w:r w:rsidR="11E42EE1" w:rsidRPr="18ADA082">
              <w:rPr>
                <w:rFonts w:ascii="Arial" w:hAnsi="Arial" w:cs="Arial"/>
              </w:rPr>
              <w:t xml:space="preserve">at </w:t>
            </w:r>
            <w:proofErr w:type="spellStart"/>
            <w:r w:rsidR="11E42EE1" w:rsidRPr="18ADA082">
              <w:rPr>
                <w:rFonts w:ascii="Arial" w:hAnsi="Arial" w:cs="Arial"/>
              </w:rPr>
              <w:t>indivduals</w:t>
            </w:r>
            <w:proofErr w:type="spellEnd"/>
            <w:r w:rsidR="0BFDA2CA" w:rsidRPr="18ADA082">
              <w:rPr>
                <w:rFonts w:ascii="Arial" w:hAnsi="Arial" w:cs="Arial"/>
              </w:rPr>
              <w:t xml:space="preserve"> didn’t fill out some paperwork</w:t>
            </w:r>
            <w:r w:rsidR="11E42EE1" w:rsidRPr="18ADA082">
              <w:rPr>
                <w:rFonts w:ascii="Arial" w:hAnsi="Arial" w:cs="Arial"/>
              </w:rPr>
              <w:t>.</w:t>
            </w:r>
            <w:r w:rsidR="6C110A2D" w:rsidRPr="18ADA082">
              <w:rPr>
                <w:rFonts w:ascii="Arial" w:hAnsi="Arial" w:cs="Arial"/>
              </w:rPr>
              <w:t xml:space="preserve"> </w:t>
            </w:r>
            <w:r w:rsidR="0BFDA2CA" w:rsidRPr="18ADA082">
              <w:rPr>
                <w:rFonts w:ascii="Arial" w:hAnsi="Arial" w:cs="Arial"/>
              </w:rPr>
              <w:t>Yev</w:t>
            </w:r>
            <w:r w:rsidR="02DF1842" w:rsidRPr="18ADA082">
              <w:rPr>
                <w:rFonts w:ascii="Arial" w:hAnsi="Arial" w:cs="Arial"/>
              </w:rPr>
              <w:t>geni</w:t>
            </w:r>
            <w:r w:rsidR="0BFDA2CA" w:rsidRPr="18ADA082">
              <w:rPr>
                <w:rFonts w:ascii="Arial" w:hAnsi="Arial" w:cs="Arial"/>
              </w:rPr>
              <w:t>y</w:t>
            </w:r>
            <w:r w:rsidR="02DF1842" w:rsidRPr="18ADA082">
              <w:rPr>
                <w:rFonts w:ascii="Arial" w:hAnsi="Arial" w:cs="Arial"/>
              </w:rPr>
              <w:t xml:space="preserve"> answered, y</w:t>
            </w:r>
            <w:r w:rsidR="0BFDA2CA" w:rsidRPr="18ADA082">
              <w:rPr>
                <w:rFonts w:ascii="Arial" w:hAnsi="Arial" w:cs="Arial"/>
              </w:rPr>
              <w:t xml:space="preserve">es, they did not complete the renewal </w:t>
            </w:r>
            <w:r w:rsidR="02DF1842" w:rsidRPr="18ADA082">
              <w:rPr>
                <w:rFonts w:ascii="Arial" w:hAnsi="Arial" w:cs="Arial"/>
              </w:rPr>
              <w:t>process.</w:t>
            </w:r>
            <w:r w:rsidR="07B9406A" w:rsidRPr="18ADA082">
              <w:rPr>
                <w:rFonts w:ascii="Arial" w:hAnsi="Arial" w:cs="Arial"/>
              </w:rPr>
              <w:t xml:space="preserve"> </w:t>
            </w:r>
            <w:r w:rsidR="02DF1842" w:rsidRPr="18ADA082">
              <w:rPr>
                <w:rFonts w:ascii="Arial" w:hAnsi="Arial" w:cs="Arial"/>
              </w:rPr>
              <w:t xml:space="preserve">Commission Vice Chair Edwin Kirby </w:t>
            </w:r>
            <w:r w:rsidR="11E42EE1" w:rsidRPr="18ADA082">
              <w:rPr>
                <w:rFonts w:ascii="Arial" w:hAnsi="Arial" w:cs="Arial"/>
              </w:rPr>
              <w:t xml:space="preserve">noted that </w:t>
            </w:r>
            <w:r w:rsidR="0BFDA2CA" w:rsidRPr="18ADA082">
              <w:rPr>
                <w:rFonts w:ascii="Arial" w:hAnsi="Arial" w:cs="Arial"/>
              </w:rPr>
              <w:t xml:space="preserve">losing 7-8,000 people a month for not filling out a piece of paperwork is troubling; it is in the County’s best </w:t>
            </w:r>
            <w:r w:rsidR="11E42EE1" w:rsidRPr="18ADA082">
              <w:rPr>
                <w:rFonts w:ascii="Arial" w:hAnsi="Arial" w:cs="Arial"/>
              </w:rPr>
              <w:t xml:space="preserve">interests </w:t>
            </w:r>
            <w:r w:rsidR="0BFDA2CA" w:rsidRPr="18ADA082">
              <w:rPr>
                <w:rFonts w:ascii="Arial" w:hAnsi="Arial" w:cs="Arial"/>
              </w:rPr>
              <w:t>to not only hire additional staff</w:t>
            </w:r>
            <w:r w:rsidR="11E42EE1" w:rsidRPr="18ADA082">
              <w:rPr>
                <w:rFonts w:ascii="Arial" w:hAnsi="Arial" w:cs="Arial"/>
              </w:rPr>
              <w:t xml:space="preserve">, but also </w:t>
            </w:r>
            <w:proofErr w:type="gramStart"/>
            <w:r w:rsidR="11E42EE1" w:rsidRPr="18ADA082">
              <w:rPr>
                <w:rFonts w:ascii="Arial" w:hAnsi="Arial" w:cs="Arial"/>
              </w:rPr>
              <w:t>to</w:t>
            </w:r>
            <w:r w:rsidR="0BFDA2CA" w:rsidRPr="18ADA082">
              <w:rPr>
                <w:rFonts w:ascii="Arial" w:hAnsi="Arial" w:cs="Arial"/>
              </w:rPr>
              <w:t>,</w:t>
            </w:r>
            <w:proofErr w:type="gramEnd"/>
            <w:r w:rsidR="0BFDA2CA" w:rsidRPr="18ADA082">
              <w:rPr>
                <w:rFonts w:ascii="Arial" w:hAnsi="Arial" w:cs="Arial"/>
              </w:rPr>
              <w:t xml:space="preserve"> pay NPO</w:t>
            </w:r>
            <w:r w:rsidR="11E42EE1" w:rsidRPr="18ADA082">
              <w:rPr>
                <w:rFonts w:ascii="Arial" w:hAnsi="Arial" w:cs="Arial"/>
              </w:rPr>
              <w:t>s</w:t>
            </w:r>
            <w:r w:rsidR="0BFDA2CA" w:rsidRPr="18ADA082">
              <w:rPr>
                <w:rFonts w:ascii="Arial" w:hAnsi="Arial" w:cs="Arial"/>
              </w:rPr>
              <w:t xml:space="preserve"> to support the effort. </w:t>
            </w:r>
            <w:r w:rsidR="0AD3352A" w:rsidRPr="18ADA082">
              <w:rPr>
                <w:rFonts w:ascii="Arial" w:hAnsi="Arial" w:cs="Arial"/>
              </w:rPr>
              <w:t xml:space="preserve">Further discussion </w:t>
            </w:r>
            <w:proofErr w:type="gramStart"/>
            <w:r w:rsidR="11E42EE1" w:rsidRPr="18ADA082">
              <w:rPr>
                <w:rFonts w:ascii="Arial" w:hAnsi="Arial" w:cs="Arial"/>
              </w:rPr>
              <w:t xml:space="preserve">continued </w:t>
            </w:r>
            <w:r w:rsidR="0AD3352A" w:rsidRPr="18ADA082">
              <w:rPr>
                <w:rFonts w:ascii="Arial" w:hAnsi="Arial" w:cs="Arial"/>
              </w:rPr>
              <w:t>on</w:t>
            </w:r>
            <w:proofErr w:type="gramEnd"/>
            <w:r w:rsidR="0AD3352A" w:rsidRPr="18ADA082">
              <w:rPr>
                <w:rFonts w:ascii="Arial" w:hAnsi="Arial" w:cs="Arial"/>
              </w:rPr>
              <w:t xml:space="preserve"> defining</w:t>
            </w:r>
            <w:r w:rsidR="0BFDA2CA" w:rsidRPr="18ADA082">
              <w:rPr>
                <w:rFonts w:ascii="Arial" w:hAnsi="Arial" w:cs="Arial"/>
              </w:rPr>
              <w:t xml:space="preserve"> procedural </w:t>
            </w:r>
            <w:r w:rsidR="0AD3352A" w:rsidRPr="18ADA082">
              <w:rPr>
                <w:rFonts w:ascii="Arial" w:hAnsi="Arial" w:cs="Arial"/>
              </w:rPr>
              <w:t xml:space="preserve">into subcategories to show applications that were </w:t>
            </w:r>
            <w:r w:rsidR="0BFDA2CA" w:rsidRPr="18ADA082">
              <w:rPr>
                <w:rFonts w:ascii="Arial" w:hAnsi="Arial" w:cs="Arial"/>
              </w:rPr>
              <w:t xml:space="preserve">incomplete, incorrectly completed, </w:t>
            </w:r>
            <w:r w:rsidR="3B7F04F9" w:rsidRPr="18ADA082">
              <w:rPr>
                <w:rFonts w:ascii="Arial" w:hAnsi="Arial" w:cs="Arial"/>
              </w:rPr>
              <w:t>and</w:t>
            </w:r>
            <w:r w:rsidR="0BFDA2CA" w:rsidRPr="18ADA082">
              <w:rPr>
                <w:rFonts w:ascii="Arial" w:hAnsi="Arial" w:cs="Arial"/>
              </w:rPr>
              <w:t xml:space="preserve"> not returned forms. </w:t>
            </w:r>
            <w:r w:rsidR="6E8B5EF9" w:rsidRPr="18ADA082">
              <w:rPr>
                <w:rFonts w:ascii="Arial" w:hAnsi="Arial" w:cs="Arial"/>
              </w:rPr>
              <w:t xml:space="preserve">Yevgeniy </w:t>
            </w:r>
            <w:r w:rsidR="2E25B19F" w:rsidRPr="18ADA082">
              <w:rPr>
                <w:rFonts w:ascii="Arial" w:hAnsi="Arial" w:cs="Arial"/>
              </w:rPr>
              <w:t>said t</w:t>
            </w:r>
            <w:r w:rsidR="0BFDA2CA" w:rsidRPr="18ADA082">
              <w:rPr>
                <w:rFonts w:ascii="Arial" w:hAnsi="Arial" w:cs="Arial"/>
              </w:rPr>
              <w:t xml:space="preserve">he state has made a lot of flexibility; we will see more auto-renewals in 2024 </w:t>
            </w:r>
            <w:r w:rsidR="2E25B19F" w:rsidRPr="18ADA082">
              <w:rPr>
                <w:rFonts w:ascii="Arial" w:hAnsi="Arial" w:cs="Arial"/>
              </w:rPr>
              <w:t>behind</w:t>
            </w:r>
            <w:r w:rsidR="0BFDA2CA" w:rsidRPr="18ADA082">
              <w:rPr>
                <w:rFonts w:ascii="Arial" w:hAnsi="Arial" w:cs="Arial"/>
              </w:rPr>
              <w:t xml:space="preserve"> the scenes. The major contributor is </w:t>
            </w:r>
            <w:r w:rsidR="11E42EE1" w:rsidRPr="18ADA082">
              <w:rPr>
                <w:rFonts w:ascii="Arial" w:hAnsi="Arial" w:cs="Arial"/>
              </w:rPr>
              <w:t xml:space="preserve">the </w:t>
            </w:r>
            <w:r w:rsidR="0BFDA2CA" w:rsidRPr="18ADA082">
              <w:rPr>
                <w:rFonts w:ascii="Arial" w:hAnsi="Arial" w:cs="Arial"/>
              </w:rPr>
              <w:t xml:space="preserve">lack of income verification. </w:t>
            </w:r>
          </w:p>
          <w:p w14:paraId="4DEEBBF2" w14:textId="350A7E1D" w:rsidR="008047D3" w:rsidRPr="00BD721B" w:rsidRDefault="00AC0D49" w:rsidP="002B2D58">
            <w:r>
              <w:rPr>
                <w:rFonts w:ascii="Arial" w:hAnsi="Arial" w:cs="Arial"/>
              </w:rPr>
              <w:t xml:space="preserve">Commission Chair </w:t>
            </w:r>
            <w:r w:rsidRPr="00EA2BB1">
              <w:rPr>
                <w:rFonts w:ascii="Arial" w:hAnsi="Arial" w:cs="Arial"/>
              </w:rPr>
              <w:t xml:space="preserve">Chet </w:t>
            </w:r>
            <w:r>
              <w:rPr>
                <w:rFonts w:ascii="Arial" w:hAnsi="Arial" w:cs="Arial"/>
              </w:rPr>
              <w:t xml:space="preserve">Hewitt said he is </w:t>
            </w:r>
            <w:r w:rsidR="008047D3" w:rsidRPr="00EA2BB1">
              <w:rPr>
                <w:rFonts w:ascii="Arial" w:hAnsi="Arial" w:cs="Arial"/>
              </w:rPr>
              <w:t>trying to understand that 8</w:t>
            </w:r>
            <w:r w:rsidR="00347BB8">
              <w:rPr>
                <w:rFonts w:ascii="Arial" w:hAnsi="Arial" w:cs="Arial"/>
              </w:rPr>
              <w:t>,000</w:t>
            </w:r>
            <w:r w:rsidR="008047D3" w:rsidRPr="00EA2BB1">
              <w:rPr>
                <w:rFonts w:ascii="Arial" w:hAnsi="Arial" w:cs="Arial"/>
              </w:rPr>
              <w:t xml:space="preserve"> don’t need coverage</w:t>
            </w:r>
            <w:r w:rsidR="00317C93">
              <w:rPr>
                <w:rFonts w:ascii="Arial" w:hAnsi="Arial" w:cs="Arial"/>
              </w:rPr>
              <w:t xml:space="preserve"> and th</w:t>
            </w:r>
            <w:r w:rsidR="00BD721B">
              <w:rPr>
                <w:rFonts w:ascii="Arial" w:hAnsi="Arial" w:cs="Arial"/>
              </w:rPr>
              <w:t>at further review into understanding the discontinuances would be helpful.</w:t>
            </w:r>
          </w:p>
          <w:p w14:paraId="0F1D87C3" w14:textId="0A84B30B" w:rsidR="001F4E04" w:rsidRPr="002B2D58" w:rsidRDefault="001F4E04" w:rsidP="002B2D58">
            <w:pPr>
              <w:spacing w:after="160" w:line="259" w:lineRule="auto"/>
              <w:rPr>
                <w:rFonts w:ascii="Arial" w:hAnsi="Arial" w:cs="Arial"/>
              </w:rPr>
            </w:pPr>
          </w:p>
        </w:tc>
        <w:tc>
          <w:tcPr>
            <w:tcW w:w="2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381B63" w14:textId="0087368F" w:rsidR="2E725745" w:rsidRPr="00C81107" w:rsidRDefault="2E725745" w:rsidP="2E725745">
            <w:pPr>
              <w:spacing w:line="259" w:lineRule="auto"/>
              <w:ind w:left="8"/>
              <w:rPr>
                <w:rFonts w:ascii="Arial" w:eastAsia="Arial" w:hAnsi="Arial" w:cs="Arial"/>
                <w:color w:val="000000" w:themeColor="text1"/>
                <w:sz w:val="24"/>
                <w:szCs w:val="24"/>
              </w:rPr>
            </w:pPr>
          </w:p>
          <w:p w14:paraId="70F5AF21" w14:textId="1947B87D" w:rsidR="6B775744" w:rsidRPr="00C81107" w:rsidRDefault="00CE1672" w:rsidP="2E725745">
            <w:pPr>
              <w:spacing w:line="259" w:lineRule="auto"/>
              <w:ind w:left="8"/>
              <w:rPr>
                <w:rFonts w:ascii="Arial" w:eastAsia="Arial" w:hAnsi="Arial" w:cs="Arial"/>
                <w:color w:val="000000" w:themeColor="text1"/>
                <w:sz w:val="24"/>
                <w:szCs w:val="24"/>
              </w:rPr>
            </w:pPr>
            <w:r w:rsidRPr="004048D8">
              <w:rPr>
                <w:rFonts w:ascii="Arial" w:eastAsia="Arial" w:hAnsi="Arial" w:cs="Arial"/>
                <w:color w:val="000000" w:themeColor="text1"/>
                <w:sz w:val="24"/>
                <w:szCs w:val="24"/>
              </w:rPr>
              <w:t>3</w:t>
            </w:r>
            <w:r w:rsidR="6B775744" w:rsidRPr="004048D8">
              <w:rPr>
                <w:rFonts w:ascii="Arial" w:eastAsia="Arial" w:hAnsi="Arial" w:cs="Arial"/>
                <w:color w:val="000000" w:themeColor="text1"/>
                <w:sz w:val="24"/>
                <w:szCs w:val="24"/>
              </w:rPr>
              <w:t>:</w:t>
            </w:r>
            <w:r w:rsidR="23DC62EF" w:rsidRPr="004048D8">
              <w:rPr>
                <w:rFonts w:ascii="Arial" w:eastAsia="Arial" w:hAnsi="Arial" w:cs="Arial"/>
                <w:color w:val="000000" w:themeColor="text1"/>
                <w:sz w:val="24"/>
                <w:szCs w:val="24"/>
              </w:rPr>
              <w:t>1</w:t>
            </w:r>
            <w:r w:rsidR="6B775744" w:rsidRPr="004048D8">
              <w:rPr>
                <w:rFonts w:ascii="Arial" w:eastAsia="Arial" w:hAnsi="Arial" w:cs="Arial"/>
                <w:color w:val="000000" w:themeColor="text1"/>
                <w:sz w:val="24"/>
                <w:szCs w:val="24"/>
              </w:rPr>
              <w:t xml:space="preserve">5 – </w:t>
            </w:r>
            <w:r w:rsidRPr="004048D8">
              <w:rPr>
                <w:rFonts w:ascii="Arial" w:eastAsia="Arial" w:hAnsi="Arial" w:cs="Arial"/>
                <w:color w:val="000000" w:themeColor="text1"/>
                <w:sz w:val="24"/>
                <w:szCs w:val="24"/>
              </w:rPr>
              <w:t>3</w:t>
            </w:r>
            <w:r w:rsidR="6B775744" w:rsidRPr="004048D8">
              <w:rPr>
                <w:rFonts w:ascii="Arial" w:eastAsia="Arial" w:hAnsi="Arial" w:cs="Arial"/>
                <w:color w:val="000000" w:themeColor="text1"/>
                <w:sz w:val="24"/>
                <w:szCs w:val="24"/>
              </w:rPr>
              <w:t>:</w:t>
            </w:r>
            <w:r w:rsidR="55F898E2" w:rsidRPr="004048D8">
              <w:rPr>
                <w:rFonts w:ascii="Arial" w:eastAsia="Arial" w:hAnsi="Arial" w:cs="Arial"/>
                <w:color w:val="000000" w:themeColor="text1"/>
                <w:sz w:val="24"/>
                <w:szCs w:val="24"/>
              </w:rPr>
              <w:t>35</w:t>
            </w:r>
            <w:r w:rsidR="6B775744" w:rsidRPr="004048D8">
              <w:rPr>
                <w:rFonts w:ascii="Arial" w:eastAsia="Arial" w:hAnsi="Arial" w:cs="Arial"/>
                <w:color w:val="000000" w:themeColor="text1"/>
                <w:sz w:val="24"/>
                <w:szCs w:val="24"/>
              </w:rPr>
              <w:t xml:space="preserve"> pm</w:t>
            </w:r>
          </w:p>
          <w:p w14:paraId="1F894B9F" w14:textId="62300C74" w:rsidR="2E725745" w:rsidRPr="00C81107" w:rsidRDefault="2E725745" w:rsidP="2E725745">
            <w:pPr>
              <w:spacing w:line="259" w:lineRule="auto"/>
              <w:rPr>
                <w:rFonts w:ascii="Arial" w:eastAsia="Arial" w:hAnsi="Arial" w:cs="Arial"/>
                <w:color w:val="000000" w:themeColor="text1"/>
                <w:sz w:val="24"/>
                <w:szCs w:val="24"/>
              </w:rPr>
            </w:pPr>
          </w:p>
        </w:tc>
      </w:tr>
      <w:tr w:rsidR="0093469C" w14:paraId="172AD3CB" w14:textId="77777777" w:rsidTr="18ADA082">
        <w:trPr>
          <w:trHeight w:val="754"/>
        </w:trPr>
        <w:tc>
          <w:tcPr>
            <w:tcW w:w="79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119DD6" w14:textId="592DFEC1" w:rsidR="007B1581" w:rsidRDefault="00CC6373" w:rsidP="002B2D58">
            <w:pPr>
              <w:spacing w:after="160" w:line="259" w:lineRule="auto"/>
              <w:rPr>
                <w:rFonts w:ascii="Arial" w:eastAsia="Arial" w:hAnsi="Arial" w:cs="Arial"/>
                <w:i/>
                <w:iCs/>
                <w:sz w:val="24"/>
                <w:szCs w:val="24"/>
              </w:rPr>
            </w:pPr>
            <w:r w:rsidRPr="00EA22B1">
              <w:rPr>
                <w:rFonts w:ascii="Arial" w:eastAsia="Arial" w:hAnsi="Arial" w:cs="Arial"/>
                <w:b/>
                <w:bCs/>
                <w:sz w:val="24"/>
                <w:szCs w:val="24"/>
              </w:rPr>
              <w:t>4</w:t>
            </w:r>
            <w:r w:rsidR="00453FAB" w:rsidRPr="00EA22B1">
              <w:rPr>
                <w:rFonts w:ascii="Arial" w:eastAsia="Arial" w:hAnsi="Arial" w:cs="Arial"/>
                <w:b/>
                <w:bCs/>
                <w:sz w:val="24"/>
                <w:szCs w:val="24"/>
              </w:rPr>
              <w:t xml:space="preserve">. </w:t>
            </w:r>
            <w:r w:rsidR="1BF8E929" w:rsidRPr="00EA22B1">
              <w:rPr>
                <w:rFonts w:ascii="Arial" w:eastAsia="Arial" w:hAnsi="Arial" w:cs="Arial"/>
                <w:b/>
                <w:bCs/>
                <w:sz w:val="24"/>
                <w:szCs w:val="24"/>
              </w:rPr>
              <w:t xml:space="preserve">Presentation, </w:t>
            </w:r>
            <w:r w:rsidR="00D85F44" w:rsidRPr="00EA22B1">
              <w:rPr>
                <w:rFonts w:ascii="Arial" w:eastAsia="Arial" w:hAnsi="Arial" w:cs="Arial"/>
                <w:b/>
                <w:bCs/>
                <w:sz w:val="24"/>
                <w:szCs w:val="24"/>
              </w:rPr>
              <w:t>Discussion</w:t>
            </w:r>
            <w:r w:rsidR="00D37B0F" w:rsidRPr="00EA22B1">
              <w:rPr>
                <w:rFonts w:ascii="Arial" w:eastAsia="Arial" w:hAnsi="Arial" w:cs="Arial"/>
                <w:b/>
                <w:bCs/>
                <w:sz w:val="24"/>
                <w:szCs w:val="24"/>
              </w:rPr>
              <w:t>,</w:t>
            </w:r>
            <w:r w:rsidR="00C5413B" w:rsidRPr="00EA22B1">
              <w:rPr>
                <w:rFonts w:ascii="Arial" w:eastAsia="Arial" w:hAnsi="Arial" w:cs="Arial"/>
                <w:b/>
                <w:bCs/>
                <w:sz w:val="24"/>
                <w:szCs w:val="24"/>
              </w:rPr>
              <w:t xml:space="preserve"> and Action</w:t>
            </w:r>
            <w:r w:rsidR="00233AD2" w:rsidRPr="00EA22B1">
              <w:rPr>
                <w:rFonts w:ascii="Arial" w:eastAsia="Arial" w:hAnsi="Arial" w:cs="Arial"/>
                <w:b/>
                <w:bCs/>
                <w:sz w:val="24"/>
                <w:szCs w:val="24"/>
              </w:rPr>
              <w:t>:</w:t>
            </w:r>
            <w:r w:rsidR="00E45CF9" w:rsidRPr="00EA22B1">
              <w:rPr>
                <w:rFonts w:ascii="Arial" w:eastAsia="Arial" w:hAnsi="Arial" w:cs="Arial"/>
                <w:b/>
                <w:bCs/>
                <w:sz w:val="24"/>
                <w:szCs w:val="24"/>
              </w:rPr>
              <w:t xml:space="preserve"> </w:t>
            </w:r>
            <w:r w:rsidR="006725D0" w:rsidRPr="00EA22B1">
              <w:rPr>
                <w:rFonts w:ascii="Arial" w:eastAsia="Arial" w:hAnsi="Arial" w:cs="Arial"/>
                <w:b/>
                <w:bCs/>
                <w:sz w:val="24"/>
                <w:szCs w:val="24"/>
              </w:rPr>
              <w:t>2023 Annual Report</w:t>
            </w:r>
            <w:r w:rsidR="00B643ED" w:rsidRPr="00EA22B1">
              <w:rPr>
                <w:rFonts w:ascii="Arial" w:eastAsia="Arial" w:hAnsi="Arial" w:cs="Arial"/>
                <w:b/>
                <w:bCs/>
                <w:sz w:val="24"/>
                <w:szCs w:val="24"/>
              </w:rPr>
              <w:t xml:space="preserve"> </w:t>
            </w:r>
            <w:r w:rsidR="00BF4DE0" w:rsidRPr="00EA22B1">
              <w:rPr>
                <w:rFonts w:ascii="Arial" w:eastAsia="Arial" w:hAnsi="Arial" w:cs="Arial"/>
                <w:b/>
                <w:bCs/>
                <w:sz w:val="24"/>
                <w:szCs w:val="24"/>
              </w:rPr>
              <w:t xml:space="preserve">to Board of Supervisors </w:t>
            </w:r>
            <w:r w:rsidR="00667865" w:rsidRPr="00EA22B1">
              <w:rPr>
                <w:rFonts w:ascii="Arial" w:eastAsia="Arial" w:hAnsi="Arial" w:cs="Arial"/>
                <w:sz w:val="24"/>
                <w:szCs w:val="24"/>
              </w:rPr>
              <w:t xml:space="preserve">– </w:t>
            </w:r>
            <w:r w:rsidR="00BF4DE0" w:rsidRPr="00EA22B1">
              <w:rPr>
                <w:rFonts w:ascii="Arial" w:eastAsia="Arial" w:hAnsi="Arial" w:cs="Arial"/>
                <w:i/>
                <w:iCs/>
                <w:sz w:val="24"/>
                <w:szCs w:val="24"/>
              </w:rPr>
              <w:t>Chet Hewitt, Chair</w:t>
            </w:r>
            <w:r w:rsidR="00D37B0F" w:rsidRPr="00EA22B1">
              <w:rPr>
                <w:rFonts w:ascii="Arial" w:eastAsia="Arial" w:hAnsi="Arial" w:cs="Arial"/>
                <w:i/>
                <w:iCs/>
                <w:sz w:val="24"/>
                <w:szCs w:val="24"/>
              </w:rPr>
              <w:t>,</w:t>
            </w:r>
            <w:r w:rsidR="00BF4DE0" w:rsidRPr="00EA22B1">
              <w:rPr>
                <w:rFonts w:ascii="Arial" w:eastAsia="Arial" w:hAnsi="Arial" w:cs="Arial"/>
                <w:i/>
                <w:iCs/>
                <w:sz w:val="24"/>
                <w:szCs w:val="24"/>
              </w:rPr>
              <w:t xml:space="preserve"> and </w:t>
            </w:r>
            <w:r w:rsidR="00667865" w:rsidRPr="00EA22B1">
              <w:rPr>
                <w:rFonts w:ascii="Arial" w:eastAsia="Arial" w:hAnsi="Arial" w:cs="Arial"/>
                <w:i/>
                <w:iCs/>
                <w:sz w:val="24"/>
                <w:szCs w:val="24"/>
              </w:rPr>
              <w:t>Jenine Spotnitz, Department of Health Services</w:t>
            </w:r>
          </w:p>
          <w:p w14:paraId="35257800" w14:textId="611A1226" w:rsidR="00C56F02" w:rsidRPr="002B2D58" w:rsidRDefault="00017282" w:rsidP="002B2D58">
            <w:pPr>
              <w:spacing w:after="160" w:line="259" w:lineRule="auto"/>
              <w:rPr>
                <w:rFonts w:ascii="Arial" w:hAnsi="Arial" w:cs="Arial"/>
              </w:rPr>
            </w:pPr>
            <w:r w:rsidRPr="002B2D58">
              <w:rPr>
                <w:rFonts w:ascii="Arial" w:hAnsi="Arial" w:cs="Arial"/>
              </w:rPr>
              <w:t xml:space="preserve">Jenine presented </w:t>
            </w:r>
            <w:r w:rsidR="008E2607" w:rsidRPr="002B2D58">
              <w:rPr>
                <w:rFonts w:ascii="Arial" w:hAnsi="Arial" w:cs="Arial"/>
              </w:rPr>
              <w:t>the</w:t>
            </w:r>
            <w:r w:rsidR="00307B69">
              <w:rPr>
                <w:rFonts w:ascii="Arial" w:hAnsi="Arial" w:cs="Arial"/>
              </w:rPr>
              <w:t xml:space="preserve"> 2023 SCHA Commission</w:t>
            </w:r>
            <w:r w:rsidR="008E2607" w:rsidRPr="002B2D58">
              <w:rPr>
                <w:rFonts w:ascii="Arial" w:hAnsi="Arial" w:cs="Arial"/>
              </w:rPr>
              <w:t xml:space="preserve"> Annual Report, and provided a high-level summary of </w:t>
            </w:r>
            <w:r w:rsidR="00575DEC" w:rsidRPr="002B2D58">
              <w:rPr>
                <w:rFonts w:ascii="Arial" w:hAnsi="Arial" w:cs="Arial"/>
              </w:rPr>
              <w:t xml:space="preserve">what is included in the report. </w:t>
            </w:r>
          </w:p>
          <w:p w14:paraId="6AE767EE" w14:textId="729C54BD" w:rsidR="00575DEC" w:rsidRPr="002B2D58" w:rsidRDefault="00270757" w:rsidP="002B2D58">
            <w:pPr>
              <w:spacing w:after="160" w:line="259" w:lineRule="auto"/>
              <w:rPr>
                <w:rFonts w:ascii="Arial" w:hAnsi="Arial" w:cs="Arial"/>
              </w:rPr>
            </w:pPr>
            <w:r>
              <w:rPr>
                <w:rFonts w:ascii="Arial" w:hAnsi="Arial" w:cs="Arial"/>
              </w:rPr>
              <w:t xml:space="preserve">Commission Chair </w:t>
            </w:r>
            <w:r w:rsidRPr="002B2D58">
              <w:rPr>
                <w:rFonts w:ascii="Arial" w:hAnsi="Arial" w:cs="Arial"/>
              </w:rPr>
              <w:t>Chet</w:t>
            </w:r>
            <w:r>
              <w:rPr>
                <w:rFonts w:ascii="Arial" w:hAnsi="Arial" w:cs="Arial"/>
              </w:rPr>
              <w:t xml:space="preserve"> Hewitt</w:t>
            </w:r>
            <w:r w:rsidR="00575DEC" w:rsidRPr="002B2D58">
              <w:rPr>
                <w:rFonts w:ascii="Arial" w:hAnsi="Arial" w:cs="Arial"/>
              </w:rPr>
              <w:t xml:space="preserve"> </w:t>
            </w:r>
            <w:r w:rsidR="000463B0" w:rsidRPr="002B2D58">
              <w:rPr>
                <w:rFonts w:ascii="Arial" w:hAnsi="Arial" w:cs="Arial"/>
              </w:rPr>
              <w:t>invited public comments</w:t>
            </w:r>
            <w:r>
              <w:rPr>
                <w:rFonts w:ascii="Arial" w:hAnsi="Arial" w:cs="Arial"/>
              </w:rPr>
              <w:t xml:space="preserve"> and there were none. </w:t>
            </w:r>
          </w:p>
          <w:p w14:paraId="17CCB4F1" w14:textId="73194CB7" w:rsidR="005459FD" w:rsidRPr="002B2D58" w:rsidRDefault="00DA4D9F" w:rsidP="002B2D58">
            <w:pPr>
              <w:spacing w:after="160" w:line="259" w:lineRule="auto"/>
              <w:rPr>
                <w:rFonts w:ascii="Arial" w:hAnsi="Arial" w:cs="Arial"/>
              </w:rPr>
            </w:pPr>
            <w:r>
              <w:rPr>
                <w:rFonts w:ascii="Arial" w:hAnsi="Arial" w:cs="Arial"/>
              </w:rPr>
              <w:t>Commission</w:t>
            </w:r>
            <w:r w:rsidR="006651E5">
              <w:rPr>
                <w:rFonts w:ascii="Arial" w:hAnsi="Arial" w:cs="Arial"/>
              </w:rPr>
              <w:t xml:space="preserve">er </w:t>
            </w:r>
            <w:r w:rsidR="0064423A" w:rsidRPr="002B2D58">
              <w:rPr>
                <w:rFonts w:ascii="Arial" w:hAnsi="Arial" w:cs="Arial"/>
              </w:rPr>
              <w:t>Darrell</w:t>
            </w:r>
            <w:r w:rsidR="006502CF" w:rsidRPr="002B2D58">
              <w:rPr>
                <w:rFonts w:ascii="Arial" w:hAnsi="Arial" w:cs="Arial"/>
              </w:rPr>
              <w:t xml:space="preserve"> </w:t>
            </w:r>
            <w:r w:rsidR="00B84675" w:rsidRPr="002B2D58">
              <w:rPr>
                <w:rFonts w:ascii="Arial" w:hAnsi="Arial" w:cs="Arial"/>
              </w:rPr>
              <w:t xml:space="preserve">Lake </w:t>
            </w:r>
            <w:r w:rsidR="006502CF" w:rsidRPr="002B2D58">
              <w:rPr>
                <w:rFonts w:ascii="Arial" w:hAnsi="Arial" w:cs="Arial"/>
              </w:rPr>
              <w:t>said he would not be a Medi-Cal beneficiary next year, and thus this would be his last commission meeting. He</w:t>
            </w:r>
            <w:r w:rsidR="0064423A" w:rsidRPr="002B2D58">
              <w:rPr>
                <w:rFonts w:ascii="Arial" w:hAnsi="Arial" w:cs="Arial"/>
              </w:rPr>
              <w:t xml:space="preserve"> stated that it’s important to note the limited </w:t>
            </w:r>
            <w:r w:rsidR="00A66A33" w:rsidRPr="002B2D58">
              <w:rPr>
                <w:rFonts w:ascii="Arial" w:hAnsi="Arial" w:cs="Arial"/>
              </w:rPr>
              <w:t>attendance</w:t>
            </w:r>
            <w:r w:rsidR="00EA509F">
              <w:rPr>
                <w:rFonts w:ascii="Arial" w:hAnsi="Arial" w:cs="Arial"/>
              </w:rPr>
              <w:t xml:space="preserve"> and </w:t>
            </w:r>
            <w:r w:rsidR="00A66A33" w:rsidRPr="002B2D58">
              <w:rPr>
                <w:rFonts w:ascii="Arial" w:hAnsi="Arial" w:cs="Arial"/>
              </w:rPr>
              <w:t>membership</w:t>
            </w:r>
            <w:r w:rsidR="0064423A" w:rsidRPr="002B2D58">
              <w:rPr>
                <w:rFonts w:ascii="Arial" w:hAnsi="Arial" w:cs="Arial"/>
              </w:rPr>
              <w:t xml:space="preserve"> of Medi-Cal beneficiaries. </w:t>
            </w:r>
            <w:r w:rsidR="006502CF" w:rsidRPr="002B2D58">
              <w:rPr>
                <w:rFonts w:ascii="Arial" w:hAnsi="Arial" w:cs="Arial"/>
              </w:rPr>
              <w:t>He reasoned that it is</w:t>
            </w:r>
            <w:r w:rsidR="0064423A" w:rsidRPr="002B2D58">
              <w:rPr>
                <w:rFonts w:ascii="Arial" w:hAnsi="Arial" w:cs="Arial"/>
              </w:rPr>
              <w:t xml:space="preserve"> largely </w:t>
            </w:r>
            <w:r w:rsidR="006502CF" w:rsidRPr="002B2D58">
              <w:rPr>
                <w:rFonts w:ascii="Arial" w:hAnsi="Arial" w:cs="Arial"/>
              </w:rPr>
              <w:t>due to</w:t>
            </w:r>
            <w:r w:rsidR="0064423A" w:rsidRPr="002B2D58">
              <w:rPr>
                <w:rFonts w:ascii="Arial" w:hAnsi="Arial" w:cs="Arial"/>
              </w:rPr>
              <w:t xml:space="preserve"> a lack of financial incentive</w:t>
            </w:r>
            <w:r w:rsidR="00EA509F">
              <w:rPr>
                <w:rFonts w:ascii="Arial" w:hAnsi="Arial" w:cs="Arial"/>
              </w:rPr>
              <w:t xml:space="preserve"> and </w:t>
            </w:r>
            <w:r w:rsidR="0064423A" w:rsidRPr="002B2D58">
              <w:rPr>
                <w:rFonts w:ascii="Arial" w:hAnsi="Arial" w:cs="Arial"/>
              </w:rPr>
              <w:t>compensation for time and expertise provided on the commission. He also stated that meeting quarterly was a terrible idea</w:t>
            </w:r>
            <w:r w:rsidR="004902F9" w:rsidRPr="002B2D58">
              <w:rPr>
                <w:rFonts w:ascii="Arial" w:hAnsi="Arial" w:cs="Arial"/>
              </w:rPr>
              <w:t>; he said that it would be better to meet more often since medical benefits to Sacramentans</w:t>
            </w:r>
            <w:r w:rsidR="00A66A33" w:rsidRPr="002B2D58">
              <w:rPr>
                <w:rFonts w:ascii="Arial" w:hAnsi="Arial" w:cs="Arial"/>
              </w:rPr>
              <w:t xml:space="preserve"> living in poverty </w:t>
            </w:r>
            <w:r w:rsidR="006502CF" w:rsidRPr="002B2D58">
              <w:rPr>
                <w:rFonts w:ascii="Arial" w:hAnsi="Arial" w:cs="Arial"/>
              </w:rPr>
              <w:t>are</w:t>
            </w:r>
            <w:r w:rsidR="004902F9" w:rsidRPr="002B2D58">
              <w:rPr>
                <w:rFonts w:ascii="Arial" w:hAnsi="Arial" w:cs="Arial"/>
              </w:rPr>
              <w:t xml:space="preserve"> very important. </w:t>
            </w:r>
            <w:r w:rsidR="00B76570" w:rsidRPr="002B2D58">
              <w:rPr>
                <w:rFonts w:ascii="Arial" w:hAnsi="Arial" w:cs="Arial"/>
              </w:rPr>
              <w:t xml:space="preserve">People </w:t>
            </w:r>
            <w:r w:rsidR="00A83BA0" w:rsidRPr="002B2D58">
              <w:rPr>
                <w:rFonts w:ascii="Arial" w:hAnsi="Arial" w:cs="Arial"/>
              </w:rPr>
              <w:t>must</w:t>
            </w:r>
            <w:r w:rsidR="00B76570" w:rsidRPr="002B2D58">
              <w:rPr>
                <w:rFonts w:ascii="Arial" w:hAnsi="Arial" w:cs="Arial"/>
              </w:rPr>
              <w:t xml:space="preserve"> see that there is </w:t>
            </w:r>
            <w:r w:rsidR="008E2607" w:rsidRPr="002B2D58">
              <w:rPr>
                <w:rFonts w:ascii="Arial" w:hAnsi="Arial" w:cs="Arial"/>
              </w:rPr>
              <w:t xml:space="preserve">lasting systemic change. </w:t>
            </w:r>
          </w:p>
          <w:p w14:paraId="28643CFD" w14:textId="4595F68F" w:rsidR="00270071" w:rsidRPr="002B2D58" w:rsidRDefault="64348EB8" w:rsidP="002B2D58">
            <w:pPr>
              <w:spacing w:after="160" w:line="259" w:lineRule="auto"/>
              <w:rPr>
                <w:rFonts w:ascii="Arial" w:hAnsi="Arial" w:cs="Arial"/>
              </w:rPr>
            </w:pPr>
            <w:r w:rsidRPr="18ADA082">
              <w:rPr>
                <w:rFonts w:ascii="Arial" w:hAnsi="Arial" w:cs="Arial"/>
              </w:rPr>
              <w:t xml:space="preserve">Commission Chair </w:t>
            </w:r>
            <w:r w:rsidR="792535BF" w:rsidRPr="18ADA082">
              <w:rPr>
                <w:rFonts w:ascii="Arial" w:hAnsi="Arial" w:cs="Arial"/>
              </w:rPr>
              <w:t>Chet</w:t>
            </w:r>
            <w:r w:rsidRPr="18ADA082">
              <w:rPr>
                <w:rFonts w:ascii="Arial" w:hAnsi="Arial" w:cs="Arial"/>
              </w:rPr>
              <w:t xml:space="preserve"> </w:t>
            </w:r>
            <w:proofErr w:type="gramStart"/>
            <w:r w:rsidRPr="18ADA082">
              <w:rPr>
                <w:rFonts w:ascii="Arial" w:hAnsi="Arial" w:cs="Arial"/>
              </w:rPr>
              <w:t>Hewitt</w:t>
            </w:r>
            <w:r w:rsidR="792535BF" w:rsidRPr="18ADA082">
              <w:rPr>
                <w:rFonts w:ascii="Arial" w:hAnsi="Arial" w:cs="Arial"/>
              </w:rPr>
              <w:t xml:space="preserve"> </w:t>
            </w:r>
            <w:r w:rsidR="22C7CE94" w:rsidRPr="18ADA082">
              <w:rPr>
                <w:rFonts w:ascii="Arial" w:hAnsi="Arial" w:cs="Arial"/>
              </w:rPr>
              <w:t xml:space="preserve"> and</w:t>
            </w:r>
            <w:proofErr w:type="gramEnd"/>
            <w:r w:rsidR="22C7CE94" w:rsidRPr="18ADA082">
              <w:rPr>
                <w:rFonts w:ascii="Arial" w:hAnsi="Arial" w:cs="Arial"/>
              </w:rPr>
              <w:t xml:space="preserve"> other commissioners thanked Darrell for </w:t>
            </w:r>
            <w:r w:rsidR="5AA7BBDA" w:rsidRPr="18ADA082">
              <w:rPr>
                <w:rFonts w:ascii="Arial" w:hAnsi="Arial" w:cs="Arial"/>
              </w:rPr>
              <w:t xml:space="preserve">his </w:t>
            </w:r>
            <w:r w:rsidR="22C7CE94" w:rsidRPr="18ADA082">
              <w:rPr>
                <w:rFonts w:ascii="Arial" w:hAnsi="Arial" w:cs="Arial"/>
              </w:rPr>
              <w:t xml:space="preserve">service to the Commission. Commission Chair Chet Hewitt </w:t>
            </w:r>
            <w:r w:rsidR="792535BF" w:rsidRPr="18ADA082">
              <w:rPr>
                <w:rFonts w:ascii="Arial" w:hAnsi="Arial" w:cs="Arial"/>
              </w:rPr>
              <w:t xml:space="preserve">motioned to approve the </w:t>
            </w:r>
            <w:r w:rsidR="589EA078" w:rsidRPr="18ADA082">
              <w:rPr>
                <w:rFonts w:ascii="Arial" w:hAnsi="Arial" w:cs="Arial"/>
              </w:rPr>
              <w:t>report and</w:t>
            </w:r>
            <w:r w:rsidR="792535BF" w:rsidRPr="18ADA082">
              <w:rPr>
                <w:rFonts w:ascii="Arial" w:hAnsi="Arial" w:cs="Arial"/>
              </w:rPr>
              <w:t xml:space="preserve"> </w:t>
            </w:r>
            <w:r w:rsidR="17D31BD6" w:rsidRPr="18ADA082">
              <w:rPr>
                <w:rFonts w:ascii="Arial" w:hAnsi="Arial" w:cs="Arial"/>
              </w:rPr>
              <w:t xml:space="preserve">encouraged people to add their voices via public comment </w:t>
            </w:r>
            <w:r w:rsidR="19496D7A" w:rsidRPr="18ADA082">
              <w:rPr>
                <w:rFonts w:ascii="Arial" w:hAnsi="Arial" w:cs="Arial"/>
              </w:rPr>
              <w:t>at the Board of Supervisors</w:t>
            </w:r>
            <w:r w:rsidR="5AA7BBDA" w:rsidRPr="18ADA082">
              <w:rPr>
                <w:rFonts w:ascii="Arial" w:hAnsi="Arial" w:cs="Arial"/>
              </w:rPr>
              <w:t xml:space="preserve"> meeting</w:t>
            </w:r>
            <w:r w:rsidR="65403E8B" w:rsidRPr="18ADA082">
              <w:rPr>
                <w:rFonts w:ascii="Arial" w:hAnsi="Arial" w:cs="Arial"/>
              </w:rPr>
              <w:t xml:space="preserve">. </w:t>
            </w:r>
          </w:p>
          <w:p w14:paraId="1386C679" w14:textId="588C3BC7" w:rsidR="00421BB2" w:rsidRPr="002B2D58" w:rsidRDefault="5AA7BBDA" w:rsidP="002B2D58">
            <w:pPr>
              <w:spacing w:after="160" w:line="259" w:lineRule="auto"/>
              <w:rPr>
                <w:rFonts w:ascii="Arial" w:hAnsi="Arial" w:cs="Arial"/>
              </w:rPr>
            </w:pPr>
            <w:r w:rsidRPr="18ADA082">
              <w:rPr>
                <w:rFonts w:ascii="Arial" w:hAnsi="Arial" w:cs="Arial"/>
              </w:rPr>
              <w:t>The</w:t>
            </w:r>
            <w:r w:rsidR="15001C5C" w:rsidRPr="18ADA082">
              <w:rPr>
                <w:rFonts w:ascii="Arial" w:hAnsi="Arial" w:cs="Arial"/>
              </w:rPr>
              <w:t xml:space="preserve"> m</w:t>
            </w:r>
            <w:r w:rsidR="65403E8B" w:rsidRPr="18ADA082">
              <w:rPr>
                <w:rFonts w:ascii="Arial" w:hAnsi="Arial" w:cs="Arial"/>
              </w:rPr>
              <w:t>otion passed</w:t>
            </w:r>
            <w:r w:rsidR="55C4D31B" w:rsidRPr="18ADA082">
              <w:rPr>
                <w:rFonts w:ascii="Arial" w:hAnsi="Arial" w:cs="Arial"/>
              </w:rPr>
              <w:t xml:space="preserve"> to approve the 2023 </w:t>
            </w:r>
            <w:r w:rsidR="716BB7EF" w:rsidRPr="18ADA082">
              <w:rPr>
                <w:rFonts w:ascii="Arial" w:hAnsi="Arial" w:cs="Arial"/>
              </w:rPr>
              <w:t>A</w:t>
            </w:r>
            <w:r w:rsidR="55C4D31B" w:rsidRPr="18ADA082">
              <w:rPr>
                <w:rFonts w:ascii="Arial" w:hAnsi="Arial" w:cs="Arial"/>
              </w:rPr>
              <w:t xml:space="preserve">nnual </w:t>
            </w:r>
            <w:r w:rsidR="716BB7EF" w:rsidRPr="18ADA082">
              <w:rPr>
                <w:rFonts w:ascii="Arial" w:hAnsi="Arial" w:cs="Arial"/>
              </w:rPr>
              <w:t>R</w:t>
            </w:r>
            <w:r w:rsidR="55C4D31B" w:rsidRPr="18ADA082">
              <w:rPr>
                <w:rFonts w:ascii="Arial" w:hAnsi="Arial" w:cs="Arial"/>
              </w:rPr>
              <w:t>eport</w:t>
            </w:r>
            <w:r w:rsidR="65403E8B" w:rsidRPr="18ADA082">
              <w:rPr>
                <w:rFonts w:ascii="Arial" w:hAnsi="Arial" w:cs="Arial"/>
              </w:rPr>
              <w:t xml:space="preserve">. </w:t>
            </w:r>
          </w:p>
        </w:tc>
        <w:tc>
          <w:tcPr>
            <w:tcW w:w="2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78BE57" w14:textId="2ECCCE78" w:rsidR="0093469C" w:rsidRPr="004048D8" w:rsidRDefault="00CE1672" w:rsidP="77181F54">
            <w:r w:rsidRPr="004048D8">
              <w:rPr>
                <w:rFonts w:ascii="Arial" w:eastAsia="Arial" w:hAnsi="Arial" w:cs="Arial"/>
                <w:sz w:val="24"/>
                <w:szCs w:val="24"/>
              </w:rPr>
              <w:t>3</w:t>
            </w:r>
            <w:r w:rsidR="00453FAB" w:rsidRPr="004048D8">
              <w:rPr>
                <w:rFonts w:ascii="Arial" w:eastAsia="Arial" w:hAnsi="Arial" w:cs="Arial"/>
                <w:sz w:val="24"/>
                <w:szCs w:val="24"/>
              </w:rPr>
              <w:t>:</w:t>
            </w:r>
            <w:r w:rsidR="130530F4" w:rsidRPr="004048D8">
              <w:rPr>
                <w:rFonts w:ascii="Arial" w:eastAsia="Arial" w:hAnsi="Arial" w:cs="Arial"/>
                <w:sz w:val="24"/>
                <w:szCs w:val="24"/>
              </w:rPr>
              <w:t>3</w:t>
            </w:r>
            <w:r w:rsidR="13D8BFEF" w:rsidRPr="004048D8">
              <w:rPr>
                <w:rFonts w:ascii="Arial" w:eastAsia="Arial" w:hAnsi="Arial" w:cs="Arial"/>
                <w:sz w:val="24"/>
                <w:szCs w:val="24"/>
              </w:rPr>
              <w:t>5</w:t>
            </w:r>
            <w:r w:rsidR="00453FAB" w:rsidRPr="004048D8">
              <w:rPr>
                <w:rFonts w:ascii="Arial" w:eastAsia="Arial" w:hAnsi="Arial" w:cs="Arial"/>
                <w:sz w:val="24"/>
                <w:szCs w:val="24"/>
              </w:rPr>
              <w:t xml:space="preserve">– </w:t>
            </w:r>
            <w:r w:rsidR="118EF6AB" w:rsidRPr="004048D8">
              <w:rPr>
                <w:rFonts w:ascii="Arial" w:eastAsia="Arial" w:hAnsi="Arial" w:cs="Arial"/>
                <w:sz w:val="24"/>
                <w:szCs w:val="24"/>
              </w:rPr>
              <w:t>4:00</w:t>
            </w:r>
            <w:r w:rsidR="66EE6564" w:rsidRPr="004048D8">
              <w:rPr>
                <w:rFonts w:ascii="Arial" w:eastAsia="Arial" w:hAnsi="Arial" w:cs="Arial"/>
                <w:sz w:val="24"/>
                <w:szCs w:val="24"/>
              </w:rPr>
              <w:t xml:space="preserve"> p</w:t>
            </w:r>
            <w:r w:rsidR="00453FAB" w:rsidRPr="004048D8">
              <w:rPr>
                <w:rFonts w:ascii="Arial" w:eastAsia="Arial" w:hAnsi="Arial" w:cs="Arial"/>
                <w:sz w:val="24"/>
                <w:szCs w:val="24"/>
              </w:rPr>
              <w:t xml:space="preserve">m </w:t>
            </w:r>
          </w:p>
        </w:tc>
      </w:tr>
      <w:tr w:rsidR="001D3D43" w14:paraId="2550EF3B" w14:textId="77777777" w:rsidTr="18ADA082">
        <w:trPr>
          <w:trHeight w:val="1485"/>
        </w:trPr>
        <w:tc>
          <w:tcPr>
            <w:tcW w:w="79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7E7238" w14:textId="31FA1B83" w:rsidR="1E10B05A" w:rsidRDefault="00CC6373" w:rsidP="002B2D58">
            <w:pPr>
              <w:spacing w:after="160" w:line="259" w:lineRule="auto"/>
              <w:rPr>
                <w:rFonts w:ascii="Arial" w:eastAsia="Arial" w:hAnsi="Arial" w:cs="Arial"/>
                <w:i/>
                <w:iCs/>
                <w:sz w:val="24"/>
                <w:szCs w:val="24"/>
              </w:rPr>
            </w:pPr>
            <w:r w:rsidRPr="557C671B">
              <w:rPr>
                <w:rFonts w:ascii="Arial" w:eastAsia="Arial" w:hAnsi="Arial" w:cs="Arial"/>
                <w:b/>
                <w:bCs/>
                <w:sz w:val="24"/>
                <w:szCs w:val="24"/>
              </w:rPr>
              <w:t>5</w:t>
            </w:r>
            <w:r w:rsidR="007F4561" w:rsidRPr="557C671B">
              <w:rPr>
                <w:rFonts w:ascii="Arial" w:eastAsia="Arial" w:hAnsi="Arial" w:cs="Arial"/>
                <w:b/>
                <w:bCs/>
                <w:sz w:val="24"/>
                <w:szCs w:val="24"/>
              </w:rPr>
              <w:t>. Presentation, Discussion</w:t>
            </w:r>
            <w:r w:rsidR="00D37B0F">
              <w:rPr>
                <w:rFonts w:ascii="Arial" w:eastAsia="Arial" w:hAnsi="Arial" w:cs="Arial"/>
                <w:b/>
                <w:bCs/>
                <w:sz w:val="24"/>
                <w:szCs w:val="24"/>
              </w:rPr>
              <w:t>,</w:t>
            </w:r>
            <w:r w:rsidR="007F4561" w:rsidRPr="557C671B">
              <w:rPr>
                <w:rFonts w:ascii="Arial" w:eastAsia="Arial" w:hAnsi="Arial" w:cs="Arial"/>
                <w:b/>
                <w:bCs/>
                <w:sz w:val="24"/>
                <w:szCs w:val="24"/>
              </w:rPr>
              <w:t xml:space="preserve"> and Action: </w:t>
            </w:r>
            <w:r w:rsidR="007F4561" w:rsidRPr="557C671B">
              <w:rPr>
                <w:rFonts w:ascii="Arial" w:eastAsia="Arial" w:hAnsi="Arial" w:cs="Arial"/>
                <w:sz w:val="24"/>
                <w:szCs w:val="24"/>
              </w:rPr>
              <w:t>Request for Proposal (RFP) for a Consultant</w:t>
            </w:r>
            <w:r w:rsidR="009724F8" w:rsidRPr="557C671B">
              <w:rPr>
                <w:rFonts w:ascii="Arial" w:eastAsia="Arial" w:hAnsi="Arial" w:cs="Arial"/>
                <w:sz w:val="24"/>
                <w:szCs w:val="24"/>
              </w:rPr>
              <w:t xml:space="preserve"> </w:t>
            </w:r>
            <w:r w:rsidR="60A5EEB3" w:rsidRPr="1E10B05A">
              <w:rPr>
                <w:rFonts w:ascii="Arial" w:eastAsia="Arial" w:hAnsi="Arial" w:cs="Arial"/>
                <w:sz w:val="24"/>
                <w:szCs w:val="24"/>
              </w:rPr>
              <w:t>and Appointment of Ad-Hoc Committee</w:t>
            </w:r>
            <w:r w:rsidR="009724F8" w:rsidRPr="557C671B">
              <w:rPr>
                <w:rFonts w:ascii="Arial" w:eastAsia="Arial" w:hAnsi="Arial" w:cs="Arial"/>
                <w:sz w:val="24"/>
                <w:szCs w:val="24"/>
              </w:rPr>
              <w:t xml:space="preserve">– </w:t>
            </w:r>
            <w:r w:rsidR="00665351">
              <w:rPr>
                <w:rFonts w:ascii="Arial" w:eastAsia="Arial" w:hAnsi="Arial" w:cs="Arial"/>
                <w:i/>
                <w:iCs/>
                <w:sz w:val="24"/>
                <w:szCs w:val="24"/>
              </w:rPr>
              <w:t>Gina Patterson</w:t>
            </w:r>
            <w:r w:rsidR="009724F8" w:rsidRPr="557C671B">
              <w:rPr>
                <w:rFonts w:ascii="Arial" w:eastAsia="Arial" w:hAnsi="Arial" w:cs="Arial"/>
                <w:i/>
                <w:iCs/>
                <w:sz w:val="24"/>
                <w:szCs w:val="24"/>
              </w:rPr>
              <w:t>, Department of Health Services</w:t>
            </w:r>
            <w:r w:rsidR="4643EBC5" w:rsidRPr="1E10B05A">
              <w:rPr>
                <w:rFonts w:ascii="Arial" w:eastAsia="Arial" w:hAnsi="Arial" w:cs="Arial"/>
                <w:i/>
                <w:iCs/>
                <w:sz w:val="24"/>
                <w:szCs w:val="24"/>
              </w:rPr>
              <w:t>, and Chet Hewitt, Chair</w:t>
            </w:r>
          </w:p>
          <w:p w14:paraId="335618F1" w14:textId="267DF58E" w:rsidR="002B2D58" w:rsidRPr="002B2D58" w:rsidRDefault="00E641A4" w:rsidP="002B2D58">
            <w:pPr>
              <w:spacing w:after="160" w:line="259" w:lineRule="auto"/>
              <w:rPr>
                <w:rFonts w:ascii="Arial" w:eastAsia="Arial" w:hAnsi="Arial" w:cs="Arial"/>
                <w:color w:val="000000" w:themeColor="text1"/>
              </w:rPr>
            </w:pPr>
            <w:r w:rsidRPr="002B2D58">
              <w:rPr>
                <w:rFonts w:ascii="Arial" w:eastAsia="Arial" w:hAnsi="Arial" w:cs="Arial"/>
                <w:color w:val="000000" w:themeColor="text1"/>
              </w:rPr>
              <w:t>Gina presented the narrative questions for the scope of work for the RFP</w:t>
            </w:r>
            <w:r w:rsidR="00B10D02">
              <w:rPr>
                <w:rFonts w:ascii="Arial" w:eastAsia="Arial" w:hAnsi="Arial" w:cs="Arial"/>
                <w:color w:val="000000" w:themeColor="text1"/>
              </w:rPr>
              <w:t xml:space="preserve"> for a Consultant for the SCHA Commission</w:t>
            </w:r>
            <w:r w:rsidRPr="002B2D58">
              <w:rPr>
                <w:rFonts w:ascii="Arial" w:eastAsia="Arial" w:hAnsi="Arial" w:cs="Arial"/>
                <w:color w:val="000000" w:themeColor="text1"/>
              </w:rPr>
              <w:t xml:space="preserve">. </w:t>
            </w:r>
          </w:p>
          <w:p w14:paraId="2FBD51B9" w14:textId="22713B8C" w:rsidR="002B2D58" w:rsidRPr="00EA2BB1" w:rsidRDefault="00D647AD" w:rsidP="002B2D58">
            <w:pPr>
              <w:spacing w:after="160" w:line="259" w:lineRule="auto"/>
              <w:rPr>
                <w:rFonts w:ascii="Arial" w:hAnsi="Arial" w:cs="Arial"/>
              </w:rPr>
            </w:pPr>
            <w:r>
              <w:rPr>
                <w:rFonts w:ascii="Arial" w:hAnsi="Arial" w:cs="Arial"/>
              </w:rPr>
              <w:lastRenderedPageBreak/>
              <w:t xml:space="preserve">Commissioner </w:t>
            </w:r>
            <w:r w:rsidR="002B2D58" w:rsidRPr="00EA2BB1">
              <w:rPr>
                <w:rFonts w:ascii="Arial" w:hAnsi="Arial" w:cs="Arial"/>
              </w:rPr>
              <w:t xml:space="preserve">Ann </w:t>
            </w:r>
            <w:r>
              <w:rPr>
                <w:rFonts w:ascii="Arial" w:hAnsi="Arial" w:cs="Arial"/>
              </w:rPr>
              <w:t>Boynton asked for clarification on</w:t>
            </w:r>
            <w:r w:rsidR="002B2D58" w:rsidRPr="00EA2BB1">
              <w:rPr>
                <w:rFonts w:ascii="Arial" w:hAnsi="Arial" w:cs="Arial"/>
              </w:rPr>
              <w:t xml:space="preserve"> </w:t>
            </w:r>
            <w:r>
              <w:rPr>
                <w:rFonts w:ascii="Arial" w:hAnsi="Arial" w:cs="Arial"/>
              </w:rPr>
              <w:t>c</w:t>
            </w:r>
            <w:r w:rsidR="002B2D58" w:rsidRPr="00EA2BB1">
              <w:rPr>
                <w:rFonts w:ascii="Arial" w:hAnsi="Arial" w:cs="Arial"/>
              </w:rPr>
              <w:t xml:space="preserve">onsultant responsibilities </w:t>
            </w:r>
            <w:r w:rsidR="002B2D58" w:rsidRPr="00D647AD">
              <w:rPr>
                <w:rFonts w:ascii="Arial" w:hAnsi="Arial" w:cs="Arial"/>
              </w:rPr>
              <w:t>clarify activities consultant will do v</w:t>
            </w:r>
            <w:r w:rsidR="008148B0">
              <w:rPr>
                <w:rFonts w:ascii="Arial" w:hAnsi="Arial" w:cs="Arial"/>
              </w:rPr>
              <w:t>ersus</w:t>
            </w:r>
            <w:r w:rsidR="002B2D58" w:rsidRPr="00D647AD">
              <w:rPr>
                <w:rFonts w:ascii="Arial" w:hAnsi="Arial" w:cs="Arial"/>
              </w:rPr>
              <w:t xml:space="preserve"> County</w:t>
            </w:r>
            <w:r w:rsidR="002B2D58" w:rsidRPr="00EA2BB1">
              <w:rPr>
                <w:rFonts w:ascii="Arial" w:hAnsi="Arial" w:cs="Arial"/>
              </w:rPr>
              <w:t xml:space="preserve"> </w:t>
            </w:r>
            <w:r>
              <w:rPr>
                <w:rFonts w:ascii="Arial" w:hAnsi="Arial" w:cs="Arial"/>
              </w:rPr>
              <w:t>and</w:t>
            </w:r>
            <w:r w:rsidR="002B2D58" w:rsidRPr="00EA2BB1">
              <w:rPr>
                <w:rFonts w:ascii="Arial" w:hAnsi="Arial" w:cs="Arial"/>
              </w:rPr>
              <w:t xml:space="preserve"> add clarification where needed to the implementation plan to specify the expectations so </w:t>
            </w:r>
            <w:r w:rsidR="00896953">
              <w:rPr>
                <w:rFonts w:ascii="Arial" w:hAnsi="Arial" w:cs="Arial"/>
              </w:rPr>
              <w:t>the</w:t>
            </w:r>
            <w:r w:rsidR="002B2D58" w:rsidRPr="00EA2BB1">
              <w:rPr>
                <w:rFonts w:ascii="Arial" w:hAnsi="Arial" w:cs="Arial"/>
              </w:rPr>
              <w:t xml:space="preserve"> </w:t>
            </w:r>
            <w:r w:rsidR="00F605AE" w:rsidRPr="00EA2BB1">
              <w:rPr>
                <w:rFonts w:ascii="Arial" w:hAnsi="Arial" w:cs="Arial"/>
              </w:rPr>
              <w:t>proposals</w:t>
            </w:r>
            <w:r w:rsidR="00896953">
              <w:rPr>
                <w:rFonts w:ascii="Arial" w:hAnsi="Arial" w:cs="Arial"/>
              </w:rPr>
              <w:t xml:space="preserve"> can be evaluated appropriately</w:t>
            </w:r>
            <w:r w:rsidR="00F605AE" w:rsidRPr="00EA2BB1">
              <w:rPr>
                <w:rFonts w:ascii="Arial" w:hAnsi="Arial" w:cs="Arial"/>
              </w:rPr>
              <w:t>.</w:t>
            </w:r>
          </w:p>
          <w:p w14:paraId="4C34322F" w14:textId="76509B6B" w:rsidR="00E641A4" w:rsidRPr="00D63CAF" w:rsidRDefault="00D647AD" w:rsidP="002B2D58">
            <w:pPr>
              <w:spacing w:after="160" w:line="259" w:lineRule="auto"/>
              <w:rPr>
                <w:rFonts w:ascii="Arial" w:hAnsi="Arial" w:cs="Arial"/>
              </w:rPr>
            </w:pPr>
            <w:r>
              <w:rPr>
                <w:rFonts w:ascii="Arial" w:hAnsi="Arial" w:cs="Arial"/>
              </w:rPr>
              <w:t xml:space="preserve">Commissioner </w:t>
            </w:r>
            <w:r w:rsidR="002B2D58" w:rsidRPr="00EA2BB1">
              <w:rPr>
                <w:rFonts w:ascii="Arial" w:hAnsi="Arial" w:cs="Arial"/>
              </w:rPr>
              <w:t xml:space="preserve">Darrell </w:t>
            </w:r>
            <w:r>
              <w:rPr>
                <w:rFonts w:ascii="Arial" w:hAnsi="Arial" w:cs="Arial"/>
              </w:rPr>
              <w:t xml:space="preserve">Lake </w:t>
            </w:r>
            <w:r w:rsidR="00F605AE">
              <w:rPr>
                <w:rFonts w:ascii="Arial" w:hAnsi="Arial" w:cs="Arial"/>
              </w:rPr>
              <w:t>asked</w:t>
            </w:r>
            <w:r w:rsidR="00896953">
              <w:rPr>
                <w:rFonts w:ascii="Arial" w:hAnsi="Arial" w:cs="Arial"/>
              </w:rPr>
              <w:t xml:space="preserve"> </w:t>
            </w:r>
            <w:r w:rsidR="00575B0B">
              <w:rPr>
                <w:rFonts w:ascii="Arial" w:hAnsi="Arial" w:cs="Arial"/>
              </w:rPr>
              <w:t>about the</w:t>
            </w:r>
            <w:r w:rsidR="002B2D58" w:rsidRPr="00EA2BB1">
              <w:rPr>
                <w:rFonts w:ascii="Arial" w:hAnsi="Arial" w:cs="Arial"/>
              </w:rPr>
              <w:t xml:space="preserve"> metrics </w:t>
            </w:r>
            <w:r w:rsidR="00575B0B">
              <w:rPr>
                <w:rFonts w:ascii="Arial" w:hAnsi="Arial" w:cs="Arial"/>
              </w:rPr>
              <w:t xml:space="preserve">that </w:t>
            </w:r>
            <w:r w:rsidR="002B2D58" w:rsidRPr="00EA2BB1">
              <w:rPr>
                <w:rFonts w:ascii="Arial" w:hAnsi="Arial" w:cs="Arial"/>
              </w:rPr>
              <w:t xml:space="preserve">will be used </w:t>
            </w:r>
            <w:r w:rsidR="00D73C6E">
              <w:rPr>
                <w:rFonts w:ascii="Arial" w:hAnsi="Arial" w:cs="Arial"/>
              </w:rPr>
              <w:t xml:space="preserve">to </w:t>
            </w:r>
            <w:proofErr w:type="gramStart"/>
            <w:r w:rsidR="00D73C6E">
              <w:rPr>
                <w:rFonts w:ascii="Arial" w:hAnsi="Arial" w:cs="Arial"/>
              </w:rPr>
              <w:t xml:space="preserve">measure </w:t>
            </w:r>
            <w:r w:rsidR="002B2D58" w:rsidRPr="00EA2BB1">
              <w:rPr>
                <w:rFonts w:ascii="Arial" w:hAnsi="Arial" w:cs="Arial"/>
              </w:rPr>
              <w:t>for</w:t>
            </w:r>
            <w:proofErr w:type="gramEnd"/>
            <w:r w:rsidR="002B2D58" w:rsidRPr="00EA2BB1">
              <w:rPr>
                <w:rFonts w:ascii="Arial" w:hAnsi="Arial" w:cs="Arial"/>
              </w:rPr>
              <w:t xml:space="preserve"> Medi-Cal member engagement</w:t>
            </w:r>
            <w:r w:rsidR="00575B0B">
              <w:rPr>
                <w:rFonts w:ascii="Arial" w:hAnsi="Arial" w:cs="Arial"/>
              </w:rPr>
              <w:t>.</w:t>
            </w:r>
            <w:r w:rsidR="00830CB8">
              <w:rPr>
                <w:rFonts w:ascii="Arial" w:hAnsi="Arial" w:cs="Arial"/>
              </w:rPr>
              <w:t xml:space="preserve"> </w:t>
            </w:r>
            <w:r w:rsidR="00AD28C1">
              <w:rPr>
                <w:rFonts w:ascii="Arial" w:hAnsi="Arial" w:cs="Arial"/>
              </w:rPr>
              <w:t xml:space="preserve">Commission Chair </w:t>
            </w:r>
            <w:r w:rsidR="002B2D58" w:rsidRPr="00EA2BB1">
              <w:rPr>
                <w:rFonts w:ascii="Arial" w:hAnsi="Arial" w:cs="Arial"/>
              </w:rPr>
              <w:t xml:space="preserve">Chet </w:t>
            </w:r>
            <w:r w:rsidR="00AD28C1">
              <w:rPr>
                <w:rFonts w:ascii="Arial" w:hAnsi="Arial" w:cs="Arial"/>
              </w:rPr>
              <w:t>Hewitt</w:t>
            </w:r>
            <w:r w:rsidR="002B2D58" w:rsidRPr="00EA2BB1">
              <w:rPr>
                <w:rFonts w:ascii="Arial" w:hAnsi="Arial" w:cs="Arial"/>
              </w:rPr>
              <w:t xml:space="preserve"> </w:t>
            </w:r>
            <w:r w:rsidR="00AD28C1">
              <w:rPr>
                <w:rFonts w:ascii="Arial" w:hAnsi="Arial" w:cs="Arial"/>
              </w:rPr>
              <w:t xml:space="preserve">stated that </w:t>
            </w:r>
            <w:r w:rsidR="002B2D58" w:rsidRPr="00EA2BB1">
              <w:rPr>
                <w:rFonts w:ascii="Arial" w:hAnsi="Arial" w:cs="Arial"/>
              </w:rPr>
              <w:t>by asking that question in the RFP, we get to assess what we get back, want the applicant to propose the metrics and approach. Score received by prospective applicants will include the level of detail in their plan.</w:t>
            </w:r>
            <w:r w:rsidR="00D63CAF">
              <w:rPr>
                <w:rFonts w:ascii="Arial" w:hAnsi="Arial" w:cs="Arial"/>
              </w:rPr>
              <w:t xml:space="preserve"> </w:t>
            </w:r>
            <w:r w:rsidR="00AD28C1">
              <w:rPr>
                <w:rFonts w:ascii="Arial" w:hAnsi="Arial" w:cs="Arial"/>
              </w:rPr>
              <w:t xml:space="preserve">Commission Chair </w:t>
            </w:r>
            <w:r w:rsidR="002B2D58" w:rsidRPr="00EA2BB1">
              <w:rPr>
                <w:rFonts w:ascii="Arial" w:hAnsi="Arial" w:cs="Arial"/>
              </w:rPr>
              <w:t xml:space="preserve">Chet </w:t>
            </w:r>
            <w:r w:rsidR="00AD28C1">
              <w:rPr>
                <w:rFonts w:ascii="Arial" w:hAnsi="Arial" w:cs="Arial"/>
              </w:rPr>
              <w:t>Hewitt stated,</w:t>
            </w:r>
            <w:r w:rsidR="002B2D58" w:rsidRPr="00EA2BB1">
              <w:rPr>
                <w:rFonts w:ascii="Arial" w:hAnsi="Arial" w:cs="Arial"/>
              </w:rPr>
              <w:t xml:space="preserve"> despite folks who’ve applied in the past, we haven’t done a good enough job. Your admonition to us is make sure that whoever we </w:t>
            </w:r>
            <w:r w:rsidR="002B2D58" w:rsidRPr="002B2D58">
              <w:rPr>
                <w:rFonts w:ascii="Arial" w:hAnsi="Arial" w:cs="Arial"/>
              </w:rPr>
              <w:t>select has done an extraordinary job</w:t>
            </w:r>
            <w:r w:rsidR="00F24888">
              <w:rPr>
                <w:rFonts w:ascii="Arial" w:hAnsi="Arial" w:cs="Arial"/>
              </w:rPr>
              <w:t>;</w:t>
            </w:r>
            <w:r w:rsidR="002B2D58" w:rsidRPr="002B2D58">
              <w:rPr>
                <w:rFonts w:ascii="Arial" w:hAnsi="Arial" w:cs="Arial"/>
              </w:rPr>
              <w:t xml:space="preserve"> they need to provide real evidence that they have experience doing this work well. </w:t>
            </w:r>
          </w:p>
          <w:p w14:paraId="4CD518A3" w14:textId="0F5C5FB3" w:rsidR="007A64BB" w:rsidRPr="002B2D58" w:rsidRDefault="00F24888" w:rsidP="002B2D58">
            <w:pPr>
              <w:spacing w:after="160" w:line="259" w:lineRule="auto"/>
              <w:rPr>
                <w:rFonts w:ascii="Arial" w:eastAsia="Arial" w:hAnsi="Arial" w:cs="Arial"/>
                <w:color w:val="000000" w:themeColor="text1"/>
              </w:rPr>
            </w:pPr>
            <w:r>
              <w:rPr>
                <w:rFonts w:ascii="Arial" w:eastAsia="Arial" w:hAnsi="Arial" w:cs="Arial"/>
                <w:color w:val="000000" w:themeColor="text1"/>
              </w:rPr>
              <w:t xml:space="preserve">Commission Chair </w:t>
            </w:r>
            <w:r w:rsidR="1F4AD3E5" w:rsidRPr="002B2D58">
              <w:rPr>
                <w:rFonts w:ascii="Arial" w:eastAsia="Arial" w:hAnsi="Arial" w:cs="Arial"/>
                <w:color w:val="000000" w:themeColor="text1"/>
              </w:rPr>
              <w:t>Chet</w:t>
            </w:r>
            <w:r w:rsidR="0A2F4D94" w:rsidRPr="002B2D58">
              <w:rPr>
                <w:rFonts w:ascii="Arial" w:eastAsia="Arial" w:hAnsi="Arial" w:cs="Arial"/>
                <w:color w:val="000000" w:themeColor="text1"/>
              </w:rPr>
              <w:t xml:space="preserve"> </w:t>
            </w:r>
            <w:r>
              <w:rPr>
                <w:rFonts w:ascii="Arial" w:eastAsia="Arial" w:hAnsi="Arial" w:cs="Arial"/>
                <w:color w:val="000000" w:themeColor="text1"/>
              </w:rPr>
              <w:t>Hewitt</w:t>
            </w:r>
            <w:r w:rsidR="1F4AD3E5" w:rsidRPr="002B2D58">
              <w:rPr>
                <w:rFonts w:ascii="Arial" w:eastAsia="Arial" w:hAnsi="Arial" w:cs="Arial"/>
                <w:color w:val="000000" w:themeColor="text1"/>
              </w:rPr>
              <w:t xml:space="preserve"> appoint</w:t>
            </w:r>
            <w:r>
              <w:rPr>
                <w:rFonts w:ascii="Arial" w:eastAsia="Arial" w:hAnsi="Arial" w:cs="Arial"/>
                <w:color w:val="000000" w:themeColor="text1"/>
              </w:rPr>
              <w:t>ed</w:t>
            </w:r>
            <w:r w:rsidR="1F4AD3E5" w:rsidRPr="002B2D58">
              <w:rPr>
                <w:rFonts w:ascii="Arial" w:eastAsia="Arial" w:hAnsi="Arial" w:cs="Arial"/>
                <w:color w:val="000000" w:themeColor="text1"/>
              </w:rPr>
              <w:t xml:space="preserve"> an Ad</w:t>
            </w:r>
            <w:r w:rsidR="00D37B0F" w:rsidRPr="002B2D58">
              <w:rPr>
                <w:rFonts w:ascii="Arial" w:eastAsia="Arial" w:hAnsi="Arial" w:cs="Arial"/>
                <w:color w:val="000000" w:themeColor="text1"/>
              </w:rPr>
              <w:t>-</w:t>
            </w:r>
            <w:r w:rsidR="1F4AD3E5" w:rsidRPr="002B2D58">
              <w:rPr>
                <w:rFonts w:ascii="Arial" w:eastAsia="Arial" w:hAnsi="Arial" w:cs="Arial"/>
                <w:color w:val="000000" w:themeColor="text1"/>
              </w:rPr>
              <w:t>Hoc Committee to support the review and implementation of the Consultant’s scope of work</w:t>
            </w:r>
            <w:r w:rsidR="5DEFB916" w:rsidRPr="002B2D58">
              <w:rPr>
                <w:rFonts w:ascii="Arial" w:eastAsia="Arial" w:hAnsi="Arial" w:cs="Arial"/>
                <w:color w:val="000000" w:themeColor="text1"/>
              </w:rPr>
              <w:t xml:space="preserve"> for the first year</w:t>
            </w:r>
            <w:r w:rsidR="01C97523" w:rsidRPr="002B2D58">
              <w:rPr>
                <w:rFonts w:ascii="Arial" w:eastAsia="Arial" w:hAnsi="Arial" w:cs="Arial"/>
                <w:color w:val="000000" w:themeColor="text1"/>
              </w:rPr>
              <w:t>, with a focus on the areas of work not covered by the CPC</w:t>
            </w:r>
            <w:r w:rsidR="5DEFB916" w:rsidRPr="002B2D58">
              <w:rPr>
                <w:rFonts w:ascii="Arial" w:eastAsia="Arial" w:hAnsi="Arial" w:cs="Arial"/>
                <w:color w:val="000000" w:themeColor="text1"/>
              </w:rPr>
              <w:t>.</w:t>
            </w:r>
            <w:r w:rsidR="504F6FA3" w:rsidRPr="002B2D58">
              <w:rPr>
                <w:rFonts w:ascii="Arial" w:eastAsia="Arial" w:hAnsi="Arial" w:cs="Arial"/>
                <w:color w:val="000000" w:themeColor="text1"/>
              </w:rPr>
              <w:t xml:space="preserve"> Appointees are based on area of expertise and consistent attendance and active </w:t>
            </w:r>
            <w:r w:rsidR="007B1581" w:rsidRPr="002B2D58">
              <w:rPr>
                <w:rFonts w:ascii="Arial" w:eastAsia="Arial" w:hAnsi="Arial" w:cs="Arial"/>
                <w:color w:val="000000" w:themeColor="text1"/>
              </w:rPr>
              <w:t>participation</w:t>
            </w:r>
            <w:r w:rsidR="504F6FA3" w:rsidRPr="002B2D58">
              <w:rPr>
                <w:rFonts w:ascii="Arial" w:eastAsia="Arial" w:hAnsi="Arial" w:cs="Arial"/>
                <w:color w:val="000000" w:themeColor="text1"/>
              </w:rPr>
              <w:t xml:space="preserve"> </w:t>
            </w:r>
            <w:r w:rsidR="4271CD44" w:rsidRPr="002B2D58">
              <w:rPr>
                <w:rFonts w:ascii="Arial" w:eastAsia="Arial" w:hAnsi="Arial" w:cs="Arial"/>
                <w:color w:val="000000" w:themeColor="text1"/>
              </w:rPr>
              <w:t xml:space="preserve">in </w:t>
            </w:r>
            <w:r w:rsidR="504F6FA3" w:rsidRPr="002B2D58">
              <w:rPr>
                <w:rFonts w:ascii="Arial" w:eastAsia="Arial" w:hAnsi="Arial" w:cs="Arial"/>
                <w:color w:val="000000" w:themeColor="text1"/>
              </w:rPr>
              <w:t xml:space="preserve">committees; they </w:t>
            </w:r>
            <w:r w:rsidR="00D37B0F" w:rsidRPr="002B2D58">
              <w:rPr>
                <w:rFonts w:ascii="Arial" w:eastAsia="Arial" w:hAnsi="Arial" w:cs="Arial"/>
                <w:color w:val="000000" w:themeColor="text1"/>
              </w:rPr>
              <w:t>include</w:t>
            </w:r>
            <w:r w:rsidR="504F6FA3" w:rsidRPr="002B2D58">
              <w:rPr>
                <w:rFonts w:ascii="Arial" w:eastAsia="Arial" w:hAnsi="Arial" w:cs="Arial"/>
                <w:color w:val="000000" w:themeColor="text1"/>
              </w:rPr>
              <w:t xml:space="preserve"> Dr. Khaira</w:t>
            </w:r>
            <w:r w:rsidR="7CDDA5CB" w:rsidRPr="002B2D58">
              <w:rPr>
                <w:rFonts w:ascii="Arial" w:eastAsia="Arial" w:hAnsi="Arial" w:cs="Arial"/>
                <w:color w:val="000000" w:themeColor="text1"/>
              </w:rPr>
              <w:t>,</w:t>
            </w:r>
            <w:r w:rsidR="504F6FA3" w:rsidRPr="002B2D58">
              <w:rPr>
                <w:rFonts w:ascii="Arial" w:eastAsia="Arial" w:hAnsi="Arial" w:cs="Arial"/>
                <w:color w:val="000000" w:themeColor="text1"/>
              </w:rPr>
              <w:t xml:space="preserve"> Eddie Kirby,</w:t>
            </w:r>
            <w:r w:rsidR="453AEE1F" w:rsidRPr="002B2D58">
              <w:rPr>
                <w:rFonts w:ascii="Arial" w:eastAsia="Arial" w:hAnsi="Arial" w:cs="Arial"/>
                <w:color w:val="000000" w:themeColor="text1"/>
              </w:rPr>
              <w:t xml:space="preserve"> </w:t>
            </w:r>
            <w:r w:rsidR="406E5A54" w:rsidRPr="002B2D58">
              <w:rPr>
                <w:rFonts w:ascii="Arial" w:eastAsia="Arial" w:hAnsi="Arial" w:cs="Arial"/>
                <w:color w:val="000000" w:themeColor="text1"/>
              </w:rPr>
              <w:t xml:space="preserve">and </w:t>
            </w:r>
            <w:r w:rsidR="453AEE1F" w:rsidRPr="002B2D58">
              <w:rPr>
                <w:rFonts w:ascii="Arial" w:eastAsia="Arial" w:hAnsi="Arial" w:cs="Arial"/>
                <w:color w:val="000000" w:themeColor="text1"/>
              </w:rPr>
              <w:t>Tim Lutz.</w:t>
            </w:r>
            <w:r w:rsidR="504F6FA3" w:rsidRPr="002B2D58">
              <w:rPr>
                <w:rFonts w:ascii="Arial" w:eastAsia="Arial" w:hAnsi="Arial" w:cs="Arial"/>
                <w:color w:val="000000" w:themeColor="text1"/>
              </w:rPr>
              <w:t xml:space="preserve"> </w:t>
            </w:r>
          </w:p>
          <w:p w14:paraId="0FD4FA9F" w14:textId="5EB7C720" w:rsidR="007A64BB" w:rsidRPr="002B2D58" w:rsidRDefault="006616E4" w:rsidP="002B2D58">
            <w:pPr>
              <w:spacing w:after="160" w:line="259" w:lineRule="auto"/>
              <w:rPr>
                <w:rFonts w:ascii="Arial" w:eastAsia="Arial" w:hAnsi="Arial" w:cs="Arial"/>
                <w:color w:val="000000" w:themeColor="text1"/>
              </w:rPr>
            </w:pPr>
            <w:r>
              <w:rPr>
                <w:rFonts w:ascii="Arial" w:eastAsia="Arial" w:hAnsi="Arial" w:cs="Arial"/>
                <w:color w:val="000000" w:themeColor="text1"/>
              </w:rPr>
              <w:t xml:space="preserve">Commissioner </w:t>
            </w:r>
            <w:r w:rsidR="007A64BB" w:rsidRPr="002B2D58">
              <w:rPr>
                <w:rFonts w:ascii="Arial" w:eastAsia="Arial" w:hAnsi="Arial" w:cs="Arial"/>
                <w:color w:val="000000" w:themeColor="text1"/>
              </w:rPr>
              <w:t xml:space="preserve">Kyle Stefano asked a clarifying question about the role of the Ad-Hoc Committee, </w:t>
            </w:r>
            <w:r w:rsidR="00FA140F" w:rsidRPr="002B2D58">
              <w:rPr>
                <w:rFonts w:ascii="Arial" w:eastAsia="Arial" w:hAnsi="Arial" w:cs="Arial"/>
                <w:color w:val="000000" w:themeColor="text1"/>
              </w:rPr>
              <w:t>and clarification that the County staff will be</w:t>
            </w:r>
            <w:r w:rsidR="009B5130" w:rsidRPr="002B2D58">
              <w:rPr>
                <w:rFonts w:ascii="Arial" w:eastAsia="Arial" w:hAnsi="Arial" w:cs="Arial"/>
                <w:color w:val="000000" w:themeColor="text1"/>
              </w:rPr>
              <w:t xml:space="preserve"> responsible for drafting the RFP documents, the administrative functions with the RFP and steering the evaluation and award process. </w:t>
            </w:r>
            <w:r w:rsidR="00D04C49" w:rsidRPr="002B2D58">
              <w:rPr>
                <w:rFonts w:ascii="Arial" w:eastAsia="Arial" w:hAnsi="Arial" w:cs="Arial"/>
                <w:color w:val="000000" w:themeColor="text1"/>
              </w:rPr>
              <w:t xml:space="preserve">The above was confirmed by Jenine. </w:t>
            </w:r>
          </w:p>
          <w:p w14:paraId="68894A96" w14:textId="0082AF7A" w:rsidR="00A727CE" w:rsidRDefault="00F17320" w:rsidP="00F17320">
            <w:pPr>
              <w:rPr>
                <w:rFonts w:ascii="Arial" w:hAnsi="Arial" w:cs="Arial"/>
              </w:rPr>
            </w:pPr>
            <w:r w:rsidRPr="00EA2BB1">
              <w:rPr>
                <w:rFonts w:ascii="Arial" w:hAnsi="Arial" w:cs="Arial"/>
              </w:rPr>
              <w:t xml:space="preserve">Gina </w:t>
            </w:r>
            <w:r>
              <w:rPr>
                <w:rFonts w:ascii="Arial" w:hAnsi="Arial" w:cs="Arial"/>
              </w:rPr>
              <w:t>next</w:t>
            </w:r>
            <w:r w:rsidRPr="00EA2BB1">
              <w:rPr>
                <w:rFonts w:ascii="Arial" w:hAnsi="Arial" w:cs="Arial"/>
              </w:rPr>
              <w:t xml:space="preserve"> presented </w:t>
            </w:r>
            <w:r>
              <w:rPr>
                <w:rFonts w:ascii="Arial" w:hAnsi="Arial" w:cs="Arial"/>
              </w:rPr>
              <w:t xml:space="preserve">the RFP </w:t>
            </w:r>
            <w:r w:rsidRPr="00EA2BB1">
              <w:rPr>
                <w:rFonts w:ascii="Arial" w:hAnsi="Arial" w:cs="Arial"/>
              </w:rPr>
              <w:t>Budget</w:t>
            </w:r>
            <w:r>
              <w:rPr>
                <w:rFonts w:ascii="Arial" w:hAnsi="Arial" w:cs="Arial"/>
              </w:rPr>
              <w:t xml:space="preserve">. </w:t>
            </w:r>
            <w:r w:rsidRPr="00EA2BB1">
              <w:rPr>
                <w:rFonts w:ascii="Arial" w:hAnsi="Arial" w:cs="Arial"/>
              </w:rPr>
              <w:t>Noted priority in scoring more funding directly to member engagement and CBO</w:t>
            </w:r>
            <w:r w:rsidR="00A727CE">
              <w:rPr>
                <w:rFonts w:ascii="Arial" w:hAnsi="Arial" w:cs="Arial"/>
              </w:rPr>
              <w:t xml:space="preserve">. No feedback was provided for this document. </w:t>
            </w:r>
          </w:p>
          <w:p w14:paraId="6D34B7A1" w14:textId="77777777" w:rsidR="00D63CAF" w:rsidRDefault="00D63CAF" w:rsidP="00F17320">
            <w:pPr>
              <w:rPr>
                <w:rFonts w:ascii="Arial" w:hAnsi="Arial" w:cs="Arial"/>
              </w:rPr>
            </w:pPr>
          </w:p>
          <w:p w14:paraId="7CE9255F" w14:textId="11320D49" w:rsidR="00D63CAF" w:rsidRPr="00EA2BB1" w:rsidRDefault="00D63CAF" w:rsidP="00D63CAF">
            <w:pPr>
              <w:spacing w:after="160" w:line="259" w:lineRule="auto"/>
              <w:rPr>
                <w:rFonts w:ascii="Arial" w:hAnsi="Arial" w:cs="Arial"/>
              </w:rPr>
            </w:pPr>
            <w:r>
              <w:rPr>
                <w:rFonts w:ascii="Arial" w:hAnsi="Arial" w:cs="Arial"/>
              </w:rPr>
              <w:t xml:space="preserve">Commission Chair </w:t>
            </w:r>
            <w:r w:rsidRPr="002B2D58">
              <w:rPr>
                <w:rFonts w:ascii="Arial" w:hAnsi="Arial" w:cs="Arial"/>
              </w:rPr>
              <w:t>Chet</w:t>
            </w:r>
            <w:r>
              <w:rPr>
                <w:rFonts w:ascii="Arial" w:hAnsi="Arial" w:cs="Arial"/>
              </w:rPr>
              <w:t xml:space="preserve"> Hewitt</w:t>
            </w:r>
            <w:r w:rsidRPr="002B2D58">
              <w:rPr>
                <w:rFonts w:ascii="Arial" w:hAnsi="Arial" w:cs="Arial"/>
              </w:rPr>
              <w:t xml:space="preserve"> invited public comments</w:t>
            </w:r>
            <w:r>
              <w:rPr>
                <w:rFonts w:ascii="Arial" w:hAnsi="Arial" w:cs="Arial"/>
              </w:rPr>
              <w:t xml:space="preserve"> and there were none. </w:t>
            </w:r>
          </w:p>
          <w:p w14:paraId="2142A48C" w14:textId="110682C6" w:rsidR="007B1581" w:rsidRPr="002B2D58" w:rsidRDefault="006E00E0" w:rsidP="002B2D58">
            <w:pPr>
              <w:spacing w:after="160" w:line="259" w:lineRule="auto"/>
              <w:rPr>
                <w:rFonts w:ascii="Arial" w:eastAsia="Arial" w:hAnsi="Arial" w:cs="Arial"/>
                <w:color w:val="000000" w:themeColor="text1"/>
              </w:rPr>
            </w:pPr>
            <w:r w:rsidRPr="002B2D58">
              <w:rPr>
                <w:rFonts w:ascii="Arial" w:eastAsia="Arial" w:hAnsi="Arial" w:cs="Arial"/>
                <w:color w:val="000000" w:themeColor="text1"/>
              </w:rPr>
              <w:t xml:space="preserve">Jenine </w:t>
            </w:r>
            <w:r w:rsidR="0095341A">
              <w:rPr>
                <w:rFonts w:ascii="Arial" w:eastAsia="Arial" w:hAnsi="Arial" w:cs="Arial"/>
                <w:color w:val="000000" w:themeColor="text1"/>
              </w:rPr>
              <w:t xml:space="preserve">did a </w:t>
            </w:r>
            <w:r w:rsidR="004E65C0">
              <w:rPr>
                <w:rFonts w:ascii="Arial" w:eastAsia="Arial" w:hAnsi="Arial" w:cs="Arial"/>
                <w:color w:val="000000" w:themeColor="text1"/>
              </w:rPr>
              <w:t>r</w:t>
            </w:r>
            <w:r w:rsidR="004E65C0" w:rsidRPr="002B2D58">
              <w:rPr>
                <w:rFonts w:ascii="Arial" w:eastAsia="Arial" w:hAnsi="Arial" w:cs="Arial"/>
                <w:color w:val="000000" w:themeColor="text1"/>
              </w:rPr>
              <w:t>ollcall</w:t>
            </w:r>
            <w:r w:rsidR="0095341A">
              <w:rPr>
                <w:rFonts w:ascii="Arial" w:eastAsia="Arial" w:hAnsi="Arial" w:cs="Arial"/>
                <w:color w:val="000000" w:themeColor="text1"/>
              </w:rPr>
              <w:t xml:space="preserve"> of</w:t>
            </w:r>
            <w:r w:rsidR="007B1581" w:rsidRPr="002B2D58">
              <w:rPr>
                <w:rFonts w:ascii="Arial" w:eastAsia="Arial" w:hAnsi="Arial" w:cs="Arial"/>
                <w:color w:val="000000" w:themeColor="text1"/>
              </w:rPr>
              <w:t xml:space="preserve"> </w:t>
            </w:r>
            <w:r w:rsidR="005B51FE" w:rsidRPr="002B2D58">
              <w:rPr>
                <w:rFonts w:ascii="Arial" w:eastAsia="Arial" w:hAnsi="Arial" w:cs="Arial"/>
                <w:color w:val="000000" w:themeColor="text1"/>
              </w:rPr>
              <w:t>v</w:t>
            </w:r>
            <w:r w:rsidR="007B1581" w:rsidRPr="002B2D58">
              <w:rPr>
                <w:rFonts w:ascii="Arial" w:eastAsia="Arial" w:hAnsi="Arial" w:cs="Arial"/>
                <w:color w:val="000000" w:themeColor="text1"/>
              </w:rPr>
              <w:t>otes</w:t>
            </w:r>
            <w:r w:rsidR="004E65C0">
              <w:rPr>
                <w:rFonts w:ascii="Arial" w:eastAsia="Arial" w:hAnsi="Arial" w:cs="Arial"/>
                <w:color w:val="000000" w:themeColor="text1"/>
              </w:rPr>
              <w:t xml:space="preserve">. The motion passed </w:t>
            </w:r>
            <w:r w:rsidR="0095341A">
              <w:rPr>
                <w:rFonts w:ascii="Arial" w:eastAsia="Arial" w:hAnsi="Arial" w:cs="Arial"/>
                <w:color w:val="000000" w:themeColor="text1"/>
              </w:rPr>
              <w:t xml:space="preserve">to approve the RFP </w:t>
            </w:r>
            <w:r w:rsidR="004E65C0">
              <w:rPr>
                <w:rFonts w:ascii="Arial" w:eastAsia="Arial" w:hAnsi="Arial" w:cs="Arial"/>
                <w:color w:val="000000" w:themeColor="text1"/>
              </w:rPr>
              <w:t>for a consultant</w:t>
            </w:r>
            <w:r w:rsidR="000C2B99" w:rsidRPr="002B2D58">
              <w:rPr>
                <w:rFonts w:ascii="Arial" w:eastAsia="Arial" w:hAnsi="Arial" w:cs="Arial"/>
                <w:color w:val="000000" w:themeColor="text1"/>
              </w:rPr>
              <w:t xml:space="preserve">. </w:t>
            </w:r>
          </w:p>
        </w:tc>
        <w:tc>
          <w:tcPr>
            <w:tcW w:w="2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AF54B2" w14:textId="04C85A0C" w:rsidR="001D3D43" w:rsidRPr="004048D8" w:rsidRDefault="54E1754B" w:rsidP="77181F54">
            <w:pPr>
              <w:rPr>
                <w:rFonts w:ascii="Arial" w:eastAsia="Arial" w:hAnsi="Arial" w:cs="Arial"/>
                <w:sz w:val="24"/>
                <w:szCs w:val="24"/>
              </w:rPr>
            </w:pPr>
            <w:r w:rsidRPr="004048D8">
              <w:rPr>
                <w:rFonts w:ascii="Arial" w:eastAsia="Arial" w:hAnsi="Arial" w:cs="Arial"/>
                <w:sz w:val="24"/>
                <w:szCs w:val="24"/>
              </w:rPr>
              <w:lastRenderedPageBreak/>
              <w:t>4:00</w:t>
            </w:r>
            <w:r w:rsidR="00DA4D9F">
              <w:rPr>
                <w:rFonts w:ascii="Arial" w:eastAsia="Arial" w:hAnsi="Arial" w:cs="Arial"/>
                <w:sz w:val="24"/>
              </w:rPr>
              <w:t xml:space="preserve"> – </w:t>
            </w:r>
            <w:r w:rsidR="00584CED" w:rsidRPr="004048D8">
              <w:rPr>
                <w:rFonts w:ascii="Arial" w:eastAsia="Arial" w:hAnsi="Arial" w:cs="Arial"/>
                <w:sz w:val="24"/>
                <w:szCs w:val="24"/>
              </w:rPr>
              <w:t>4:</w:t>
            </w:r>
            <w:r w:rsidR="73557FBD" w:rsidRPr="004048D8">
              <w:rPr>
                <w:rFonts w:ascii="Arial" w:eastAsia="Arial" w:hAnsi="Arial" w:cs="Arial"/>
                <w:sz w:val="24"/>
                <w:szCs w:val="24"/>
              </w:rPr>
              <w:t>4</w:t>
            </w:r>
            <w:r w:rsidR="00584CED" w:rsidRPr="004048D8">
              <w:rPr>
                <w:rFonts w:ascii="Arial" w:eastAsia="Arial" w:hAnsi="Arial" w:cs="Arial"/>
                <w:sz w:val="24"/>
                <w:szCs w:val="24"/>
              </w:rPr>
              <w:t>5 pm</w:t>
            </w:r>
          </w:p>
        </w:tc>
      </w:tr>
      <w:tr w:rsidR="0093469C" w14:paraId="5834503A" w14:textId="77777777" w:rsidTr="18ADA082">
        <w:trPr>
          <w:trHeight w:val="745"/>
        </w:trPr>
        <w:tc>
          <w:tcPr>
            <w:tcW w:w="79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EACA06" w14:textId="6FD32B11" w:rsidR="002279BF" w:rsidRPr="002B2D58" w:rsidRDefault="00E66776" w:rsidP="002B2D58">
            <w:pPr>
              <w:spacing w:after="160" w:line="259" w:lineRule="auto"/>
              <w:ind w:left="367" w:hanging="360"/>
              <w:rPr>
                <w:rFonts w:ascii="Arial" w:eastAsia="Arial" w:hAnsi="Arial" w:cs="Arial"/>
                <w:i/>
                <w:sz w:val="24"/>
              </w:rPr>
            </w:pPr>
            <w:r>
              <w:rPr>
                <w:rFonts w:ascii="Arial" w:eastAsia="Arial" w:hAnsi="Arial" w:cs="Arial"/>
                <w:b/>
                <w:sz w:val="24"/>
              </w:rPr>
              <w:t>6</w:t>
            </w:r>
            <w:r w:rsidR="00453FAB">
              <w:rPr>
                <w:rFonts w:ascii="Arial" w:eastAsia="Arial" w:hAnsi="Arial" w:cs="Arial"/>
                <w:b/>
                <w:sz w:val="24"/>
              </w:rPr>
              <w:t>. Public Comment</w:t>
            </w:r>
            <w:r w:rsidR="00453FAB">
              <w:rPr>
                <w:rFonts w:ascii="Arial" w:eastAsia="Arial" w:hAnsi="Arial" w:cs="Arial"/>
                <w:sz w:val="24"/>
              </w:rPr>
              <w:t xml:space="preserve"> – </w:t>
            </w:r>
            <w:r w:rsidR="00453FAB">
              <w:rPr>
                <w:rFonts w:ascii="Arial" w:eastAsia="Arial" w:hAnsi="Arial" w:cs="Arial"/>
                <w:i/>
                <w:sz w:val="24"/>
              </w:rPr>
              <w:t>One comment per person, limited to two minutes.</w:t>
            </w:r>
          </w:p>
          <w:p w14:paraId="610BD176" w14:textId="386DD31E" w:rsidR="0093469C" w:rsidRDefault="40FDD778" w:rsidP="002B2D58">
            <w:pPr>
              <w:spacing w:after="160" w:line="259" w:lineRule="auto"/>
              <w:ind w:left="367" w:hanging="360"/>
            </w:pPr>
            <w:r w:rsidRPr="18ADA082">
              <w:rPr>
                <w:rFonts w:ascii="Arial" w:eastAsia="Arial" w:hAnsi="Arial" w:cs="Arial"/>
              </w:rPr>
              <w:t xml:space="preserve">No public comment. </w:t>
            </w:r>
            <w:r w:rsidR="00453FAB" w:rsidRPr="18ADA082">
              <w:rPr>
                <w:rFonts w:ascii="Arial" w:eastAsia="Arial" w:hAnsi="Arial" w:cs="Arial"/>
              </w:rPr>
              <w:t xml:space="preserve"> </w:t>
            </w:r>
          </w:p>
        </w:tc>
        <w:tc>
          <w:tcPr>
            <w:tcW w:w="2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6F76FC" w14:textId="77777777" w:rsidR="0093469C" w:rsidRDefault="00453FAB">
            <w:pPr>
              <w:ind w:left="8"/>
            </w:pPr>
            <w:r>
              <w:rPr>
                <w:rFonts w:ascii="Arial" w:eastAsia="Arial" w:hAnsi="Arial" w:cs="Arial"/>
                <w:sz w:val="24"/>
              </w:rPr>
              <w:t xml:space="preserve">4:45 – 4:55 pm </w:t>
            </w:r>
          </w:p>
        </w:tc>
      </w:tr>
      <w:tr w:rsidR="0093469C" w14:paraId="7A7D87BD" w14:textId="77777777" w:rsidTr="18ADA082">
        <w:trPr>
          <w:trHeight w:val="1080"/>
        </w:trPr>
        <w:tc>
          <w:tcPr>
            <w:tcW w:w="79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1894EE" w14:textId="26C14DA1" w:rsidR="00421BB2" w:rsidRDefault="00E66776" w:rsidP="002B2D58">
            <w:pPr>
              <w:spacing w:after="160" w:line="259" w:lineRule="auto"/>
              <w:ind w:left="727" w:right="575" w:hanging="720"/>
              <w:rPr>
                <w:rFonts w:ascii="Arial" w:eastAsia="Arial" w:hAnsi="Arial" w:cs="Arial"/>
                <w:i/>
                <w:iCs/>
                <w:color w:val="000000" w:themeColor="text1"/>
                <w:sz w:val="24"/>
                <w:szCs w:val="24"/>
              </w:rPr>
            </w:pPr>
            <w:r w:rsidRPr="6075ED91">
              <w:rPr>
                <w:rFonts w:ascii="Arial" w:eastAsia="Arial" w:hAnsi="Arial" w:cs="Arial"/>
                <w:b/>
                <w:sz w:val="24"/>
                <w:szCs w:val="24"/>
              </w:rPr>
              <w:t>7</w:t>
            </w:r>
            <w:r w:rsidR="00453FAB" w:rsidRPr="6075ED91">
              <w:rPr>
                <w:rFonts w:ascii="Arial" w:eastAsia="Arial" w:hAnsi="Arial" w:cs="Arial"/>
                <w:b/>
                <w:sz w:val="24"/>
                <w:szCs w:val="24"/>
              </w:rPr>
              <w:t>. Closing Comments and Adjournment</w:t>
            </w:r>
            <w:r w:rsidR="00453FAB" w:rsidRPr="6075ED91">
              <w:rPr>
                <w:rFonts w:ascii="Arial" w:eastAsia="Arial" w:hAnsi="Arial" w:cs="Arial"/>
                <w:sz w:val="24"/>
                <w:szCs w:val="24"/>
              </w:rPr>
              <w:t xml:space="preserve"> </w:t>
            </w:r>
            <w:r w:rsidR="00B03900" w:rsidRPr="6075ED91">
              <w:rPr>
                <w:rFonts w:ascii="Arial" w:eastAsia="Arial" w:hAnsi="Arial" w:cs="Arial"/>
                <w:sz w:val="24"/>
                <w:szCs w:val="24"/>
              </w:rPr>
              <w:t xml:space="preserve">– </w:t>
            </w:r>
            <w:r w:rsidR="00B03900" w:rsidRPr="6075ED91">
              <w:rPr>
                <w:rFonts w:ascii="Arial" w:eastAsia="Arial" w:hAnsi="Arial" w:cs="Arial"/>
                <w:i/>
                <w:iCs/>
                <w:color w:val="000000" w:themeColor="text1"/>
                <w:sz w:val="24"/>
                <w:szCs w:val="24"/>
              </w:rPr>
              <w:t>Chet</w:t>
            </w:r>
            <w:r w:rsidR="04A1FE9B" w:rsidRPr="6075ED91">
              <w:rPr>
                <w:rFonts w:ascii="Arial" w:eastAsia="Arial" w:hAnsi="Arial" w:cs="Arial"/>
                <w:i/>
                <w:iCs/>
                <w:color w:val="000000" w:themeColor="text1"/>
                <w:sz w:val="24"/>
                <w:szCs w:val="24"/>
              </w:rPr>
              <w:t xml:space="preserve"> Hewitt, Chair</w:t>
            </w:r>
          </w:p>
          <w:p w14:paraId="61CC7704" w14:textId="01860951" w:rsidR="007B07DA" w:rsidRPr="00EA2BB1" w:rsidRDefault="3EA3456F" w:rsidP="007B07DA">
            <w:pPr>
              <w:rPr>
                <w:rFonts w:ascii="Arial" w:hAnsi="Arial" w:cs="Arial"/>
              </w:rPr>
            </w:pPr>
            <w:r w:rsidRPr="18ADA082">
              <w:rPr>
                <w:rFonts w:ascii="Arial" w:hAnsi="Arial" w:cs="Arial"/>
              </w:rPr>
              <w:t>Commissioner Kyle Stefano asked</w:t>
            </w:r>
            <w:r w:rsidR="1818DA17" w:rsidRPr="18ADA082">
              <w:rPr>
                <w:rFonts w:ascii="Arial" w:hAnsi="Arial" w:cs="Arial"/>
              </w:rPr>
              <w:t xml:space="preserve"> if this</w:t>
            </w:r>
            <w:r w:rsidRPr="18ADA082">
              <w:rPr>
                <w:rFonts w:ascii="Arial" w:hAnsi="Arial" w:cs="Arial"/>
              </w:rPr>
              <w:t xml:space="preserve"> will be Darrell’s last meeting because he is going off Medi-Cal; </w:t>
            </w:r>
            <w:r w:rsidR="0A69989B" w:rsidRPr="18ADA082">
              <w:rPr>
                <w:rFonts w:ascii="Arial" w:hAnsi="Arial" w:cs="Arial"/>
              </w:rPr>
              <w:t>and if he was willing</w:t>
            </w:r>
            <w:r w:rsidRPr="18ADA082">
              <w:rPr>
                <w:rFonts w:ascii="Arial" w:hAnsi="Arial" w:cs="Arial"/>
              </w:rPr>
              <w:t>, c</w:t>
            </w:r>
            <w:r w:rsidR="0A69989B" w:rsidRPr="18ADA082">
              <w:rPr>
                <w:rFonts w:ascii="Arial" w:hAnsi="Arial" w:cs="Arial"/>
              </w:rPr>
              <w:t>ould</w:t>
            </w:r>
            <w:r w:rsidRPr="18ADA082">
              <w:rPr>
                <w:rFonts w:ascii="Arial" w:hAnsi="Arial" w:cs="Arial"/>
              </w:rPr>
              <w:t xml:space="preserve"> we ask </w:t>
            </w:r>
            <w:r w:rsidR="1818DA17" w:rsidRPr="18ADA082">
              <w:rPr>
                <w:rFonts w:ascii="Arial" w:hAnsi="Arial" w:cs="Arial"/>
              </w:rPr>
              <w:t xml:space="preserve">the </w:t>
            </w:r>
            <w:r w:rsidRPr="18ADA082">
              <w:rPr>
                <w:rFonts w:ascii="Arial" w:hAnsi="Arial" w:cs="Arial"/>
              </w:rPr>
              <w:t xml:space="preserve">Board if he’s </w:t>
            </w:r>
            <w:r w:rsidR="1818DA17" w:rsidRPr="18ADA082">
              <w:rPr>
                <w:rFonts w:ascii="Arial" w:hAnsi="Arial" w:cs="Arial"/>
              </w:rPr>
              <w:t xml:space="preserve">able </w:t>
            </w:r>
            <w:r w:rsidRPr="18ADA082">
              <w:rPr>
                <w:rFonts w:ascii="Arial" w:hAnsi="Arial" w:cs="Arial"/>
              </w:rPr>
              <w:t>to continue</w:t>
            </w:r>
            <w:r w:rsidR="0A69989B" w:rsidRPr="18ADA082">
              <w:rPr>
                <w:rFonts w:ascii="Arial" w:hAnsi="Arial" w:cs="Arial"/>
              </w:rPr>
              <w:t xml:space="preserve">. </w:t>
            </w:r>
            <w:r w:rsidRPr="18ADA082">
              <w:rPr>
                <w:rFonts w:ascii="Arial" w:hAnsi="Arial" w:cs="Arial"/>
              </w:rPr>
              <w:t xml:space="preserve">Commissioner Darrell Lake said he is not interested in continuing and that this </w:t>
            </w:r>
            <w:r w:rsidR="6ED917ED" w:rsidRPr="18ADA082">
              <w:rPr>
                <w:rFonts w:ascii="Arial" w:hAnsi="Arial" w:cs="Arial"/>
              </w:rPr>
              <w:t>commission</w:t>
            </w:r>
            <w:r w:rsidRPr="18ADA082">
              <w:rPr>
                <w:rFonts w:ascii="Arial" w:hAnsi="Arial" w:cs="Arial"/>
              </w:rPr>
              <w:t xml:space="preserve"> has been a</w:t>
            </w:r>
            <w:r w:rsidR="6ED917ED" w:rsidRPr="18ADA082">
              <w:rPr>
                <w:rFonts w:ascii="Arial" w:hAnsi="Arial" w:cs="Arial"/>
              </w:rPr>
              <w:t xml:space="preserve"> large time</w:t>
            </w:r>
            <w:r w:rsidRPr="18ADA082">
              <w:rPr>
                <w:rFonts w:ascii="Arial" w:hAnsi="Arial" w:cs="Arial"/>
              </w:rPr>
              <w:t xml:space="preserve"> commitment for him. </w:t>
            </w:r>
          </w:p>
          <w:p w14:paraId="52E8E882" w14:textId="77777777" w:rsidR="00D63CAF" w:rsidRDefault="00D63CAF" w:rsidP="007B07DA">
            <w:pPr>
              <w:spacing w:after="160" w:line="259" w:lineRule="auto"/>
              <w:rPr>
                <w:rFonts w:ascii="Arial" w:hAnsi="Arial" w:cs="Arial"/>
              </w:rPr>
            </w:pPr>
          </w:p>
          <w:p w14:paraId="7BFEC06C" w14:textId="7ED6180A" w:rsidR="007B07DA" w:rsidRDefault="6ED917ED" w:rsidP="007B07DA">
            <w:pPr>
              <w:spacing w:after="160" w:line="259" w:lineRule="auto"/>
              <w:rPr>
                <w:rFonts w:ascii="Arial" w:hAnsi="Arial" w:cs="Arial"/>
              </w:rPr>
            </w:pPr>
            <w:r w:rsidRPr="18ADA082">
              <w:rPr>
                <w:rFonts w:ascii="Arial" w:hAnsi="Arial" w:cs="Arial"/>
              </w:rPr>
              <w:t xml:space="preserve">Commission Chair </w:t>
            </w:r>
            <w:r w:rsidR="3EA3456F" w:rsidRPr="18ADA082">
              <w:rPr>
                <w:rFonts w:ascii="Arial" w:hAnsi="Arial" w:cs="Arial"/>
              </w:rPr>
              <w:t xml:space="preserve">Chet </w:t>
            </w:r>
            <w:r w:rsidRPr="18ADA082">
              <w:rPr>
                <w:rFonts w:ascii="Arial" w:hAnsi="Arial" w:cs="Arial"/>
              </w:rPr>
              <w:t xml:space="preserve">Hewitt </w:t>
            </w:r>
            <w:r w:rsidR="3EA3456F" w:rsidRPr="18ADA082">
              <w:rPr>
                <w:rFonts w:ascii="Arial" w:hAnsi="Arial" w:cs="Arial"/>
              </w:rPr>
              <w:t>underscore</w:t>
            </w:r>
            <w:r w:rsidR="3A7D45F7" w:rsidRPr="18ADA082">
              <w:rPr>
                <w:rFonts w:ascii="Arial" w:hAnsi="Arial" w:cs="Arial"/>
              </w:rPr>
              <w:t>d</w:t>
            </w:r>
            <w:r w:rsidR="3EA3456F" w:rsidRPr="18ADA082">
              <w:rPr>
                <w:rFonts w:ascii="Arial" w:hAnsi="Arial" w:cs="Arial"/>
              </w:rPr>
              <w:t xml:space="preserve"> </w:t>
            </w:r>
            <w:r w:rsidR="3A7D45F7" w:rsidRPr="18ADA082">
              <w:rPr>
                <w:rFonts w:ascii="Arial" w:hAnsi="Arial" w:cs="Arial"/>
              </w:rPr>
              <w:t>the commission’s</w:t>
            </w:r>
            <w:r w:rsidR="3EA3456F" w:rsidRPr="18ADA082">
              <w:rPr>
                <w:rFonts w:ascii="Arial" w:hAnsi="Arial" w:cs="Arial"/>
              </w:rPr>
              <w:t xml:space="preserve"> commitment to consumer voice as part of this process. </w:t>
            </w:r>
            <w:r w:rsidR="3A7D45F7" w:rsidRPr="18ADA082">
              <w:rPr>
                <w:rFonts w:ascii="Arial" w:hAnsi="Arial" w:cs="Arial"/>
              </w:rPr>
              <w:t xml:space="preserve">He </w:t>
            </w:r>
            <w:r w:rsidR="443D73FD" w:rsidRPr="18ADA082">
              <w:rPr>
                <w:rFonts w:ascii="Arial" w:hAnsi="Arial" w:cs="Arial"/>
              </w:rPr>
              <w:t>thanked Darrell for his</w:t>
            </w:r>
            <w:r w:rsidR="3EA3456F" w:rsidRPr="18ADA082">
              <w:rPr>
                <w:rFonts w:ascii="Arial" w:hAnsi="Arial" w:cs="Arial"/>
              </w:rPr>
              <w:t xml:space="preserve"> contributions</w:t>
            </w:r>
            <w:r w:rsidR="2DD3D36F" w:rsidRPr="18ADA082">
              <w:rPr>
                <w:rFonts w:ascii="Arial" w:hAnsi="Arial" w:cs="Arial"/>
              </w:rPr>
              <w:t xml:space="preserve"> </w:t>
            </w:r>
            <w:r w:rsidR="2DD3D36F" w:rsidRPr="18ADA082">
              <w:rPr>
                <w:rFonts w:ascii="Arial" w:hAnsi="Arial" w:cs="Arial"/>
              </w:rPr>
              <w:lastRenderedPageBreak/>
              <w:t>and shared that t</w:t>
            </w:r>
            <w:r w:rsidR="3EA3456F" w:rsidRPr="18ADA082">
              <w:rPr>
                <w:rFonts w:ascii="Arial" w:hAnsi="Arial" w:cs="Arial"/>
              </w:rPr>
              <w:t xml:space="preserve">he </w:t>
            </w:r>
            <w:r w:rsidR="2DD3D36F" w:rsidRPr="18ADA082">
              <w:rPr>
                <w:rFonts w:ascii="Arial" w:hAnsi="Arial" w:cs="Arial"/>
              </w:rPr>
              <w:t>Sierra Health F</w:t>
            </w:r>
            <w:r w:rsidR="3EA3456F" w:rsidRPr="18ADA082">
              <w:rPr>
                <w:rFonts w:ascii="Arial" w:hAnsi="Arial" w:cs="Arial"/>
              </w:rPr>
              <w:t xml:space="preserve">oundation provided a financial incentive to Darrell today for his service this year. </w:t>
            </w:r>
          </w:p>
          <w:p w14:paraId="69F6A120" w14:textId="1F8BDB05" w:rsidR="00421BB2" w:rsidRPr="004048D8" w:rsidRDefault="1BD902E4" w:rsidP="18ADA082">
            <w:pPr>
              <w:spacing w:after="160" w:line="259" w:lineRule="auto"/>
              <w:rPr>
                <w:rFonts w:ascii="Arial" w:eastAsia="Arial" w:hAnsi="Arial" w:cs="Arial"/>
              </w:rPr>
            </w:pPr>
            <w:r w:rsidRPr="18ADA082">
              <w:rPr>
                <w:rFonts w:ascii="Arial" w:hAnsi="Arial" w:cs="Arial"/>
              </w:rPr>
              <w:t>The next meeting will be held on</w:t>
            </w:r>
            <w:r w:rsidR="4495116A" w:rsidRPr="18ADA082">
              <w:rPr>
                <w:rFonts w:ascii="Arial" w:hAnsi="Arial" w:cs="Arial"/>
              </w:rPr>
              <w:t xml:space="preserve"> </w:t>
            </w:r>
            <w:r w:rsidR="6B3880EA" w:rsidRPr="18ADA082">
              <w:rPr>
                <w:rFonts w:ascii="Arial" w:eastAsia="Arial" w:hAnsi="Arial" w:cs="Arial"/>
              </w:rPr>
              <w:t>January 16</w:t>
            </w:r>
            <w:r w:rsidR="6B3880EA" w:rsidRPr="18ADA082">
              <w:rPr>
                <w:rFonts w:ascii="Arial" w:eastAsia="Arial" w:hAnsi="Arial" w:cs="Arial"/>
                <w:vertAlign w:val="superscript"/>
              </w:rPr>
              <w:t>th</w:t>
            </w:r>
            <w:r w:rsidR="00D37B0F" w:rsidRPr="18ADA082">
              <w:rPr>
                <w:rFonts w:ascii="Arial" w:eastAsia="Arial" w:hAnsi="Arial" w:cs="Arial"/>
              </w:rPr>
              <w:t>, 2024</w:t>
            </w:r>
            <w:r w:rsidR="6B3880EA" w:rsidRPr="18ADA082">
              <w:rPr>
                <w:rFonts w:ascii="Arial" w:eastAsia="Arial" w:hAnsi="Arial" w:cs="Arial"/>
              </w:rPr>
              <w:t xml:space="preserve">, </w:t>
            </w:r>
            <w:r w:rsidR="65679F36" w:rsidRPr="18ADA082">
              <w:rPr>
                <w:rFonts w:ascii="Arial" w:eastAsia="Arial" w:hAnsi="Arial" w:cs="Arial"/>
              </w:rPr>
              <w:t xml:space="preserve">from </w:t>
            </w:r>
            <w:r w:rsidR="6B3880EA" w:rsidRPr="18ADA082">
              <w:rPr>
                <w:rFonts w:ascii="Arial" w:eastAsia="Arial" w:hAnsi="Arial" w:cs="Arial"/>
              </w:rPr>
              <w:t>3:00-5:00pm</w:t>
            </w:r>
            <w:r w:rsidR="65679F36" w:rsidRPr="18ADA082">
              <w:rPr>
                <w:rFonts w:ascii="Arial" w:eastAsia="Arial" w:hAnsi="Arial" w:cs="Arial"/>
              </w:rPr>
              <w:t>.</w:t>
            </w:r>
            <w:r w:rsidR="0961EBC9" w:rsidRPr="18ADA082">
              <w:rPr>
                <w:rFonts w:ascii="Arial" w:hAnsi="Arial" w:cs="Arial"/>
              </w:rPr>
              <w:t xml:space="preserve"> The</w:t>
            </w:r>
            <w:r w:rsidR="582993EC">
              <w:t xml:space="preserve"> </w:t>
            </w:r>
            <w:r w:rsidR="582993EC" w:rsidRPr="18ADA082">
              <w:rPr>
                <w:rFonts w:ascii="Arial" w:hAnsi="Arial" w:cs="Arial"/>
              </w:rPr>
              <w:t>Chair Chet Hewitt adjourned the meeting at</w:t>
            </w:r>
            <w:r w:rsidR="40FDD778" w:rsidRPr="18ADA082">
              <w:rPr>
                <w:rFonts w:ascii="Arial" w:hAnsi="Arial" w:cs="Arial"/>
              </w:rPr>
              <w:t xml:space="preserve"> 4:52pm</w:t>
            </w:r>
            <w:r w:rsidR="582993EC" w:rsidRPr="18ADA082">
              <w:rPr>
                <w:rFonts w:ascii="Arial" w:hAnsi="Arial" w:cs="Arial"/>
              </w:rPr>
              <w:t>.</w:t>
            </w:r>
            <w:r w:rsidR="40FDD778" w:rsidRPr="18ADA082">
              <w:rPr>
                <w:rFonts w:ascii="Arial" w:hAnsi="Arial" w:cs="Arial"/>
              </w:rPr>
              <w:t xml:space="preserve"> </w:t>
            </w:r>
          </w:p>
        </w:tc>
        <w:tc>
          <w:tcPr>
            <w:tcW w:w="2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904395" w14:textId="77777777" w:rsidR="0093469C" w:rsidRDefault="00453FAB">
            <w:pPr>
              <w:ind w:left="8"/>
            </w:pPr>
            <w:r>
              <w:rPr>
                <w:rFonts w:ascii="Arial" w:eastAsia="Arial" w:hAnsi="Arial" w:cs="Arial"/>
                <w:sz w:val="24"/>
              </w:rPr>
              <w:lastRenderedPageBreak/>
              <w:t xml:space="preserve">4:55 – 5:00 pm </w:t>
            </w:r>
          </w:p>
        </w:tc>
      </w:tr>
    </w:tbl>
    <w:p w14:paraId="085315DE" w14:textId="77777777" w:rsidR="004048D8" w:rsidRDefault="004048D8">
      <w:pPr>
        <w:spacing w:after="279" w:line="238" w:lineRule="auto"/>
        <w:rPr>
          <w:rFonts w:ascii="Arial" w:eastAsia="Arial" w:hAnsi="Arial" w:cs="Arial"/>
          <w:sz w:val="20"/>
          <w:szCs w:val="20"/>
        </w:rPr>
      </w:pPr>
    </w:p>
    <w:p w14:paraId="5FD32FB5" w14:textId="55B98EDA" w:rsidR="0093469C" w:rsidRDefault="00453FAB">
      <w:pPr>
        <w:spacing w:after="279" w:line="238" w:lineRule="auto"/>
      </w:pPr>
      <w:r w:rsidRPr="0A1006D0">
        <w:rPr>
          <w:rFonts w:ascii="Arial" w:eastAsia="Arial" w:hAnsi="Arial" w:cs="Arial"/>
          <w:sz w:val="20"/>
          <w:szCs w:val="20"/>
        </w:rPr>
        <w:t xml:space="preserve">Members of the public are encouraged to attend. Public comments are accepted during </w:t>
      </w:r>
      <w:r w:rsidR="00D37B0F">
        <w:rPr>
          <w:rFonts w:ascii="Arial" w:eastAsia="Arial" w:hAnsi="Arial" w:cs="Arial"/>
          <w:sz w:val="20"/>
          <w:szCs w:val="20"/>
        </w:rPr>
        <w:t xml:space="preserve">the </w:t>
      </w:r>
      <w:r w:rsidRPr="0A1006D0">
        <w:rPr>
          <w:rFonts w:ascii="Arial" w:eastAsia="Arial" w:hAnsi="Arial" w:cs="Arial"/>
          <w:sz w:val="20"/>
          <w:szCs w:val="20"/>
        </w:rPr>
        <w:t xml:space="preserve">designated time. </w:t>
      </w:r>
      <w:r w:rsidR="00B643ED" w:rsidRPr="0A1006D0">
        <w:rPr>
          <w:rFonts w:ascii="Arial" w:eastAsia="Arial" w:hAnsi="Arial" w:cs="Arial"/>
          <w:sz w:val="20"/>
          <w:szCs w:val="20"/>
        </w:rPr>
        <w:t xml:space="preserve">Members of the public may also submit written comments electronically to </w:t>
      </w:r>
      <w:r w:rsidR="646E1218" w:rsidRPr="0A1006D0">
        <w:rPr>
          <w:rFonts w:ascii="Arial" w:eastAsia="Arial" w:hAnsi="Arial" w:cs="Arial"/>
          <w:color w:val="0000FF"/>
          <w:sz w:val="20"/>
          <w:szCs w:val="20"/>
        </w:rPr>
        <w:t>Spotnitz</w:t>
      </w:r>
      <w:r w:rsidR="00C61FDB">
        <w:rPr>
          <w:rFonts w:ascii="Arial" w:eastAsia="Arial" w:hAnsi="Arial" w:cs="Arial"/>
          <w:color w:val="0000FF"/>
          <w:sz w:val="20"/>
          <w:szCs w:val="20"/>
        </w:rPr>
        <w:t>j@saccounty.gov</w:t>
      </w:r>
      <w:r w:rsidR="00B643ED" w:rsidRPr="0A1006D0">
        <w:rPr>
          <w:rFonts w:ascii="Arial" w:eastAsia="Arial" w:hAnsi="Arial" w:cs="Arial"/>
          <w:sz w:val="20"/>
          <w:szCs w:val="20"/>
        </w:rPr>
        <w:t xml:space="preserve">, or by US Postal Service to 7001-A East Parkway, Suite 1000, Sacramento, CA 95823. Public comments will be accepted until the adjournment of the meeting, distributed to Health Authority Commission members, and included in the record. </w:t>
      </w:r>
      <w:r w:rsidRPr="0A1006D0">
        <w:rPr>
          <w:rFonts w:ascii="Arial" w:eastAsia="Arial" w:hAnsi="Arial" w:cs="Arial"/>
          <w:sz w:val="20"/>
          <w:szCs w:val="20"/>
        </w:rPr>
        <w:t xml:space="preserve">Electronic or hard copies of documents are available upon request. To request documents, or if you wish to attend and need to arrange for an interpreter or a reasonable accommodation, please contact </w:t>
      </w:r>
      <w:r w:rsidR="001D429C" w:rsidRPr="0A1006D0">
        <w:rPr>
          <w:rFonts w:ascii="Arial" w:eastAsia="Arial" w:hAnsi="Arial" w:cs="Arial"/>
          <w:sz w:val="20"/>
          <w:szCs w:val="20"/>
        </w:rPr>
        <w:t xml:space="preserve">the assigned staff, </w:t>
      </w:r>
      <w:r w:rsidR="33CC271E" w:rsidRPr="0A1006D0">
        <w:rPr>
          <w:rFonts w:ascii="Arial" w:eastAsia="Arial" w:hAnsi="Arial" w:cs="Arial"/>
          <w:sz w:val="20"/>
          <w:szCs w:val="20"/>
        </w:rPr>
        <w:t>Jenine Spotnitz,</w:t>
      </w:r>
      <w:r w:rsidRPr="0A1006D0">
        <w:rPr>
          <w:rFonts w:ascii="Arial" w:eastAsia="Arial" w:hAnsi="Arial" w:cs="Arial"/>
          <w:sz w:val="20"/>
          <w:szCs w:val="20"/>
        </w:rPr>
        <w:t xml:space="preserve"> at </w:t>
      </w:r>
      <w:r w:rsidR="0011061E" w:rsidRPr="00D37B0F">
        <w:rPr>
          <w:rFonts w:ascii="Arial" w:eastAsia="Arial" w:hAnsi="Arial" w:cs="Arial"/>
          <w:color w:val="0000FF"/>
          <w:sz w:val="20"/>
          <w:szCs w:val="20"/>
        </w:rPr>
        <w:t>Spotnitz</w:t>
      </w:r>
      <w:r w:rsidR="00C61FDB" w:rsidRPr="00D37B0F">
        <w:rPr>
          <w:rFonts w:ascii="Arial" w:eastAsia="Arial" w:hAnsi="Arial" w:cs="Arial"/>
          <w:color w:val="0000FF"/>
          <w:sz w:val="20"/>
          <w:szCs w:val="20"/>
        </w:rPr>
        <w:t>j</w:t>
      </w:r>
      <w:r w:rsidRPr="0A1006D0">
        <w:rPr>
          <w:rFonts w:ascii="Arial" w:eastAsia="Arial" w:hAnsi="Arial" w:cs="Arial"/>
          <w:color w:val="0000FF"/>
          <w:sz w:val="20"/>
          <w:szCs w:val="20"/>
        </w:rPr>
        <w:t>@saccounty.</w:t>
      </w:r>
      <w:r w:rsidR="00B643ED" w:rsidRPr="0A1006D0">
        <w:rPr>
          <w:rFonts w:ascii="Arial" w:eastAsia="Arial" w:hAnsi="Arial" w:cs="Arial"/>
          <w:color w:val="0000FF"/>
          <w:sz w:val="20"/>
          <w:szCs w:val="20"/>
        </w:rPr>
        <w:t>gov</w:t>
      </w:r>
      <w:r w:rsidRPr="0A1006D0">
        <w:rPr>
          <w:rFonts w:ascii="Arial" w:eastAsia="Arial" w:hAnsi="Arial" w:cs="Arial"/>
          <w:sz w:val="20"/>
          <w:szCs w:val="20"/>
        </w:rPr>
        <w:t xml:space="preserve">. Electronic copies of documents will be emailed upon request and hard copies of documents may be picked up at 7001-A East Parkway, Sacramento, CA 95823. For more information regarding the Sacramento County Health Authority Commission, please visit our website at </w:t>
      </w:r>
      <w:hyperlink r:id="rId10">
        <w:r w:rsidRPr="0A1006D0">
          <w:rPr>
            <w:rFonts w:ascii="Arial" w:eastAsia="Arial" w:hAnsi="Arial" w:cs="Arial"/>
            <w:color w:val="0563C1"/>
            <w:sz w:val="20"/>
            <w:szCs w:val="20"/>
            <w:u w:val="single"/>
          </w:rPr>
          <w:t>Sacramento County Health Authority</w:t>
        </w:r>
      </w:hyperlink>
      <w:hyperlink r:id="rId11">
        <w:r w:rsidRPr="0A1006D0">
          <w:rPr>
            <w:rFonts w:ascii="Arial" w:eastAsia="Arial" w:hAnsi="Arial" w:cs="Arial"/>
            <w:sz w:val="20"/>
            <w:szCs w:val="20"/>
          </w:rPr>
          <w:t>.</w:t>
        </w:r>
      </w:hyperlink>
      <w:r w:rsidRPr="0A1006D0">
        <w:rPr>
          <w:rFonts w:ascii="Arial" w:eastAsia="Arial" w:hAnsi="Arial" w:cs="Arial"/>
          <w:sz w:val="20"/>
          <w:szCs w:val="20"/>
        </w:rPr>
        <w:t xml:space="preserve"> </w:t>
      </w:r>
      <w:r w:rsidRPr="0A1006D0">
        <w:rPr>
          <w:rFonts w:ascii="Arial" w:eastAsia="Arial" w:hAnsi="Arial" w:cs="Arial"/>
          <w:sz w:val="28"/>
          <w:szCs w:val="28"/>
        </w:rPr>
        <w:t xml:space="preserve">  </w:t>
      </w:r>
    </w:p>
    <w:p w14:paraId="239A016C" w14:textId="647220B2" w:rsidR="0093469C" w:rsidRDefault="0093469C" w:rsidP="00B643ED">
      <w:pPr>
        <w:spacing w:after="142"/>
      </w:pPr>
    </w:p>
    <w:sectPr w:rsidR="0093469C">
      <w:headerReference w:type="default" r:id="rId12"/>
      <w:pgSz w:w="12240" w:h="15840"/>
      <w:pgMar w:top="725" w:right="1492"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1C5AEE" w14:textId="77777777" w:rsidR="00646D72" w:rsidRDefault="00646D72" w:rsidP="005F714D">
      <w:pPr>
        <w:spacing w:after="0" w:line="240" w:lineRule="auto"/>
      </w:pPr>
      <w:r>
        <w:separator/>
      </w:r>
    </w:p>
  </w:endnote>
  <w:endnote w:type="continuationSeparator" w:id="0">
    <w:p w14:paraId="05AC34AD" w14:textId="77777777" w:rsidR="00646D72" w:rsidRDefault="00646D72" w:rsidP="005F714D">
      <w:pPr>
        <w:spacing w:after="0" w:line="240" w:lineRule="auto"/>
      </w:pPr>
      <w:r>
        <w:continuationSeparator/>
      </w:r>
    </w:p>
  </w:endnote>
  <w:endnote w:type="continuationNotice" w:id="1">
    <w:p w14:paraId="1900F8BB" w14:textId="77777777" w:rsidR="00646D72" w:rsidRDefault="00646D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F1E750" w14:textId="77777777" w:rsidR="00646D72" w:rsidRDefault="00646D72" w:rsidP="005F714D">
      <w:pPr>
        <w:spacing w:after="0" w:line="240" w:lineRule="auto"/>
      </w:pPr>
      <w:r>
        <w:separator/>
      </w:r>
    </w:p>
  </w:footnote>
  <w:footnote w:type="continuationSeparator" w:id="0">
    <w:p w14:paraId="32CDDA7D" w14:textId="77777777" w:rsidR="00646D72" w:rsidRDefault="00646D72" w:rsidP="005F714D">
      <w:pPr>
        <w:spacing w:after="0" w:line="240" w:lineRule="auto"/>
      </w:pPr>
      <w:r>
        <w:continuationSeparator/>
      </w:r>
    </w:p>
  </w:footnote>
  <w:footnote w:type="continuationNotice" w:id="1">
    <w:p w14:paraId="265175AE" w14:textId="77777777" w:rsidR="00646D72" w:rsidRDefault="00646D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C3BC17" w14:textId="51D66B33" w:rsidR="005F714D" w:rsidRDefault="005F714D" w:rsidP="005F714D">
    <w:pPr>
      <w:pStyle w:val="Heading1"/>
      <w:ind w:left="-5"/>
    </w:pPr>
    <w:r>
      <w:t xml:space="preserve">Sacramento County Health Authority Commission General Meeting </w:t>
    </w:r>
  </w:p>
  <w:p w14:paraId="29DB6203" w14:textId="77777777" w:rsidR="001E34CF" w:rsidRPr="001E34CF" w:rsidRDefault="001E34CF" w:rsidP="001E34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46069"/>
    <w:multiLevelType w:val="hybridMultilevel"/>
    <w:tmpl w:val="FC3AC348"/>
    <w:lvl w:ilvl="0" w:tplc="54BC247A">
      <w:start w:val="1"/>
      <w:numFmt w:val="upperLetter"/>
      <w:lvlText w:val="%1."/>
      <w:lvlJc w:val="left"/>
      <w:pPr>
        <w:ind w:left="792" w:hanging="360"/>
      </w:pPr>
      <w:rPr>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0F027DB7"/>
    <w:multiLevelType w:val="hybridMultilevel"/>
    <w:tmpl w:val="F62ECEE0"/>
    <w:lvl w:ilvl="0" w:tplc="04090003">
      <w:start w:val="1"/>
      <w:numFmt w:val="bullet"/>
      <w:lvlText w:val="o"/>
      <w:lvlJc w:val="left"/>
      <w:pPr>
        <w:ind w:left="1087" w:hanging="360"/>
      </w:pPr>
      <w:rPr>
        <w:rFonts w:ascii="Courier New" w:hAnsi="Courier New" w:cs="Courier New" w:hint="default"/>
      </w:rPr>
    </w:lvl>
    <w:lvl w:ilvl="1" w:tplc="FFFFFFFF" w:tentative="1">
      <w:start w:val="1"/>
      <w:numFmt w:val="bullet"/>
      <w:lvlText w:val="o"/>
      <w:lvlJc w:val="left"/>
      <w:pPr>
        <w:ind w:left="1807" w:hanging="360"/>
      </w:pPr>
      <w:rPr>
        <w:rFonts w:ascii="Courier New" w:hAnsi="Courier New" w:cs="Courier New" w:hint="default"/>
      </w:rPr>
    </w:lvl>
    <w:lvl w:ilvl="2" w:tplc="FFFFFFFF" w:tentative="1">
      <w:start w:val="1"/>
      <w:numFmt w:val="bullet"/>
      <w:lvlText w:val=""/>
      <w:lvlJc w:val="left"/>
      <w:pPr>
        <w:ind w:left="2527" w:hanging="360"/>
      </w:pPr>
      <w:rPr>
        <w:rFonts w:ascii="Wingdings" w:hAnsi="Wingdings" w:hint="default"/>
      </w:rPr>
    </w:lvl>
    <w:lvl w:ilvl="3" w:tplc="FFFFFFFF" w:tentative="1">
      <w:start w:val="1"/>
      <w:numFmt w:val="bullet"/>
      <w:lvlText w:val=""/>
      <w:lvlJc w:val="left"/>
      <w:pPr>
        <w:ind w:left="3247" w:hanging="360"/>
      </w:pPr>
      <w:rPr>
        <w:rFonts w:ascii="Symbol" w:hAnsi="Symbol" w:hint="default"/>
      </w:rPr>
    </w:lvl>
    <w:lvl w:ilvl="4" w:tplc="FFFFFFFF" w:tentative="1">
      <w:start w:val="1"/>
      <w:numFmt w:val="bullet"/>
      <w:lvlText w:val="o"/>
      <w:lvlJc w:val="left"/>
      <w:pPr>
        <w:ind w:left="3967" w:hanging="360"/>
      </w:pPr>
      <w:rPr>
        <w:rFonts w:ascii="Courier New" w:hAnsi="Courier New" w:cs="Courier New" w:hint="default"/>
      </w:rPr>
    </w:lvl>
    <w:lvl w:ilvl="5" w:tplc="FFFFFFFF" w:tentative="1">
      <w:start w:val="1"/>
      <w:numFmt w:val="bullet"/>
      <w:lvlText w:val=""/>
      <w:lvlJc w:val="left"/>
      <w:pPr>
        <w:ind w:left="4687" w:hanging="360"/>
      </w:pPr>
      <w:rPr>
        <w:rFonts w:ascii="Wingdings" w:hAnsi="Wingdings" w:hint="default"/>
      </w:rPr>
    </w:lvl>
    <w:lvl w:ilvl="6" w:tplc="FFFFFFFF" w:tentative="1">
      <w:start w:val="1"/>
      <w:numFmt w:val="bullet"/>
      <w:lvlText w:val=""/>
      <w:lvlJc w:val="left"/>
      <w:pPr>
        <w:ind w:left="5407" w:hanging="360"/>
      </w:pPr>
      <w:rPr>
        <w:rFonts w:ascii="Symbol" w:hAnsi="Symbol" w:hint="default"/>
      </w:rPr>
    </w:lvl>
    <w:lvl w:ilvl="7" w:tplc="FFFFFFFF" w:tentative="1">
      <w:start w:val="1"/>
      <w:numFmt w:val="bullet"/>
      <w:lvlText w:val="o"/>
      <w:lvlJc w:val="left"/>
      <w:pPr>
        <w:ind w:left="6127" w:hanging="360"/>
      </w:pPr>
      <w:rPr>
        <w:rFonts w:ascii="Courier New" w:hAnsi="Courier New" w:cs="Courier New" w:hint="default"/>
      </w:rPr>
    </w:lvl>
    <w:lvl w:ilvl="8" w:tplc="FFFFFFFF" w:tentative="1">
      <w:start w:val="1"/>
      <w:numFmt w:val="bullet"/>
      <w:lvlText w:val=""/>
      <w:lvlJc w:val="left"/>
      <w:pPr>
        <w:ind w:left="6847" w:hanging="360"/>
      </w:pPr>
      <w:rPr>
        <w:rFonts w:ascii="Wingdings" w:hAnsi="Wingdings" w:hint="default"/>
      </w:rPr>
    </w:lvl>
  </w:abstractNum>
  <w:abstractNum w:abstractNumId="2" w15:restartNumberingAfterBreak="0">
    <w:nsid w:val="2C7B24BD"/>
    <w:multiLevelType w:val="hybridMultilevel"/>
    <w:tmpl w:val="2E0E42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356AA2"/>
    <w:multiLevelType w:val="hybridMultilevel"/>
    <w:tmpl w:val="D6703B3C"/>
    <w:lvl w:ilvl="0" w:tplc="CD0AA61E">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2C4D00"/>
    <w:multiLevelType w:val="hybridMultilevel"/>
    <w:tmpl w:val="6F28C810"/>
    <w:lvl w:ilvl="0" w:tplc="04090001">
      <w:start w:val="1"/>
      <w:numFmt w:val="bullet"/>
      <w:lvlText w:val=""/>
      <w:lvlJc w:val="left"/>
      <w:pPr>
        <w:ind w:left="1087" w:hanging="360"/>
      </w:pPr>
      <w:rPr>
        <w:rFonts w:ascii="Symbol" w:hAnsi="Symbol"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5" w15:restartNumberingAfterBreak="0">
    <w:nsid w:val="573E3E0B"/>
    <w:multiLevelType w:val="hybridMultilevel"/>
    <w:tmpl w:val="A4666DEA"/>
    <w:lvl w:ilvl="0" w:tplc="819A7674">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32455A"/>
    <w:multiLevelType w:val="hybridMultilevel"/>
    <w:tmpl w:val="7EDE828A"/>
    <w:lvl w:ilvl="0" w:tplc="565A532E">
      <w:start w:val="1"/>
      <w:numFmt w:val="bullet"/>
      <w:lvlText w:val=""/>
      <w:lvlJc w:val="left"/>
      <w:pPr>
        <w:ind w:left="1087" w:hanging="360"/>
      </w:pPr>
      <w:rPr>
        <w:rFonts w:ascii="Symbol" w:hAnsi="Symbol" w:hint="default"/>
        <w:sz w:val="16"/>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7" w15:restartNumberingAfterBreak="0">
    <w:nsid w:val="5ECD3105"/>
    <w:multiLevelType w:val="hybridMultilevel"/>
    <w:tmpl w:val="F5D21CEC"/>
    <w:lvl w:ilvl="0" w:tplc="20DE6F52">
      <w:start w:val="1"/>
      <w:numFmt w:val="decimal"/>
      <w:lvlText w:val="%1."/>
      <w:lvlJc w:val="left"/>
      <w:pPr>
        <w:ind w:left="367" w:hanging="360"/>
      </w:pPr>
      <w:rPr>
        <w:rFonts w:hint="default"/>
        <w:b/>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8" w15:restartNumberingAfterBreak="0">
    <w:nsid w:val="686597D9"/>
    <w:multiLevelType w:val="hybridMultilevel"/>
    <w:tmpl w:val="54D25674"/>
    <w:lvl w:ilvl="0" w:tplc="3C90BC22">
      <w:start w:val="1"/>
      <w:numFmt w:val="bullet"/>
      <w:lvlText w:val="-"/>
      <w:lvlJc w:val="left"/>
      <w:pPr>
        <w:ind w:left="720" w:hanging="360"/>
      </w:pPr>
      <w:rPr>
        <w:rFonts w:ascii="Calibri" w:hAnsi="Calibri" w:hint="default"/>
      </w:rPr>
    </w:lvl>
    <w:lvl w:ilvl="1" w:tplc="DFC6375A">
      <w:start w:val="1"/>
      <w:numFmt w:val="bullet"/>
      <w:lvlText w:val="o"/>
      <w:lvlJc w:val="left"/>
      <w:pPr>
        <w:ind w:left="1440" w:hanging="360"/>
      </w:pPr>
      <w:rPr>
        <w:rFonts w:ascii="Courier New" w:hAnsi="Courier New" w:hint="default"/>
      </w:rPr>
    </w:lvl>
    <w:lvl w:ilvl="2" w:tplc="C152FBB4">
      <w:start w:val="1"/>
      <w:numFmt w:val="bullet"/>
      <w:lvlText w:val=""/>
      <w:lvlJc w:val="left"/>
      <w:pPr>
        <w:ind w:left="2160" w:hanging="360"/>
      </w:pPr>
      <w:rPr>
        <w:rFonts w:ascii="Wingdings" w:hAnsi="Wingdings" w:hint="default"/>
      </w:rPr>
    </w:lvl>
    <w:lvl w:ilvl="3" w:tplc="BBE60C76">
      <w:start w:val="1"/>
      <w:numFmt w:val="bullet"/>
      <w:lvlText w:val=""/>
      <w:lvlJc w:val="left"/>
      <w:pPr>
        <w:ind w:left="2880" w:hanging="360"/>
      </w:pPr>
      <w:rPr>
        <w:rFonts w:ascii="Symbol" w:hAnsi="Symbol" w:hint="default"/>
      </w:rPr>
    </w:lvl>
    <w:lvl w:ilvl="4" w:tplc="82068A7A">
      <w:start w:val="1"/>
      <w:numFmt w:val="bullet"/>
      <w:lvlText w:val="o"/>
      <w:lvlJc w:val="left"/>
      <w:pPr>
        <w:ind w:left="3600" w:hanging="360"/>
      </w:pPr>
      <w:rPr>
        <w:rFonts w:ascii="Courier New" w:hAnsi="Courier New" w:hint="default"/>
      </w:rPr>
    </w:lvl>
    <w:lvl w:ilvl="5" w:tplc="E95885A2">
      <w:start w:val="1"/>
      <w:numFmt w:val="bullet"/>
      <w:lvlText w:val=""/>
      <w:lvlJc w:val="left"/>
      <w:pPr>
        <w:ind w:left="4320" w:hanging="360"/>
      </w:pPr>
      <w:rPr>
        <w:rFonts w:ascii="Wingdings" w:hAnsi="Wingdings" w:hint="default"/>
      </w:rPr>
    </w:lvl>
    <w:lvl w:ilvl="6" w:tplc="1DC676C4">
      <w:start w:val="1"/>
      <w:numFmt w:val="bullet"/>
      <w:lvlText w:val=""/>
      <w:lvlJc w:val="left"/>
      <w:pPr>
        <w:ind w:left="5040" w:hanging="360"/>
      </w:pPr>
      <w:rPr>
        <w:rFonts w:ascii="Symbol" w:hAnsi="Symbol" w:hint="default"/>
      </w:rPr>
    </w:lvl>
    <w:lvl w:ilvl="7" w:tplc="C80C01A6">
      <w:start w:val="1"/>
      <w:numFmt w:val="bullet"/>
      <w:lvlText w:val="o"/>
      <w:lvlJc w:val="left"/>
      <w:pPr>
        <w:ind w:left="5760" w:hanging="360"/>
      </w:pPr>
      <w:rPr>
        <w:rFonts w:ascii="Courier New" w:hAnsi="Courier New" w:hint="default"/>
      </w:rPr>
    </w:lvl>
    <w:lvl w:ilvl="8" w:tplc="AF4435EA">
      <w:start w:val="1"/>
      <w:numFmt w:val="bullet"/>
      <w:lvlText w:val=""/>
      <w:lvlJc w:val="left"/>
      <w:pPr>
        <w:ind w:left="6480" w:hanging="360"/>
      </w:pPr>
      <w:rPr>
        <w:rFonts w:ascii="Wingdings" w:hAnsi="Wingdings" w:hint="default"/>
      </w:rPr>
    </w:lvl>
  </w:abstractNum>
  <w:abstractNum w:abstractNumId="9" w15:restartNumberingAfterBreak="0">
    <w:nsid w:val="7ECD5491"/>
    <w:multiLevelType w:val="hybridMultilevel"/>
    <w:tmpl w:val="EA0EDD58"/>
    <w:lvl w:ilvl="0" w:tplc="DDEA1292">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4741480">
    <w:abstractNumId w:val="4"/>
  </w:num>
  <w:num w:numId="2" w16cid:durableId="839539191">
    <w:abstractNumId w:val="7"/>
  </w:num>
  <w:num w:numId="3" w16cid:durableId="1173108853">
    <w:abstractNumId w:val="6"/>
  </w:num>
  <w:num w:numId="4" w16cid:durableId="1735929182">
    <w:abstractNumId w:val="5"/>
  </w:num>
  <w:num w:numId="5" w16cid:durableId="1683118582">
    <w:abstractNumId w:val="0"/>
  </w:num>
  <w:num w:numId="6" w16cid:durableId="161042876">
    <w:abstractNumId w:val="3"/>
  </w:num>
  <w:num w:numId="7" w16cid:durableId="1467043737">
    <w:abstractNumId w:val="9"/>
  </w:num>
  <w:num w:numId="8" w16cid:durableId="1080055343">
    <w:abstractNumId w:val="2"/>
  </w:num>
  <w:num w:numId="9" w16cid:durableId="455023450">
    <w:abstractNumId w:val="1"/>
  </w:num>
  <w:num w:numId="10" w16cid:durableId="12237862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69C"/>
    <w:rsid w:val="00006AE2"/>
    <w:rsid w:val="00015F86"/>
    <w:rsid w:val="00017282"/>
    <w:rsid w:val="000269F9"/>
    <w:rsid w:val="00029DCA"/>
    <w:rsid w:val="000326D0"/>
    <w:rsid w:val="0004154D"/>
    <w:rsid w:val="000432D2"/>
    <w:rsid w:val="000463B0"/>
    <w:rsid w:val="00063216"/>
    <w:rsid w:val="00063E65"/>
    <w:rsid w:val="00084DA9"/>
    <w:rsid w:val="000A23AF"/>
    <w:rsid w:val="000A4E1C"/>
    <w:rsid w:val="000C2B99"/>
    <w:rsid w:val="000D3BA6"/>
    <w:rsid w:val="000E4D4D"/>
    <w:rsid w:val="000E6975"/>
    <w:rsid w:val="0011061E"/>
    <w:rsid w:val="001319D0"/>
    <w:rsid w:val="001326F4"/>
    <w:rsid w:val="00132944"/>
    <w:rsid w:val="001555BF"/>
    <w:rsid w:val="001655A7"/>
    <w:rsid w:val="00171E56"/>
    <w:rsid w:val="00176E8C"/>
    <w:rsid w:val="00177182"/>
    <w:rsid w:val="00184B9C"/>
    <w:rsid w:val="00192B9A"/>
    <w:rsid w:val="001A4DA5"/>
    <w:rsid w:val="001C220B"/>
    <w:rsid w:val="001C2527"/>
    <w:rsid w:val="001C5A5F"/>
    <w:rsid w:val="001D3D43"/>
    <w:rsid w:val="001D429C"/>
    <w:rsid w:val="001D43CA"/>
    <w:rsid w:val="001D5EF4"/>
    <w:rsid w:val="001E34CF"/>
    <w:rsid w:val="001E610D"/>
    <w:rsid w:val="001F0BE6"/>
    <w:rsid w:val="001F4E04"/>
    <w:rsid w:val="001F7027"/>
    <w:rsid w:val="00210107"/>
    <w:rsid w:val="00221ABB"/>
    <w:rsid w:val="002279BF"/>
    <w:rsid w:val="00233AD2"/>
    <w:rsid w:val="00261435"/>
    <w:rsid w:val="002626A9"/>
    <w:rsid w:val="00270071"/>
    <w:rsid w:val="00270757"/>
    <w:rsid w:val="00292959"/>
    <w:rsid w:val="00296264"/>
    <w:rsid w:val="002B2D58"/>
    <w:rsid w:val="002C1442"/>
    <w:rsid w:val="002C3003"/>
    <w:rsid w:val="002C67CD"/>
    <w:rsid w:val="002C70B9"/>
    <w:rsid w:val="002D7D31"/>
    <w:rsid w:val="002E34E2"/>
    <w:rsid w:val="00305D01"/>
    <w:rsid w:val="00307156"/>
    <w:rsid w:val="00307B69"/>
    <w:rsid w:val="00307DF6"/>
    <w:rsid w:val="00312FAF"/>
    <w:rsid w:val="00317C93"/>
    <w:rsid w:val="003215B8"/>
    <w:rsid w:val="00330181"/>
    <w:rsid w:val="00334264"/>
    <w:rsid w:val="00334B94"/>
    <w:rsid w:val="00337C20"/>
    <w:rsid w:val="00347BB8"/>
    <w:rsid w:val="00351C57"/>
    <w:rsid w:val="00357F77"/>
    <w:rsid w:val="003627DD"/>
    <w:rsid w:val="00362874"/>
    <w:rsid w:val="00363B96"/>
    <w:rsid w:val="0037475E"/>
    <w:rsid w:val="00374F1F"/>
    <w:rsid w:val="00381E97"/>
    <w:rsid w:val="00383074"/>
    <w:rsid w:val="0038729C"/>
    <w:rsid w:val="0039005A"/>
    <w:rsid w:val="00395272"/>
    <w:rsid w:val="003C1A10"/>
    <w:rsid w:val="003C4272"/>
    <w:rsid w:val="003F6D77"/>
    <w:rsid w:val="004048D8"/>
    <w:rsid w:val="004136FD"/>
    <w:rsid w:val="00417CB4"/>
    <w:rsid w:val="0042078B"/>
    <w:rsid w:val="004207F2"/>
    <w:rsid w:val="00421732"/>
    <w:rsid w:val="00421BB2"/>
    <w:rsid w:val="00424ADE"/>
    <w:rsid w:val="00441FAF"/>
    <w:rsid w:val="004445C2"/>
    <w:rsid w:val="00446B57"/>
    <w:rsid w:val="00453FAB"/>
    <w:rsid w:val="00456CE7"/>
    <w:rsid w:val="00472B08"/>
    <w:rsid w:val="00485DAA"/>
    <w:rsid w:val="004902F9"/>
    <w:rsid w:val="004920B2"/>
    <w:rsid w:val="00496F36"/>
    <w:rsid w:val="004A1D63"/>
    <w:rsid w:val="004A6836"/>
    <w:rsid w:val="004B0FD6"/>
    <w:rsid w:val="004B25E5"/>
    <w:rsid w:val="004C399F"/>
    <w:rsid w:val="004D2590"/>
    <w:rsid w:val="004D2F8F"/>
    <w:rsid w:val="004D6B4F"/>
    <w:rsid w:val="004E59F7"/>
    <w:rsid w:val="004E65C0"/>
    <w:rsid w:val="004F11F2"/>
    <w:rsid w:val="004F2866"/>
    <w:rsid w:val="004F7D84"/>
    <w:rsid w:val="00505A0F"/>
    <w:rsid w:val="00515D9C"/>
    <w:rsid w:val="00522B2D"/>
    <w:rsid w:val="00524C51"/>
    <w:rsid w:val="00531A68"/>
    <w:rsid w:val="005323A2"/>
    <w:rsid w:val="0054508F"/>
    <w:rsid w:val="005459FD"/>
    <w:rsid w:val="00554199"/>
    <w:rsid w:val="00567566"/>
    <w:rsid w:val="00575B0B"/>
    <w:rsid w:val="00575DEC"/>
    <w:rsid w:val="00577B17"/>
    <w:rsid w:val="00584CED"/>
    <w:rsid w:val="00584E04"/>
    <w:rsid w:val="005866C7"/>
    <w:rsid w:val="005964B4"/>
    <w:rsid w:val="005B5139"/>
    <w:rsid w:val="005B51FE"/>
    <w:rsid w:val="005C54D6"/>
    <w:rsid w:val="005D2765"/>
    <w:rsid w:val="005D2E28"/>
    <w:rsid w:val="005D3105"/>
    <w:rsid w:val="005E0F34"/>
    <w:rsid w:val="005F5B83"/>
    <w:rsid w:val="005F714D"/>
    <w:rsid w:val="00604B79"/>
    <w:rsid w:val="00611A20"/>
    <w:rsid w:val="00617AAC"/>
    <w:rsid w:val="00633207"/>
    <w:rsid w:val="0064423A"/>
    <w:rsid w:val="006446E5"/>
    <w:rsid w:val="00646D72"/>
    <w:rsid w:val="006502CF"/>
    <w:rsid w:val="006514F3"/>
    <w:rsid w:val="00652882"/>
    <w:rsid w:val="0066126F"/>
    <w:rsid w:val="006616E4"/>
    <w:rsid w:val="006651E5"/>
    <w:rsid w:val="00665351"/>
    <w:rsid w:val="00667865"/>
    <w:rsid w:val="006679E8"/>
    <w:rsid w:val="00668DDD"/>
    <w:rsid w:val="00670F44"/>
    <w:rsid w:val="006725D0"/>
    <w:rsid w:val="00680BAC"/>
    <w:rsid w:val="00680CB2"/>
    <w:rsid w:val="0068404D"/>
    <w:rsid w:val="00686AFE"/>
    <w:rsid w:val="006A45B8"/>
    <w:rsid w:val="006B66CA"/>
    <w:rsid w:val="006C04B8"/>
    <w:rsid w:val="006C2115"/>
    <w:rsid w:val="006D216A"/>
    <w:rsid w:val="006D3968"/>
    <w:rsid w:val="006E00E0"/>
    <w:rsid w:val="007004F2"/>
    <w:rsid w:val="00701599"/>
    <w:rsid w:val="00727248"/>
    <w:rsid w:val="00734091"/>
    <w:rsid w:val="00740329"/>
    <w:rsid w:val="00773C95"/>
    <w:rsid w:val="00791D2F"/>
    <w:rsid w:val="007A0C8F"/>
    <w:rsid w:val="007A4A93"/>
    <w:rsid w:val="007A64BB"/>
    <w:rsid w:val="007B07DA"/>
    <w:rsid w:val="007B1581"/>
    <w:rsid w:val="007B25AD"/>
    <w:rsid w:val="007B4662"/>
    <w:rsid w:val="007C180C"/>
    <w:rsid w:val="007D021D"/>
    <w:rsid w:val="007D1DBD"/>
    <w:rsid w:val="007E081F"/>
    <w:rsid w:val="007E50A7"/>
    <w:rsid w:val="007F1752"/>
    <w:rsid w:val="007F4561"/>
    <w:rsid w:val="007F5FDF"/>
    <w:rsid w:val="008047D3"/>
    <w:rsid w:val="00806D4E"/>
    <w:rsid w:val="00814080"/>
    <w:rsid w:val="008148B0"/>
    <w:rsid w:val="008148C3"/>
    <w:rsid w:val="0081647B"/>
    <w:rsid w:val="0082187D"/>
    <w:rsid w:val="00824329"/>
    <w:rsid w:val="00830CB8"/>
    <w:rsid w:val="008316E2"/>
    <w:rsid w:val="0083232B"/>
    <w:rsid w:val="00835BC0"/>
    <w:rsid w:val="008529FA"/>
    <w:rsid w:val="0088029F"/>
    <w:rsid w:val="008815DC"/>
    <w:rsid w:val="008930E1"/>
    <w:rsid w:val="00896953"/>
    <w:rsid w:val="00897F27"/>
    <w:rsid w:val="008A55A1"/>
    <w:rsid w:val="008B18DD"/>
    <w:rsid w:val="008B2C62"/>
    <w:rsid w:val="008D0C5F"/>
    <w:rsid w:val="008D155A"/>
    <w:rsid w:val="008D5310"/>
    <w:rsid w:val="008E2607"/>
    <w:rsid w:val="008E51FD"/>
    <w:rsid w:val="008F1DD9"/>
    <w:rsid w:val="0093469C"/>
    <w:rsid w:val="00934721"/>
    <w:rsid w:val="0093571F"/>
    <w:rsid w:val="0095341A"/>
    <w:rsid w:val="009724F8"/>
    <w:rsid w:val="00972FD8"/>
    <w:rsid w:val="00982441"/>
    <w:rsid w:val="0098656D"/>
    <w:rsid w:val="00991F82"/>
    <w:rsid w:val="0099624E"/>
    <w:rsid w:val="009B22CC"/>
    <w:rsid w:val="009B2470"/>
    <w:rsid w:val="009B5130"/>
    <w:rsid w:val="009E57C4"/>
    <w:rsid w:val="009F2563"/>
    <w:rsid w:val="00A016A7"/>
    <w:rsid w:val="00A05014"/>
    <w:rsid w:val="00A14195"/>
    <w:rsid w:val="00A37354"/>
    <w:rsid w:val="00A66A33"/>
    <w:rsid w:val="00A727CE"/>
    <w:rsid w:val="00A73C4E"/>
    <w:rsid w:val="00A77F77"/>
    <w:rsid w:val="00A83BA0"/>
    <w:rsid w:val="00A90B91"/>
    <w:rsid w:val="00AC0D49"/>
    <w:rsid w:val="00AC34A4"/>
    <w:rsid w:val="00AD28C1"/>
    <w:rsid w:val="00AE1451"/>
    <w:rsid w:val="00AE5A3C"/>
    <w:rsid w:val="00B03900"/>
    <w:rsid w:val="00B10D02"/>
    <w:rsid w:val="00B220F0"/>
    <w:rsid w:val="00B24804"/>
    <w:rsid w:val="00B315EC"/>
    <w:rsid w:val="00B4491D"/>
    <w:rsid w:val="00B51EF1"/>
    <w:rsid w:val="00B52BD5"/>
    <w:rsid w:val="00B577D6"/>
    <w:rsid w:val="00B57A0E"/>
    <w:rsid w:val="00B611B5"/>
    <w:rsid w:val="00B643ED"/>
    <w:rsid w:val="00B7060A"/>
    <w:rsid w:val="00B76570"/>
    <w:rsid w:val="00B84675"/>
    <w:rsid w:val="00BA1B73"/>
    <w:rsid w:val="00BA6327"/>
    <w:rsid w:val="00BB097F"/>
    <w:rsid w:val="00BB2F88"/>
    <w:rsid w:val="00BD721B"/>
    <w:rsid w:val="00BE7C0A"/>
    <w:rsid w:val="00BF4DE0"/>
    <w:rsid w:val="00BF6112"/>
    <w:rsid w:val="00BF7C2D"/>
    <w:rsid w:val="00C02A0B"/>
    <w:rsid w:val="00C06A62"/>
    <w:rsid w:val="00C162C0"/>
    <w:rsid w:val="00C17573"/>
    <w:rsid w:val="00C416F1"/>
    <w:rsid w:val="00C4387D"/>
    <w:rsid w:val="00C47170"/>
    <w:rsid w:val="00C5413B"/>
    <w:rsid w:val="00C5520F"/>
    <w:rsid w:val="00C56F02"/>
    <w:rsid w:val="00C5781F"/>
    <w:rsid w:val="00C61FDB"/>
    <w:rsid w:val="00C657F1"/>
    <w:rsid w:val="00C81107"/>
    <w:rsid w:val="00CC6373"/>
    <w:rsid w:val="00CD486A"/>
    <w:rsid w:val="00CD7B61"/>
    <w:rsid w:val="00CE1672"/>
    <w:rsid w:val="00CE7815"/>
    <w:rsid w:val="00CF2BB8"/>
    <w:rsid w:val="00CF651E"/>
    <w:rsid w:val="00CF6935"/>
    <w:rsid w:val="00CF7F37"/>
    <w:rsid w:val="00D04C49"/>
    <w:rsid w:val="00D222A5"/>
    <w:rsid w:val="00D22C36"/>
    <w:rsid w:val="00D27545"/>
    <w:rsid w:val="00D361F4"/>
    <w:rsid w:val="00D37B0F"/>
    <w:rsid w:val="00D53FCB"/>
    <w:rsid w:val="00D61513"/>
    <w:rsid w:val="00D63CAF"/>
    <w:rsid w:val="00D643C5"/>
    <w:rsid w:val="00D647AD"/>
    <w:rsid w:val="00D73C6E"/>
    <w:rsid w:val="00D80CC2"/>
    <w:rsid w:val="00D83C78"/>
    <w:rsid w:val="00D85F44"/>
    <w:rsid w:val="00D92CF3"/>
    <w:rsid w:val="00DA2329"/>
    <w:rsid w:val="00DA49D7"/>
    <w:rsid w:val="00DA4D9F"/>
    <w:rsid w:val="00DA6B2A"/>
    <w:rsid w:val="00DB06BE"/>
    <w:rsid w:val="00DB21C2"/>
    <w:rsid w:val="00DB3F4B"/>
    <w:rsid w:val="00DE180E"/>
    <w:rsid w:val="00DE59D0"/>
    <w:rsid w:val="00DF2755"/>
    <w:rsid w:val="00DF420A"/>
    <w:rsid w:val="00E0635F"/>
    <w:rsid w:val="00E07E5F"/>
    <w:rsid w:val="00E2586D"/>
    <w:rsid w:val="00E33538"/>
    <w:rsid w:val="00E41A68"/>
    <w:rsid w:val="00E442B9"/>
    <w:rsid w:val="00E4508F"/>
    <w:rsid w:val="00E45CF9"/>
    <w:rsid w:val="00E4604B"/>
    <w:rsid w:val="00E54F91"/>
    <w:rsid w:val="00E57F88"/>
    <w:rsid w:val="00E641A4"/>
    <w:rsid w:val="00E648A7"/>
    <w:rsid w:val="00E66776"/>
    <w:rsid w:val="00E72592"/>
    <w:rsid w:val="00E74CEC"/>
    <w:rsid w:val="00E847E6"/>
    <w:rsid w:val="00E857F7"/>
    <w:rsid w:val="00E858B0"/>
    <w:rsid w:val="00E90D7C"/>
    <w:rsid w:val="00EA22B1"/>
    <w:rsid w:val="00EA509F"/>
    <w:rsid w:val="00EC0A2B"/>
    <w:rsid w:val="00EC0D8F"/>
    <w:rsid w:val="00ED41AB"/>
    <w:rsid w:val="00EE75E8"/>
    <w:rsid w:val="00EF343F"/>
    <w:rsid w:val="00EF6C09"/>
    <w:rsid w:val="00F016C8"/>
    <w:rsid w:val="00F04DA1"/>
    <w:rsid w:val="00F06BB2"/>
    <w:rsid w:val="00F17320"/>
    <w:rsid w:val="00F220FA"/>
    <w:rsid w:val="00F24888"/>
    <w:rsid w:val="00F27D6B"/>
    <w:rsid w:val="00F30AD0"/>
    <w:rsid w:val="00F31959"/>
    <w:rsid w:val="00F4114A"/>
    <w:rsid w:val="00F55CE4"/>
    <w:rsid w:val="00F605AE"/>
    <w:rsid w:val="00F637DF"/>
    <w:rsid w:val="00F86FFF"/>
    <w:rsid w:val="00F939B8"/>
    <w:rsid w:val="00F967AF"/>
    <w:rsid w:val="00FA140F"/>
    <w:rsid w:val="00FB6FF9"/>
    <w:rsid w:val="00FC5C2F"/>
    <w:rsid w:val="00FD3588"/>
    <w:rsid w:val="00FD3B16"/>
    <w:rsid w:val="00FE4F0D"/>
    <w:rsid w:val="00FF0E27"/>
    <w:rsid w:val="00FF71A4"/>
    <w:rsid w:val="01C97523"/>
    <w:rsid w:val="02DF1842"/>
    <w:rsid w:val="02E4CD6C"/>
    <w:rsid w:val="04035A7F"/>
    <w:rsid w:val="04A1FE9B"/>
    <w:rsid w:val="04D6F9A6"/>
    <w:rsid w:val="05BA16F3"/>
    <w:rsid w:val="0627147E"/>
    <w:rsid w:val="074C78DA"/>
    <w:rsid w:val="077B1FDB"/>
    <w:rsid w:val="07B9406A"/>
    <w:rsid w:val="07C2E4DF"/>
    <w:rsid w:val="082008AE"/>
    <w:rsid w:val="095EB540"/>
    <w:rsid w:val="0961EBC9"/>
    <w:rsid w:val="0A1006D0"/>
    <w:rsid w:val="0A2F4D94"/>
    <w:rsid w:val="0A69989B"/>
    <w:rsid w:val="0AD3352A"/>
    <w:rsid w:val="0ADBD0C6"/>
    <w:rsid w:val="0AE09370"/>
    <w:rsid w:val="0AF41921"/>
    <w:rsid w:val="0BFDA2CA"/>
    <w:rsid w:val="0C309DE7"/>
    <w:rsid w:val="0C637EB6"/>
    <w:rsid w:val="0C82CEA6"/>
    <w:rsid w:val="0CC1DDE0"/>
    <w:rsid w:val="0D1D549E"/>
    <w:rsid w:val="0D71017D"/>
    <w:rsid w:val="0D7E570E"/>
    <w:rsid w:val="0D961F88"/>
    <w:rsid w:val="0F152236"/>
    <w:rsid w:val="0F282F5B"/>
    <w:rsid w:val="1063FF87"/>
    <w:rsid w:val="118EF6AB"/>
    <w:rsid w:val="11E42EE1"/>
    <w:rsid w:val="130530F4"/>
    <w:rsid w:val="138928E2"/>
    <w:rsid w:val="13C34649"/>
    <w:rsid w:val="13CEF052"/>
    <w:rsid w:val="13D8BFEF"/>
    <w:rsid w:val="1439A52F"/>
    <w:rsid w:val="14EE0450"/>
    <w:rsid w:val="15001C5C"/>
    <w:rsid w:val="1610888F"/>
    <w:rsid w:val="16EA0DA7"/>
    <w:rsid w:val="17040352"/>
    <w:rsid w:val="17715AED"/>
    <w:rsid w:val="17869DC1"/>
    <w:rsid w:val="17D31BD6"/>
    <w:rsid w:val="1818DA17"/>
    <w:rsid w:val="183990A7"/>
    <w:rsid w:val="18ADA082"/>
    <w:rsid w:val="19496D7A"/>
    <w:rsid w:val="19B6D4BB"/>
    <w:rsid w:val="1BD902E4"/>
    <w:rsid w:val="1BF8E929"/>
    <w:rsid w:val="1C154F4A"/>
    <w:rsid w:val="1D112757"/>
    <w:rsid w:val="1E10B05A"/>
    <w:rsid w:val="1E643F23"/>
    <w:rsid w:val="1EB933BA"/>
    <w:rsid w:val="1F25F513"/>
    <w:rsid w:val="1F300DDA"/>
    <w:rsid w:val="1F4AD3E5"/>
    <w:rsid w:val="20000F84"/>
    <w:rsid w:val="2148511C"/>
    <w:rsid w:val="226DAE1B"/>
    <w:rsid w:val="22BDB7F7"/>
    <w:rsid w:val="22C7CE94"/>
    <w:rsid w:val="232D3C9B"/>
    <w:rsid w:val="2356B59D"/>
    <w:rsid w:val="23DC62EF"/>
    <w:rsid w:val="2424DE71"/>
    <w:rsid w:val="2516C475"/>
    <w:rsid w:val="252E959D"/>
    <w:rsid w:val="26B20865"/>
    <w:rsid w:val="26B3E28E"/>
    <w:rsid w:val="284052C2"/>
    <w:rsid w:val="2993D2FF"/>
    <w:rsid w:val="29B79BBD"/>
    <w:rsid w:val="29E1E2F8"/>
    <w:rsid w:val="2BEC697E"/>
    <w:rsid w:val="2CC8E87A"/>
    <w:rsid w:val="2D11E902"/>
    <w:rsid w:val="2D6DBB87"/>
    <w:rsid w:val="2DD3D36F"/>
    <w:rsid w:val="2E25B19F"/>
    <w:rsid w:val="2E725745"/>
    <w:rsid w:val="31C39FEC"/>
    <w:rsid w:val="31C89BE1"/>
    <w:rsid w:val="330FE79C"/>
    <w:rsid w:val="33CC271E"/>
    <w:rsid w:val="3631C033"/>
    <w:rsid w:val="36AB5B01"/>
    <w:rsid w:val="370A3E4D"/>
    <w:rsid w:val="37DD459E"/>
    <w:rsid w:val="39D425A3"/>
    <w:rsid w:val="39F34C3B"/>
    <w:rsid w:val="3A2AF904"/>
    <w:rsid w:val="3A7D45F7"/>
    <w:rsid w:val="3A8CA795"/>
    <w:rsid w:val="3B7F04F9"/>
    <w:rsid w:val="3C63692C"/>
    <w:rsid w:val="3C7F7B9A"/>
    <w:rsid w:val="3E3B37BE"/>
    <w:rsid w:val="3EA3456F"/>
    <w:rsid w:val="3EB0A330"/>
    <w:rsid w:val="3F86FA94"/>
    <w:rsid w:val="406E5A54"/>
    <w:rsid w:val="40FDD778"/>
    <w:rsid w:val="412F1711"/>
    <w:rsid w:val="42101B05"/>
    <w:rsid w:val="422ECDA0"/>
    <w:rsid w:val="4271CD44"/>
    <w:rsid w:val="443D73FD"/>
    <w:rsid w:val="4495116A"/>
    <w:rsid w:val="453AEE1F"/>
    <w:rsid w:val="454E00FC"/>
    <w:rsid w:val="45D16DA0"/>
    <w:rsid w:val="45D46E55"/>
    <w:rsid w:val="46352A7E"/>
    <w:rsid w:val="4643EBC5"/>
    <w:rsid w:val="47097C0C"/>
    <w:rsid w:val="47A4DD66"/>
    <w:rsid w:val="47A989A8"/>
    <w:rsid w:val="4CB8067D"/>
    <w:rsid w:val="4CC36EF9"/>
    <w:rsid w:val="4D80AB16"/>
    <w:rsid w:val="4DF4EC91"/>
    <w:rsid w:val="4F468952"/>
    <w:rsid w:val="504F6FA3"/>
    <w:rsid w:val="509356D5"/>
    <w:rsid w:val="509FA7AC"/>
    <w:rsid w:val="50B84BD8"/>
    <w:rsid w:val="50BF864B"/>
    <w:rsid w:val="51ABDC67"/>
    <w:rsid w:val="51E946CD"/>
    <w:rsid w:val="52541C39"/>
    <w:rsid w:val="52A7AB02"/>
    <w:rsid w:val="53EFEC9A"/>
    <w:rsid w:val="54E1754B"/>
    <w:rsid w:val="54FFFBBC"/>
    <w:rsid w:val="557C671B"/>
    <w:rsid w:val="55C4D31B"/>
    <w:rsid w:val="55F898E2"/>
    <w:rsid w:val="562B82F2"/>
    <w:rsid w:val="569C7797"/>
    <w:rsid w:val="57C754C6"/>
    <w:rsid w:val="582993EC"/>
    <w:rsid w:val="58530634"/>
    <w:rsid w:val="589EA078"/>
    <w:rsid w:val="58D2D864"/>
    <w:rsid w:val="59E64941"/>
    <w:rsid w:val="59E8BABC"/>
    <w:rsid w:val="5AA7BBDA"/>
    <w:rsid w:val="5AD1C23E"/>
    <w:rsid w:val="5B3C541C"/>
    <w:rsid w:val="5B6C3E4B"/>
    <w:rsid w:val="5BB42984"/>
    <w:rsid w:val="5BE37BF5"/>
    <w:rsid w:val="5CAD1C13"/>
    <w:rsid w:val="5CF8349B"/>
    <w:rsid w:val="5D3945A6"/>
    <w:rsid w:val="5D70655A"/>
    <w:rsid w:val="5DEFB916"/>
    <w:rsid w:val="5E240859"/>
    <w:rsid w:val="5F07A3E5"/>
    <w:rsid w:val="6075ED91"/>
    <w:rsid w:val="60A5EEB3"/>
    <w:rsid w:val="61116C03"/>
    <w:rsid w:val="6234C6B5"/>
    <w:rsid w:val="62D8C23F"/>
    <w:rsid w:val="62FCDD58"/>
    <w:rsid w:val="635A3B98"/>
    <w:rsid w:val="64348EB8"/>
    <w:rsid w:val="646E1218"/>
    <w:rsid w:val="64FBF5F7"/>
    <w:rsid w:val="653EF16A"/>
    <w:rsid w:val="65403E8B"/>
    <w:rsid w:val="65679F36"/>
    <w:rsid w:val="66EE6564"/>
    <w:rsid w:val="67A7CCDC"/>
    <w:rsid w:val="686BDA85"/>
    <w:rsid w:val="69005730"/>
    <w:rsid w:val="6B3880EA"/>
    <w:rsid w:val="6B571539"/>
    <w:rsid w:val="6B775744"/>
    <w:rsid w:val="6C110A2D"/>
    <w:rsid w:val="6C8A9741"/>
    <w:rsid w:val="6CCFFCD2"/>
    <w:rsid w:val="6D3F4BA8"/>
    <w:rsid w:val="6E1B1C72"/>
    <w:rsid w:val="6E878D40"/>
    <w:rsid w:val="6E8B5EF9"/>
    <w:rsid w:val="6ED0D9BB"/>
    <w:rsid w:val="6ED87F74"/>
    <w:rsid w:val="6ED917ED"/>
    <w:rsid w:val="716BB7EF"/>
    <w:rsid w:val="71A6D408"/>
    <w:rsid w:val="720C692A"/>
    <w:rsid w:val="72CC3E2F"/>
    <w:rsid w:val="73557FBD"/>
    <w:rsid w:val="74ED50F1"/>
    <w:rsid w:val="750826DB"/>
    <w:rsid w:val="755888CE"/>
    <w:rsid w:val="758E258C"/>
    <w:rsid w:val="76D91059"/>
    <w:rsid w:val="770FE135"/>
    <w:rsid w:val="77181F54"/>
    <w:rsid w:val="775F8141"/>
    <w:rsid w:val="776158E1"/>
    <w:rsid w:val="778FD541"/>
    <w:rsid w:val="7919C44C"/>
    <w:rsid w:val="792535BF"/>
    <w:rsid w:val="794E36AF"/>
    <w:rsid w:val="7A42664E"/>
    <w:rsid w:val="7A89B582"/>
    <w:rsid w:val="7B74BB69"/>
    <w:rsid w:val="7C634664"/>
    <w:rsid w:val="7CDDA5CB"/>
    <w:rsid w:val="7D7D4ED5"/>
    <w:rsid w:val="7E7A95AE"/>
    <w:rsid w:val="7F304E5F"/>
    <w:rsid w:val="7F9173FD"/>
    <w:rsid w:val="7FABEC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32EB46"/>
  <w15:docId w15:val="{F7CBB6DF-6018-41B5-9BF0-6AD4660F7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8"/>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14080"/>
    <w:rPr>
      <w:color w:val="0563C1" w:themeColor="hyperlink"/>
      <w:u w:val="single"/>
    </w:rPr>
  </w:style>
  <w:style w:type="paragraph" w:styleId="ListParagraph">
    <w:name w:val="List Paragraph"/>
    <w:basedOn w:val="Normal"/>
    <w:uiPriority w:val="34"/>
    <w:qFormat/>
    <w:rsid w:val="005F714D"/>
    <w:pPr>
      <w:ind w:left="720"/>
      <w:contextualSpacing/>
    </w:pPr>
  </w:style>
  <w:style w:type="paragraph" w:styleId="Header">
    <w:name w:val="header"/>
    <w:basedOn w:val="Normal"/>
    <w:link w:val="HeaderChar"/>
    <w:uiPriority w:val="99"/>
    <w:unhideWhenUsed/>
    <w:rsid w:val="005F7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14D"/>
    <w:rPr>
      <w:rFonts w:ascii="Calibri" w:eastAsia="Calibri" w:hAnsi="Calibri" w:cs="Calibri"/>
      <w:color w:val="000000"/>
    </w:rPr>
  </w:style>
  <w:style w:type="paragraph" w:styleId="Footer">
    <w:name w:val="footer"/>
    <w:basedOn w:val="Normal"/>
    <w:link w:val="FooterChar"/>
    <w:uiPriority w:val="99"/>
    <w:unhideWhenUsed/>
    <w:rsid w:val="005F7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14D"/>
    <w:rPr>
      <w:rFonts w:ascii="Calibri" w:eastAsia="Calibri" w:hAnsi="Calibri" w:cs="Calibri"/>
      <w:color w:val="000000"/>
    </w:rPr>
  </w:style>
  <w:style w:type="character" w:customStyle="1" w:styleId="apple-converted-space">
    <w:name w:val="apple-converted-space"/>
    <w:basedOn w:val="DefaultParagraphFont"/>
    <w:rsid w:val="00B643ED"/>
  </w:style>
  <w:style w:type="character" w:styleId="UnresolvedMention">
    <w:name w:val="Unresolved Mention"/>
    <w:basedOn w:val="DefaultParagraphFont"/>
    <w:uiPriority w:val="99"/>
    <w:semiHidden/>
    <w:unhideWhenUsed/>
    <w:rsid w:val="00E45CF9"/>
    <w:rPr>
      <w:color w:val="605E5C"/>
      <w:shd w:val="clear" w:color="auto" w:fill="E1DFDD"/>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E0F34"/>
    <w:rPr>
      <w:b/>
      <w:bCs/>
    </w:rPr>
  </w:style>
  <w:style w:type="character" w:customStyle="1" w:styleId="CommentSubjectChar">
    <w:name w:val="Comment Subject Char"/>
    <w:basedOn w:val="CommentTextChar"/>
    <w:link w:val="CommentSubject"/>
    <w:uiPriority w:val="99"/>
    <w:semiHidden/>
    <w:rsid w:val="005E0F34"/>
    <w:rPr>
      <w:rFonts w:ascii="Calibri" w:eastAsia="Calibri" w:hAnsi="Calibri" w:cs="Calibri"/>
      <w:b/>
      <w:bCs/>
      <w:color w:val="000000"/>
      <w:sz w:val="20"/>
      <w:szCs w:val="20"/>
    </w:rPr>
  </w:style>
  <w:style w:type="paragraph" w:styleId="Revision">
    <w:name w:val="Revision"/>
    <w:hidden/>
    <w:uiPriority w:val="99"/>
    <w:semiHidden/>
    <w:rsid w:val="00C17573"/>
    <w:pPr>
      <w:spacing w:after="0" w:line="240" w:lineRule="auto"/>
    </w:pPr>
    <w:rPr>
      <w:rFonts w:ascii="Calibri" w:eastAsia="Calibri" w:hAnsi="Calibri" w:cs="Calibri"/>
      <w:color w:val="000000"/>
    </w:rPr>
  </w:style>
  <w:style w:type="character" w:styleId="FollowedHyperlink">
    <w:name w:val="FollowedHyperlink"/>
    <w:basedOn w:val="DefaultParagraphFont"/>
    <w:uiPriority w:val="99"/>
    <w:semiHidden/>
    <w:unhideWhenUsed/>
    <w:rsid w:val="00F86FFF"/>
    <w:rPr>
      <w:color w:val="954F72" w:themeColor="followedHyperlink"/>
      <w:u w:val="single"/>
    </w:rPr>
  </w:style>
  <w:style w:type="table" w:styleId="TableGrid">
    <w:name w:val="Table Grid"/>
    <w:basedOn w:val="TableNormal"/>
    <w:uiPriority w:val="39"/>
    <w:rsid w:val="00362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5674717">
      <w:bodyDiv w:val="1"/>
      <w:marLeft w:val="0"/>
      <w:marRight w:val="0"/>
      <w:marTop w:val="0"/>
      <w:marBottom w:val="0"/>
      <w:divBdr>
        <w:top w:val="none" w:sz="0" w:space="0" w:color="auto"/>
        <w:left w:val="none" w:sz="0" w:space="0" w:color="auto"/>
        <w:bottom w:val="none" w:sz="0" w:space="0" w:color="auto"/>
        <w:right w:val="none" w:sz="0" w:space="0" w:color="auto"/>
      </w:divBdr>
      <w:divsChild>
        <w:div w:id="93406957">
          <w:marLeft w:val="720"/>
          <w:marRight w:val="0"/>
          <w:marTop w:val="0"/>
          <w:marBottom w:val="0"/>
          <w:divBdr>
            <w:top w:val="none" w:sz="0" w:space="0" w:color="auto"/>
            <w:left w:val="none" w:sz="0" w:space="0" w:color="auto"/>
            <w:bottom w:val="none" w:sz="0" w:space="0" w:color="auto"/>
            <w:right w:val="none" w:sz="0" w:space="0" w:color="auto"/>
          </w:divBdr>
        </w:div>
        <w:div w:id="159928488">
          <w:marLeft w:val="720"/>
          <w:marRight w:val="0"/>
          <w:marTop w:val="0"/>
          <w:marBottom w:val="0"/>
          <w:divBdr>
            <w:top w:val="none" w:sz="0" w:space="0" w:color="auto"/>
            <w:left w:val="none" w:sz="0" w:space="0" w:color="auto"/>
            <w:bottom w:val="none" w:sz="0" w:space="0" w:color="auto"/>
            <w:right w:val="none" w:sz="0" w:space="0" w:color="auto"/>
          </w:divBdr>
        </w:div>
        <w:div w:id="353729354">
          <w:marLeft w:val="720"/>
          <w:marRight w:val="0"/>
          <w:marTop w:val="0"/>
          <w:marBottom w:val="0"/>
          <w:divBdr>
            <w:top w:val="none" w:sz="0" w:space="0" w:color="auto"/>
            <w:left w:val="none" w:sz="0" w:space="0" w:color="auto"/>
            <w:bottom w:val="none" w:sz="0" w:space="0" w:color="auto"/>
            <w:right w:val="none" w:sz="0" w:space="0" w:color="auto"/>
          </w:divBdr>
        </w:div>
        <w:div w:id="411507484">
          <w:marLeft w:val="0"/>
          <w:marRight w:val="0"/>
          <w:marTop w:val="0"/>
          <w:marBottom w:val="0"/>
          <w:divBdr>
            <w:top w:val="none" w:sz="0" w:space="0" w:color="auto"/>
            <w:left w:val="none" w:sz="0" w:space="0" w:color="auto"/>
            <w:bottom w:val="none" w:sz="0" w:space="0" w:color="auto"/>
            <w:right w:val="none" w:sz="0" w:space="0" w:color="auto"/>
          </w:divBdr>
        </w:div>
        <w:div w:id="1365592586">
          <w:marLeft w:val="720"/>
          <w:marRight w:val="0"/>
          <w:marTop w:val="0"/>
          <w:marBottom w:val="0"/>
          <w:divBdr>
            <w:top w:val="none" w:sz="0" w:space="0" w:color="auto"/>
            <w:left w:val="none" w:sz="0" w:space="0" w:color="auto"/>
            <w:bottom w:val="none" w:sz="0" w:space="0" w:color="auto"/>
            <w:right w:val="none" w:sz="0" w:space="0" w:color="auto"/>
          </w:divBdr>
        </w:div>
        <w:div w:id="1736775886">
          <w:marLeft w:val="0"/>
          <w:marRight w:val="0"/>
          <w:marTop w:val="0"/>
          <w:marBottom w:val="0"/>
          <w:divBdr>
            <w:top w:val="none" w:sz="0" w:space="0" w:color="auto"/>
            <w:left w:val="none" w:sz="0" w:space="0" w:color="auto"/>
            <w:bottom w:val="none" w:sz="0" w:space="0" w:color="auto"/>
            <w:right w:val="none" w:sz="0" w:space="0" w:color="auto"/>
          </w:divBdr>
        </w:div>
        <w:div w:id="2108883257">
          <w:marLeft w:val="0"/>
          <w:marRight w:val="0"/>
          <w:marTop w:val="0"/>
          <w:marBottom w:val="0"/>
          <w:divBdr>
            <w:top w:val="none" w:sz="0" w:space="0" w:color="auto"/>
            <w:left w:val="none" w:sz="0" w:space="0" w:color="auto"/>
            <w:bottom w:val="none" w:sz="0" w:space="0" w:color="auto"/>
            <w:right w:val="none" w:sz="0" w:space="0" w:color="auto"/>
          </w:divBdr>
        </w:div>
      </w:divsChild>
    </w:div>
    <w:div w:id="1820613819">
      <w:bodyDiv w:val="1"/>
      <w:marLeft w:val="0"/>
      <w:marRight w:val="0"/>
      <w:marTop w:val="0"/>
      <w:marBottom w:val="0"/>
      <w:divBdr>
        <w:top w:val="none" w:sz="0" w:space="0" w:color="auto"/>
        <w:left w:val="none" w:sz="0" w:space="0" w:color="auto"/>
        <w:bottom w:val="none" w:sz="0" w:space="0" w:color="auto"/>
        <w:right w:val="none" w:sz="0" w:space="0" w:color="auto"/>
      </w:divBdr>
      <w:divsChild>
        <w:div w:id="864951651">
          <w:marLeft w:val="0"/>
          <w:marRight w:val="0"/>
          <w:marTop w:val="0"/>
          <w:marBottom w:val="0"/>
          <w:divBdr>
            <w:top w:val="none" w:sz="0" w:space="0" w:color="auto"/>
            <w:left w:val="none" w:sz="0" w:space="0" w:color="auto"/>
            <w:bottom w:val="none" w:sz="0" w:space="0" w:color="auto"/>
            <w:right w:val="none" w:sz="0" w:space="0" w:color="auto"/>
          </w:divBdr>
          <w:divsChild>
            <w:div w:id="3751057">
              <w:marLeft w:val="0"/>
              <w:marRight w:val="0"/>
              <w:marTop w:val="0"/>
              <w:marBottom w:val="0"/>
              <w:divBdr>
                <w:top w:val="none" w:sz="0" w:space="0" w:color="auto"/>
                <w:left w:val="none" w:sz="0" w:space="0" w:color="auto"/>
                <w:bottom w:val="none" w:sz="0" w:space="0" w:color="auto"/>
                <w:right w:val="none" w:sz="0" w:space="0" w:color="auto"/>
              </w:divBdr>
              <w:divsChild>
                <w:div w:id="2635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123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hs.saccounty.net/PRI/Pages/Medi-Cal%20Managed%20Care%20Resources/GI-Sacramento-County-Health-Authority.aspx" TargetMode="External"/><Relationship Id="rId5" Type="http://schemas.openxmlformats.org/officeDocument/2006/relationships/styles" Target="styles.xml"/><Relationship Id="rId10" Type="http://schemas.openxmlformats.org/officeDocument/2006/relationships/hyperlink" Target="https://dhs.saccounty.net/PRI/Pages/Medi-Cal%20Managed%20Care%20Resources/GI-Sacramento-County-Health-Authority.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4bc5515-fb9b-4c41-bb9f-ea35aa83ea39">
      <UserInfo>
        <DisplayName/>
        <AccountId xsi:nil="true"/>
        <AccountType/>
      </UserInfo>
    </SharedWithUsers>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E38FE05592B644B5A037509CADF557" ma:contentTypeVersion="2" ma:contentTypeDescription="Create a new document." ma:contentTypeScope="" ma:versionID="f8b6717c70c32999aaebd38d0c8342f7">
  <xsd:schema xmlns:xsd="http://www.w3.org/2001/XMLSchema" xmlns:xs="http://www.w3.org/2001/XMLSchema" xmlns:p="http://schemas.microsoft.com/office/2006/metadata/properties" xmlns:ns1="http://schemas.microsoft.com/sharepoint/v3" xmlns:ns2="74bc5515-fb9b-4c41-bb9f-ea35aa83ea39" targetNamespace="http://schemas.microsoft.com/office/2006/metadata/properties" ma:root="true" ma:fieldsID="435639bd11d9b7616923988c83abc01e" ns1:_="" ns2:_="">
    <xsd:import namespace="http://schemas.microsoft.com/sharepoint/v3"/>
    <xsd:import namespace="74bc5515-fb9b-4c41-bb9f-ea35aa83ea39"/>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bc5515-fb9b-4c41-bb9f-ea35aa83ea3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522C90-9280-40D0-9B7E-56A602B2DEB2}">
  <ds:schemaRefs>
    <ds:schemaRef ds:uri="http://schemas.microsoft.com/sharepoint/v3/contenttype/forms"/>
  </ds:schemaRefs>
</ds:datastoreItem>
</file>

<file path=customXml/itemProps2.xml><?xml version="1.0" encoding="utf-8"?>
<ds:datastoreItem xmlns:ds="http://schemas.openxmlformats.org/officeDocument/2006/customXml" ds:itemID="{D619B9FE-852C-4BD6-B30F-D497990BE54F}">
  <ds:schemaRefs>
    <ds:schemaRef ds:uri="http://schemas.microsoft.com/office/2006/metadata/properties"/>
    <ds:schemaRef ds:uri="http://schemas.microsoft.com/office/infopath/2007/PartnerControls"/>
    <ds:schemaRef ds:uri="0497fdd2-c143-49dd-a1aa-75b49480a6e6"/>
    <ds:schemaRef ds:uri="5a3345f6-b4a2-4fa9-be64-5287d0cd8b56"/>
  </ds:schemaRefs>
</ds:datastoreItem>
</file>

<file path=customXml/itemProps3.xml><?xml version="1.0" encoding="utf-8"?>
<ds:datastoreItem xmlns:ds="http://schemas.openxmlformats.org/officeDocument/2006/customXml" ds:itemID="{4E7EB6EE-614E-4136-8101-687E7D417AE7}"/>
</file>

<file path=docMetadata/LabelInfo.xml><?xml version="1.0" encoding="utf-8"?>
<clbl:labelList xmlns:clbl="http://schemas.microsoft.com/office/2020/mipLabelMetadata">
  <clbl:label id="{2b077431-a3b0-4b1c-bb77-f66a1132daa2}" enabled="0" method="" siteId="{2b077431-a3b0-4b1c-bb77-f66a1132daa2}" removed="1"/>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1742</Words>
  <Characters>9930</Characters>
  <Application>Microsoft Office Word</Application>
  <DocSecurity>0</DocSecurity>
  <Lines>82</Lines>
  <Paragraphs>23</Paragraphs>
  <ScaleCrop>false</ScaleCrop>
  <Company>County of Sacramento</Company>
  <LinksUpToDate>false</LinksUpToDate>
  <CharactersWithSpaces>11649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dc:creator>
  <cp:keywords/>
  <cp:lastModifiedBy>Patterson. Gina</cp:lastModifiedBy>
  <cp:revision>56</cp:revision>
  <cp:lastPrinted>2023-12-05T00:28:00Z</cp:lastPrinted>
  <dcterms:created xsi:type="dcterms:W3CDTF">2024-05-07T20:34:00Z</dcterms:created>
  <dcterms:modified xsi:type="dcterms:W3CDTF">2024-05-18T00:31:00Z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0x010100D1E38FE05592B644B5A037509CADF557</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GrammarlyDocumentId">
    <vt:lpwstr>fd246ddb7435169ed9a4bea938491f7ed68a4326904b327dada6e9d40114c534</vt:lpwstr>
  </property>
</Properties>
</file>