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968"/>
        <w:gridCol w:w="1983"/>
        <w:gridCol w:w="2029"/>
      </w:tblGrid>
      <w:tr w:rsidR="00880935" w14:paraId="56A211A4" w14:textId="77777777">
        <w:trPr>
          <w:trHeight w:val="505"/>
        </w:trPr>
        <w:tc>
          <w:tcPr>
            <w:tcW w:w="5790" w:type="dxa"/>
            <w:gridSpan w:val="2"/>
            <w:vMerge w:val="restart"/>
          </w:tcPr>
          <w:p w14:paraId="1AE343B8" w14:textId="77777777" w:rsidR="00880935" w:rsidRDefault="00880935">
            <w:pPr>
              <w:pStyle w:val="TableParagraph"/>
              <w:spacing w:before="71"/>
              <w:ind w:left="0"/>
              <w:rPr>
                <w:rFonts w:ascii="Times New Roman"/>
                <w:sz w:val="20"/>
              </w:rPr>
            </w:pPr>
          </w:p>
          <w:p w14:paraId="1BA9A171" w14:textId="77777777" w:rsidR="00880935" w:rsidRDefault="00D73198">
            <w:pPr>
              <w:pStyle w:val="TableParagraph"/>
              <w:spacing w:before="1"/>
              <w:ind w:left="2114" w:right="764" w:hanging="1"/>
              <w:jc w:val="center"/>
              <w:rPr>
                <w:b/>
                <w:sz w:val="20"/>
              </w:rPr>
            </w:pPr>
            <w:r>
              <w:rPr>
                <w:b/>
                <w:sz w:val="20"/>
              </w:rPr>
              <w:t>County of Sacramento Department</w:t>
            </w:r>
            <w:r>
              <w:rPr>
                <w:b/>
                <w:spacing w:val="-14"/>
                <w:sz w:val="20"/>
              </w:rPr>
              <w:t xml:space="preserve"> </w:t>
            </w:r>
            <w:r>
              <w:rPr>
                <w:b/>
                <w:sz w:val="20"/>
              </w:rPr>
              <w:t>of</w:t>
            </w:r>
            <w:r>
              <w:rPr>
                <w:b/>
                <w:spacing w:val="-13"/>
                <w:sz w:val="20"/>
              </w:rPr>
              <w:t xml:space="preserve"> </w:t>
            </w:r>
            <w:r>
              <w:rPr>
                <w:b/>
                <w:sz w:val="20"/>
              </w:rPr>
              <w:t>Health</w:t>
            </w:r>
            <w:r>
              <w:rPr>
                <w:b/>
                <w:spacing w:val="-14"/>
                <w:sz w:val="20"/>
              </w:rPr>
              <w:t xml:space="preserve"> </w:t>
            </w:r>
            <w:r>
              <w:rPr>
                <w:b/>
                <w:sz w:val="20"/>
              </w:rPr>
              <w:t>Services</w:t>
            </w:r>
          </w:p>
          <w:p w14:paraId="55A33D59" w14:textId="77777777" w:rsidR="00880935" w:rsidRDefault="00D73198">
            <w:pPr>
              <w:pStyle w:val="TableParagraph"/>
              <w:spacing w:before="1"/>
              <w:ind w:left="1489" w:right="139"/>
              <w:jc w:val="center"/>
              <w:rPr>
                <w:b/>
                <w:sz w:val="20"/>
              </w:rPr>
            </w:pPr>
            <w:r>
              <w:rPr>
                <w:b/>
                <w:noProof/>
                <w:sz w:val="20"/>
              </w:rPr>
              <mc:AlternateContent>
                <mc:Choice Requires="wpg">
                  <w:drawing>
                    <wp:anchor distT="0" distB="0" distL="0" distR="0" simplePos="0" relativeHeight="487443968" behindDoc="1" locked="0" layoutInCell="1" allowOverlap="1" wp14:anchorId="77053D67" wp14:editId="1F118B23">
                      <wp:simplePos x="0" y="0"/>
                      <wp:positionH relativeFrom="column">
                        <wp:posOffset>184404</wp:posOffset>
                      </wp:positionH>
                      <wp:positionV relativeFrom="paragraph">
                        <wp:posOffset>-214675</wp:posOffset>
                      </wp:positionV>
                      <wp:extent cx="561975" cy="561975"/>
                      <wp:effectExtent l="0" t="0" r="0" b="0"/>
                      <wp:wrapNone/>
                      <wp:docPr id="3" name="Group 3" descr="CO-logo1-M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975" cy="561975"/>
                                <a:chOff x="0" y="0"/>
                                <a:chExt cx="561975" cy="561975"/>
                              </a:xfrm>
                            </wpg:grpSpPr>
                            <pic:pic xmlns:pic="http://schemas.openxmlformats.org/drawingml/2006/picture">
                              <pic:nvPicPr>
                                <pic:cNvPr id="4" name="Image 4" descr="CO-logo1-MW"/>
                                <pic:cNvPicPr/>
                              </pic:nvPicPr>
                              <pic:blipFill>
                                <a:blip r:embed="rId7" cstate="print"/>
                                <a:stretch>
                                  <a:fillRect/>
                                </a:stretch>
                              </pic:blipFill>
                              <pic:spPr>
                                <a:xfrm>
                                  <a:off x="0" y="0"/>
                                  <a:ext cx="565774" cy="565784"/>
                                </a:xfrm>
                                <a:prstGeom prst="rect">
                                  <a:avLst/>
                                </a:prstGeom>
                              </pic:spPr>
                            </pic:pic>
                          </wpg:wgp>
                        </a:graphicData>
                      </a:graphic>
                    </wp:anchor>
                  </w:drawing>
                </mc:Choice>
                <mc:Fallback>
                  <w:pict>
                    <v:group w14:anchorId="7677D45A" id="Group 3" o:spid="_x0000_s1026" alt="CO-logo1-MW" style="position:absolute;margin-left:14.5pt;margin-top:-16.9pt;width:44.25pt;height:44.25pt;z-index:-15872512;mso-wrap-distance-left:0;mso-wrap-distance-right:0" coordsize="5619,5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CO-logo1-MW" style="position:absolute;width:5657;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">
                        <v:imagedata r:id="rId8" o:title="CO-logo1-MW"/>
                      </v:shape>
                    </v:group>
                  </w:pict>
                </mc:Fallback>
              </mc:AlternateContent>
            </w:r>
            <w:r>
              <w:rPr>
                <w:b/>
                <w:sz w:val="20"/>
              </w:rPr>
              <w:t>Division</w:t>
            </w:r>
            <w:r>
              <w:rPr>
                <w:b/>
                <w:spacing w:val="-11"/>
                <w:sz w:val="20"/>
              </w:rPr>
              <w:t xml:space="preserve"> </w:t>
            </w:r>
            <w:r>
              <w:rPr>
                <w:b/>
                <w:sz w:val="20"/>
              </w:rPr>
              <w:t>of</w:t>
            </w:r>
            <w:r>
              <w:rPr>
                <w:b/>
                <w:spacing w:val="-11"/>
                <w:sz w:val="20"/>
              </w:rPr>
              <w:t xml:space="preserve"> </w:t>
            </w:r>
            <w:r>
              <w:rPr>
                <w:b/>
                <w:sz w:val="20"/>
              </w:rPr>
              <w:t>Behavioral</w:t>
            </w:r>
            <w:r>
              <w:rPr>
                <w:b/>
                <w:spacing w:val="-10"/>
                <w:sz w:val="20"/>
              </w:rPr>
              <w:t xml:space="preserve"> </w:t>
            </w:r>
            <w:r>
              <w:rPr>
                <w:b/>
                <w:sz w:val="20"/>
              </w:rPr>
              <w:t>Health</w:t>
            </w:r>
            <w:r>
              <w:rPr>
                <w:b/>
                <w:spacing w:val="-11"/>
                <w:sz w:val="20"/>
              </w:rPr>
              <w:t xml:space="preserve"> </w:t>
            </w:r>
            <w:r>
              <w:rPr>
                <w:b/>
                <w:sz w:val="20"/>
              </w:rPr>
              <w:t>Services Policy and Procedure</w:t>
            </w:r>
          </w:p>
        </w:tc>
        <w:tc>
          <w:tcPr>
            <w:tcW w:w="1983" w:type="dxa"/>
          </w:tcPr>
          <w:p w14:paraId="72755C3E" w14:textId="77777777" w:rsidR="00880935" w:rsidRDefault="00D73198">
            <w:pPr>
              <w:pStyle w:val="TableParagraph"/>
              <w:spacing w:line="254" w:lineRule="exact"/>
              <w:ind w:left="104"/>
            </w:pPr>
            <w:r>
              <w:t xml:space="preserve">Policy Issuer </w:t>
            </w:r>
            <w:r>
              <w:rPr>
                <w:spacing w:val="-2"/>
              </w:rPr>
              <w:t>(Unit/Program)</w:t>
            </w:r>
          </w:p>
        </w:tc>
        <w:tc>
          <w:tcPr>
            <w:tcW w:w="2029" w:type="dxa"/>
          </w:tcPr>
          <w:p w14:paraId="1B60995B" w14:textId="77777777" w:rsidR="00880935" w:rsidRDefault="00880935">
            <w:pPr>
              <w:pStyle w:val="TableParagraph"/>
              <w:spacing w:before="1"/>
              <w:ind w:left="0"/>
              <w:rPr>
                <w:rFonts w:ascii="Times New Roman"/>
              </w:rPr>
            </w:pPr>
          </w:p>
          <w:p w14:paraId="63E80203" w14:textId="77777777" w:rsidR="00880935" w:rsidRDefault="00D73198">
            <w:pPr>
              <w:pStyle w:val="TableParagraph"/>
              <w:spacing w:line="232" w:lineRule="exact"/>
              <w:ind w:left="106"/>
              <w:rPr>
                <w:b/>
              </w:rPr>
            </w:pPr>
            <w:r>
              <w:rPr>
                <w:b/>
                <w:spacing w:val="-5"/>
              </w:rPr>
              <w:t>QM</w:t>
            </w:r>
          </w:p>
        </w:tc>
      </w:tr>
      <w:tr w:rsidR="00880935" w14:paraId="63FE06C4" w14:textId="77777777">
        <w:trPr>
          <w:trHeight w:val="331"/>
        </w:trPr>
        <w:tc>
          <w:tcPr>
            <w:tcW w:w="5790" w:type="dxa"/>
            <w:gridSpan w:val="2"/>
            <w:vMerge/>
            <w:tcBorders>
              <w:top w:val="nil"/>
            </w:tcBorders>
          </w:tcPr>
          <w:p w14:paraId="228BB7A4" w14:textId="77777777" w:rsidR="00880935" w:rsidRDefault="00880935">
            <w:pPr>
              <w:rPr>
                <w:sz w:val="2"/>
                <w:szCs w:val="2"/>
              </w:rPr>
            </w:pPr>
          </w:p>
        </w:tc>
        <w:tc>
          <w:tcPr>
            <w:tcW w:w="1983" w:type="dxa"/>
          </w:tcPr>
          <w:p w14:paraId="6510DA1B" w14:textId="77777777" w:rsidR="00880935" w:rsidRDefault="00D73198">
            <w:pPr>
              <w:pStyle w:val="TableParagraph"/>
              <w:spacing w:before="77" w:line="234" w:lineRule="exact"/>
              <w:ind w:left="104"/>
            </w:pPr>
            <w:r>
              <w:t>Policy</w:t>
            </w:r>
            <w:r>
              <w:rPr>
                <w:spacing w:val="-7"/>
              </w:rPr>
              <w:t xml:space="preserve"> </w:t>
            </w:r>
            <w:r>
              <w:rPr>
                <w:spacing w:val="-2"/>
              </w:rPr>
              <w:t>Number</w:t>
            </w:r>
          </w:p>
        </w:tc>
        <w:tc>
          <w:tcPr>
            <w:tcW w:w="2029" w:type="dxa"/>
          </w:tcPr>
          <w:p w14:paraId="528C1B3E" w14:textId="77777777" w:rsidR="00880935" w:rsidRDefault="00D73198">
            <w:pPr>
              <w:pStyle w:val="TableParagraph"/>
              <w:spacing w:before="77" w:line="234" w:lineRule="exact"/>
              <w:ind w:left="106"/>
              <w:rPr>
                <w:b/>
              </w:rPr>
            </w:pPr>
            <w:r>
              <w:rPr>
                <w:b/>
                <w:spacing w:val="-2"/>
              </w:rPr>
              <w:t>QM-01-</w:t>
            </w:r>
            <w:r>
              <w:rPr>
                <w:b/>
                <w:spacing w:val="-5"/>
              </w:rPr>
              <w:t>12</w:t>
            </w:r>
          </w:p>
        </w:tc>
      </w:tr>
      <w:tr w:rsidR="00880935" w14:paraId="766C4D31" w14:textId="77777777">
        <w:trPr>
          <w:trHeight w:val="333"/>
        </w:trPr>
        <w:tc>
          <w:tcPr>
            <w:tcW w:w="5790" w:type="dxa"/>
            <w:gridSpan w:val="2"/>
            <w:vMerge/>
            <w:tcBorders>
              <w:top w:val="nil"/>
            </w:tcBorders>
          </w:tcPr>
          <w:p w14:paraId="235686F7" w14:textId="77777777" w:rsidR="00880935" w:rsidRDefault="00880935">
            <w:pPr>
              <w:rPr>
                <w:sz w:val="2"/>
                <w:szCs w:val="2"/>
              </w:rPr>
            </w:pPr>
          </w:p>
        </w:tc>
        <w:tc>
          <w:tcPr>
            <w:tcW w:w="1983" w:type="dxa"/>
          </w:tcPr>
          <w:p w14:paraId="49846B93" w14:textId="77777777" w:rsidR="00880935" w:rsidRDefault="00D73198">
            <w:pPr>
              <w:pStyle w:val="TableParagraph"/>
              <w:spacing w:before="79" w:line="234" w:lineRule="exact"/>
              <w:ind w:left="104"/>
            </w:pPr>
            <w:r>
              <w:t>Effective</w:t>
            </w:r>
            <w:r>
              <w:rPr>
                <w:spacing w:val="-6"/>
              </w:rPr>
              <w:t xml:space="preserve"> </w:t>
            </w:r>
            <w:r>
              <w:rPr>
                <w:spacing w:val="-4"/>
              </w:rPr>
              <w:t>Date</w:t>
            </w:r>
          </w:p>
        </w:tc>
        <w:tc>
          <w:tcPr>
            <w:tcW w:w="2029" w:type="dxa"/>
          </w:tcPr>
          <w:p w14:paraId="781FC8EE" w14:textId="77777777" w:rsidR="00880935" w:rsidRDefault="00D73198">
            <w:pPr>
              <w:pStyle w:val="TableParagraph"/>
              <w:spacing w:before="79" w:line="234" w:lineRule="exact"/>
              <w:ind w:left="106"/>
              <w:rPr>
                <w:b/>
              </w:rPr>
            </w:pPr>
            <w:r>
              <w:rPr>
                <w:b/>
                <w:spacing w:val="-2"/>
              </w:rPr>
              <w:t>07-01-</w:t>
            </w:r>
            <w:r>
              <w:rPr>
                <w:b/>
                <w:spacing w:val="-4"/>
              </w:rPr>
              <w:t>2024</w:t>
            </w:r>
          </w:p>
        </w:tc>
      </w:tr>
      <w:tr w:rsidR="00880935" w14:paraId="0F47D1DA" w14:textId="77777777">
        <w:trPr>
          <w:trHeight w:val="323"/>
        </w:trPr>
        <w:tc>
          <w:tcPr>
            <w:tcW w:w="5790" w:type="dxa"/>
            <w:gridSpan w:val="2"/>
            <w:vMerge/>
            <w:tcBorders>
              <w:top w:val="nil"/>
            </w:tcBorders>
          </w:tcPr>
          <w:p w14:paraId="33DA3F05" w14:textId="77777777" w:rsidR="00880935" w:rsidRDefault="00880935">
            <w:pPr>
              <w:rPr>
                <w:sz w:val="2"/>
                <w:szCs w:val="2"/>
              </w:rPr>
            </w:pPr>
          </w:p>
        </w:tc>
        <w:tc>
          <w:tcPr>
            <w:tcW w:w="1983" w:type="dxa"/>
          </w:tcPr>
          <w:p w14:paraId="56B08426" w14:textId="77777777" w:rsidR="00880935" w:rsidRDefault="00D73198">
            <w:pPr>
              <w:pStyle w:val="TableParagraph"/>
              <w:spacing w:before="69" w:line="234" w:lineRule="exact"/>
              <w:ind w:left="104"/>
            </w:pPr>
            <w:r>
              <w:t>Revision</w:t>
            </w:r>
            <w:r>
              <w:rPr>
                <w:spacing w:val="-10"/>
              </w:rPr>
              <w:t xml:space="preserve"> </w:t>
            </w:r>
            <w:r>
              <w:rPr>
                <w:spacing w:val="-4"/>
              </w:rPr>
              <w:t>Date</w:t>
            </w:r>
          </w:p>
        </w:tc>
        <w:tc>
          <w:tcPr>
            <w:tcW w:w="2029" w:type="dxa"/>
          </w:tcPr>
          <w:p w14:paraId="4CCA7DC5" w14:textId="54236D7C" w:rsidR="00880935" w:rsidRPr="00012657" w:rsidRDefault="00012657">
            <w:pPr>
              <w:pStyle w:val="TableParagraph"/>
              <w:spacing w:before="114" w:line="189" w:lineRule="exact"/>
              <w:ind w:left="106"/>
              <w:rPr>
                <w:b/>
              </w:rPr>
            </w:pPr>
            <w:r w:rsidRPr="00012657">
              <w:rPr>
                <w:b/>
                <w:spacing w:val="-5"/>
              </w:rPr>
              <w:t>7-14-26</w:t>
            </w:r>
          </w:p>
        </w:tc>
      </w:tr>
      <w:tr w:rsidR="00880935" w14:paraId="7B01CB7E" w14:textId="77777777">
        <w:trPr>
          <w:trHeight w:val="1010"/>
        </w:trPr>
        <w:tc>
          <w:tcPr>
            <w:tcW w:w="4822" w:type="dxa"/>
          </w:tcPr>
          <w:p w14:paraId="514A3F28" w14:textId="77777777" w:rsidR="00880935" w:rsidRDefault="00D73198">
            <w:pPr>
              <w:pStyle w:val="TableParagraph"/>
              <w:spacing w:line="252" w:lineRule="exact"/>
            </w:pPr>
            <w:r>
              <w:rPr>
                <w:spacing w:val="-2"/>
              </w:rPr>
              <w:t>Title:</w:t>
            </w:r>
          </w:p>
          <w:p w14:paraId="2865CCC1" w14:textId="77777777" w:rsidR="00880935" w:rsidRDefault="00D73198">
            <w:pPr>
              <w:pStyle w:val="TableParagraph"/>
              <w:spacing w:line="252" w:lineRule="exact"/>
              <w:rPr>
                <w:b/>
              </w:rPr>
            </w:pPr>
            <w:r>
              <w:rPr>
                <w:b/>
              </w:rPr>
              <w:t>Process</w:t>
            </w:r>
            <w:r>
              <w:rPr>
                <w:b/>
                <w:spacing w:val="-5"/>
              </w:rPr>
              <w:t xml:space="preserve"> </w:t>
            </w:r>
            <w:r>
              <w:rPr>
                <w:b/>
              </w:rPr>
              <w:t>for</w:t>
            </w:r>
            <w:r>
              <w:rPr>
                <w:b/>
                <w:spacing w:val="-3"/>
              </w:rPr>
              <w:t xml:space="preserve"> </w:t>
            </w:r>
            <w:r>
              <w:rPr>
                <w:b/>
              </w:rPr>
              <w:t>Change</w:t>
            </w:r>
            <w:r>
              <w:rPr>
                <w:b/>
                <w:spacing w:val="-4"/>
              </w:rPr>
              <w:t xml:space="preserve"> </w:t>
            </w:r>
            <w:r>
              <w:rPr>
                <w:b/>
              </w:rPr>
              <w:t>of</w:t>
            </w:r>
            <w:r>
              <w:rPr>
                <w:b/>
                <w:spacing w:val="-5"/>
              </w:rPr>
              <w:t xml:space="preserve"> </w:t>
            </w:r>
            <w:r>
              <w:rPr>
                <w:b/>
              </w:rPr>
              <w:t>Provider</w:t>
            </w:r>
            <w:r>
              <w:rPr>
                <w:b/>
                <w:spacing w:val="-5"/>
              </w:rPr>
              <w:t xml:space="preserve"> </w:t>
            </w:r>
            <w:r>
              <w:rPr>
                <w:b/>
                <w:spacing w:val="-2"/>
              </w:rPr>
              <w:t>Requests</w:t>
            </w:r>
          </w:p>
        </w:tc>
        <w:tc>
          <w:tcPr>
            <w:tcW w:w="4980" w:type="dxa"/>
            <w:gridSpan w:val="3"/>
          </w:tcPr>
          <w:p w14:paraId="646CDF2E" w14:textId="77777777" w:rsidR="00880935" w:rsidRDefault="00D73198">
            <w:pPr>
              <w:pStyle w:val="TableParagraph"/>
              <w:spacing w:line="252" w:lineRule="exact"/>
              <w:ind w:left="105"/>
            </w:pPr>
            <w:r>
              <w:t>Functional</w:t>
            </w:r>
            <w:r>
              <w:rPr>
                <w:spacing w:val="-7"/>
              </w:rPr>
              <w:t xml:space="preserve"> </w:t>
            </w:r>
            <w:r>
              <w:rPr>
                <w:spacing w:val="-2"/>
              </w:rPr>
              <w:t>Area:</w:t>
            </w:r>
          </w:p>
          <w:p w14:paraId="3FBAC419" w14:textId="77777777" w:rsidR="00880935" w:rsidRDefault="00D73198">
            <w:pPr>
              <w:pStyle w:val="TableParagraph"/>
              <w:spacing w:line="252" w:lineRule="exact"/>
              <w:ind w:left="105"/>
              <w:rPr>
                <w:b/>
              </w:rPr>
            </w:pPr>
            <w:r>
              <w:rPr>
                <w:b/>
                <w:spacing w:val="-2"/>
              </w:rPr>
              <w:t>Access</w:t>
            </w:r>
          </w:p>
        </w:tc>
      </w:tr>
      <w:tr w:rsidR="00880935" w14:paraId="6A15FD3F" w14:textId="77777777">
        <w:trPr>
          <w:trHeight w:val="1012"/>
        </w:trPr>
        <w:tc>
          <w:tcPr>
            <w:tcW w:w="9802" w:type="dxa"/>
            <w:gridSpan w:val="4"/>
          </w:tcPr>
          <w:p w14:paraId="0EE8ADDE" w14:textId="77777777" w:rsidR="00880935" w:rsidRDefault="00D73198">
            <w:pPr>
              <w:pStyle w:val="TableParagraph"/>
              <w:spacing w:before="2"/>
              <w:rPr>
                <w:b/>
              </w:rPr>
            </w:pPr>
            <w:r>
              <w:t>Approved</w:t>
            </w:r>
            <w:r>
              <w:rPr>
                <w:spacing w:val="-7"/>
              </w:rPr>
              <w:t xml:space="preserve"> </w:t>
            </w:r>
            <w:r>
              <w:t>By:</w:t>
            </w:r>
            <w:r>
              <w:rPr>
                <w:spacing w:val="-5"/>
              </w:rPr>
              <w:t xml:space="preserve"> </w:t>
            </w:r>
            <w:r>
              <w:t>(Signature</w:t>
            </w:r>
            <w:r>
              <w:rPr>
                <w:spacing w:val="-6"/>
              </w:rPr>
              <w:t xml:space="preserve"> </w:t>
            </w:r>
            <w:r>
              <w:t>on</w:t>
            </w:r>
            <w:r>
              <w:rPr>
                <w:spacing w:val="-5"/>
              </w:rPr>
              <w:t xml:space="preserve"> </w:t>
            </w:r>
            <w:r>
              <w:t>File)</w:t>
            </w:r>
            <w:r>
              <w:rPr>
                <w:spacing w:val="-3"/>
              </w:rPr>
              <w:t xml:space="preserve"> </w:t>
            </w:r>
            <w:r>
              <w:rPr>
                <w:b/>
              </w:rPr>
              <w:t>Signed</w:t>
            </w:r>
            <w:r>
              <w:rPr>
                <w:b/>
                <w:spacing w:val="-4"/>
              </w:rPr>
              <w:t xml:space="preserve"> </w:t>
            </w:r>
            <w:r>
              <w:rPr>
                <w:b/>
              </w:rPr>
              <w:t>version</w:t>
            </w:r>
            <w:r>
              <w:rPr>
                <w:b/>
                <w:spacing w:val="-7"/>
              </w:rPr>
              <w:t xml:space="preserve"> </w:t>
            </w:r>
            <w:r>
              <w:rPr>
                <w:b/>
              </w:rPr>
              <w:t>available</w:t>
            </w:r>
            <w:r>
              <w:rPr>
                <w:b/>
                <w:spacing w:val="-6"/>
              </w:rPr>
              <w:t xml:space="preserve"> </w:t>
            </w:r>
            <w:r>
              <w:rPr>
                <w:b/>
              </w:rPr>
              <w:t>upon</w:t>
            </w:r>
            <w:r>
              <w:rPr>
                <w:b/>
                <w:spacing w:val="-6"/>
              </w:rPr>
              <w:t xml:space="preserve"> </w:t>
            </w:r>
            <w:r>
              <w:rPr>
                <w:b/>
                <w:spacing w:val="-2"/>
              </w:rPr>
              <w:t>request</w:t>
            </w:r>
          </w:p>
          <w:p w14:paraId="0F62D254" w14:textId="77777777" w:rsidR="00880935" w:rsidRDefault="00D73198">
            <w:pPr>
              <w:pStyle w:val="TableParagraph"/>
              <w:spacing w:before="251"/>
              <w:rPr>
                <w:b/>
              </w:rPr>
            </w:pPr>
            <w:r>
              <w:rPr>
                <w:b/>
              </w:rPr>
              <w:t>Alexandra</w:t>
            </w:r>
            <w:r>
              <w:rPr>
                <w:b/>
                <w:spacing w:val="-9"/>
              </w:rPr>
              <w:t xml:space="preserve"> </w:t>
            </w:r>
            <w:r>
              <w:rPr>
                <w:b/>
              </w:rPr>
              <w:t>Rechs,</w:t>
            </w:r>
            <w:r>
              <w:rPr>
                <w:b/>
                <w:spacing w:val="-4"/>
              </w:rPr>
              <w:t xml:space="preserve"> LMFT</w:t>
            </w:r>
          </w:p>
          <w:p w14:paraId="5D2B883A" w14:textId="77777777" w:rsidR="00880935" w:rsidRDefault="00D73198">
            <w:pPr>
              <w:pStyle w:val="TableParagraph"/>
              <w:spacing w:before="1" w:line="232" w:lineRule="exact"/>
            </w:pPr>
            <w:r>
              <w:t>Program</w:t>
            </w:r>
            <w:r>
              <w:rPr>
                <w:spacing w:val="-8"/>
              </w:rPr>
              <w:t xml:space="preserve"> </w:t>
            </w:r>
            <w:r>
              <w:t>Manager,</w:t>
            </w:r>
            <w:r>
              <w:rPr>
                <w:spacing w:val="-6"/>
              </w:rPr>
              <w:t xml:space="preserve"> </w:t>
            </w:r>
            <w:r>
              <w:t>Quality</w:t>
            </w:r>
            <w:r>
              <w:rPr>
                <w:spacing w:val="-7"/>
              </w:rPr>
              <w:t xml:space="preserve"> </w:t>
            </w:r>
            <w:r>
              <w:rPr>
                <w:spacing w:val="-2"/>
              </w:rPr>
              <w:t>Management</w:t>
            </w:r>
          </w:p>
        </w:tc>
      </w:tr>
    </w:tbl>
    <w:p w14:paraId="68A15478" w14:textId="77777777" w:rsidR="00880935" w:rsidRDefault="00880935">
      <w:pPr>
        <w:pStyle w:val="BodyText"/>
        <w:spacing w:before="252"/>
        <w:rPr>
          <w:rFonts w:ascii="Times New Roman"/>
        </w:rPr>
      </w:pPr>
    </w:p>
    <w:p w14:paraId="10325FBB" w14:textId="77777777" w:rsidR="00880935" w:rsidRDefault="00D73198">
      <w:pPr>
        <w:pStyle w:val="Heading1"/>
        <w:spacing w:before="1"/>
      </w:pPr>
      <w:r>
        <w:rPr>
          <w:spacing w:val="-2"/>
        </w:rPr>
        <w:t>BACKGROUND/CONTEXT:</w:t>
      </w:r>
    </w:p>
    <w:p w14:paraId="778F3E21" w14:textId="508A1E80" w:rsidR="00880935" w:rsidRDefault="00D73198">
      <w:pPr>
        <w:pStyle w:val="BodyText"/>
        <w:spacing w:before="276"/>
        <w:ind w:left="86" w:right="80"/>
        <w:jc w:val="both"/>
      </w:pPr>
      <w:r>
        <w:t>The</w:t>
      </w:r>
      <w:r>
        <w:rPr>
          <w:spacing w:val="-17"/>
        </w:rPr>
        <w:t xml:space="preserve"> </w:t>
      </w:r>
      <w:r>
        <w:t>Division</w:t>
      </w:r>
      <w:r>
        <w:rPr>
          <w:spacing w:val="-17"/>
        </w:rPr>
        <w:t xml:space="preserve"> </w:t>
      </w:r>
      <w:r>
        <w:t>of</w:t>
      </w:r>
      <w:r>
        <w:rPr>
          <w:spacing w:val="-16"/>
        </w:rPr>
        <w:t xml:space="preserve"> </w:t>
      </w:r>
      <w:r>
        <w:t>Behavioral</w:t>
      </w:r>
      <w:r>
        <w:rPr>
          <w:spacing w:val="-17"/>
        </w:rPr>
        <w:t xml:space="preserve"> </w:t>
      </w:r>
      <w:r>
        <w:t>Health</w:t>
      </w:r>
      <w:r>
        <w:rPr>
          <w:spacing w:val="-17"/>
        </w:rPr>
        <w:t xml:space="preserve"> </w:t>
      </w:r>
      <w:r>
        <w:t>Services</w:t>
      </w:r>
      <w:r>
        <w:rPr>
          <w:spacing w:val="-17"/>
        </w:rPr>
        <w:t xml:space="preserve"> </w:t>
      </w:r>
      <w:r>
        <w:t>(BHS)</w:t>
      </w:r>
      <w:r w:rsidR="00012657">
        <w:t xml:space="preserve"> Plan</w:t>
      </w:r>
      <w:r>
        <w:t>,</w:t>
      </w:r>
      <w:r>
        <w:rPr>
          <w:spacing w:val="-16"/>
        </w:rPr>
        <w:t xml:space="preserve"> </w:t>
      </w:r>
      <w:r>
        <w:t>which</w:t>
      </w:r>
      <w:r>
        <w:rPr>
          <w:spacing w:val="-16"/>
        </w:rPr>
        <w:t xml:space="preserve"> </w:t>
      </w:r>
      <w:r>
        <w:t>includes</w:t>
      </w:r>
      <w:r>
        <w:rPr>
          <w:spacing w:val="-17"/>
        </w:rPr>
        <w:t xml:space="preserve"> </w:t>
      </w:r>
      <w:r>
        <w:t>both</w:t>
      </w:r>
      <w:r>
        <w:rPr>
          <w:spacing w:val="-16"/>
        </w:rPr>
        <w:t xml:space="preserve"> </w:t>
      </w:r>
      <w:r>
        <w:t>the</w:t>
      </w:r>
      <w:r>
        <w:rPr>
          <w:spacing w:val="-17"/>
        </w:rPr>
        <w:t xml:space="preserve"> </w:t>
      </w:r>
      <w:r>
        <w:t>Sacramento</w:t>
      </w:r>
      <w:r>
        <w:rPr>
          <w:spacing w:val="-15"/>
        </w:rPr>
        <w:t xml:space="preserve"> </w:t>
      </w:r>
      <w:r>
        <w:t>County Mental Health Plan (MHP) and the Sacramento County Drug Medi-Cal Organized Delivery System (DMC-ODS) within the Substance Use Prevention and Treatment program (SUPT), desires to ensure that beneficiaries of the plan (also referred to as members), and providers, have</w:t>
      </w:r>
      <w:r>
        <w:rPr>
          <w:spacing w:val="-13"/>
        </w:rPr>
        <w:t xml:space="preserve"> </w:t>
      </w:r>
      <w:r>
        <w:t>access</w:t>
      </w:r>
      <w:r>
        <w:rPr>
          <w:spacing w:val="-14"/>
        </w:rPr>
        <w:t xml:space="preserve"> </w:t>
      </w:r>
      <w:r>
        <w:t>to</w:t>
      </w:r>
      <w:r>
        <w:rPr>
          <w:spacing w:val="-13"/>
        </w:rPr>
        <w:t xml:space="preserve"> </w:t>
      </w:r>
      <w:r>
        <w:t>a</w:t>
      </w:r>
      <w:r>
        <w:rPr>
          <w:spacing w:val="-13"/>
        </w:rPr>
        <w:t xml:space="preserve"> </w:t>
      </w:r>
      <w:r>
        <w:t>process</w:t>
      </w:r>
      <w:r>
        <w:rPr>
          <w:spacing w:val="-12"/>
        </w:rPr>
        <w:t xml:space="preserve"> </w:t>
      </w:r>
      <w:r>
        <w:t>for</w:t>
      </w:r>
      <w:r>
        <w:rPr>
          <w:spacing w:val="-12"/>
        </w:rPr>
        <w:t xml:space="preserve"> </w:t>
      </w:r>
      <w:r>
        <w:t>change</w:t>
      </w:r>
      <w:r>
        <w:rPr>
          <w:spacing w:val="-13"/>
        </w:rPr>
        <w:t xml:space="preserve"> </w:t>
      </w:r>
      <w:r>
        <w:t>of</w:t>
      </w:r>
      <w:r>
        <w:rPr>
          <w:spacing w:val="-13"/>
        </w:rPr>
        <w:t xml:space="preserve"> </w:t>
      </w:r>
      <w:r>
        <w:t>provider</w:t>
      </w:r>
      <w:r>
        <w:rPr>
          <w:spacing w:val="-12"/>
        </w:rPr>
        <w:t xml:space="preserve"> </w:t>
      </w:r>
      <w:r>
        <w:t>requests.</w:t>
      </w:r>
      <w:r>
        <w:rPr>
          <w:spacing w:val="-13"/>
        </w:rPr>
        <w:t xml:space="preserve"> </w:t>
      </w:r>
      <w:r>
        <w:t>This</w:t>
      </w:r>
      <w:r>
        <w:rPr>
          <w:spacing w:val="-12"/>
        </w:rPr>
        <w:t xml:space="preserve"> </w:t>
      </w:r>
      <w:r>
        <w:t>will</w:t>
      </w:r>
      <w:r>
        <w:rPr>
          <w:spacing w:val="-12"/>
        </w:rPr>
        <w:t xml:space="preserve"> </w:t>
      </w:r>
      <w:r>
        <w:t>be</w:t>
      </w:r>
      <w:r>
        <w:rPr>
          <w:spacing w:val="-11"/>
        </w:rPr>
        <w:t xml:space="preserve"> </w:t>
      </w:r>
      <w:r>
        <w:t>done</w:t>
      </w:r>
      <w:r>
        <w:rPr>
          <w:spacing w:val="-13"/>
        </w:rPr>
        <w:t xml:space="preserve"> </w:t>
      </w:r>
      <w:r>
        <w:t>in</w:t>
      </w:r>
      <w:r>
        <w:rPr>
          <w:spacing w:val="-13"/>
        </w:rPr>
        <w:t xml:space="preserve"> </w:t>
      </w:r>
      <w:r>
        <w:t>accordance</w:t>
      </w:r>
      <w:r>
        <w:rPr>
          <w:spacing w:val="-15"/>
        </w:rPr>
        <w:t xml:space="preserve"> </w:t>
      </w:r>
      <w:r>
        <w:t>with California Code of Regulations</w:t>
      </w:r>
      <w:r>
        <w:rPr>
          <w:spacing w:val="-1"/>
        </w:rPr>
        <w:t xml:space="preserve"> </w:t>
      </w:r>
      <w:r>
        <w:t>(CCR), Title 9, California Department of Health Care Services (DHCS), 42 and 45 Code of Federal Regulations (CFR), MHP Contract, Ex. A,</w:t>
      </w:r>
      <w:r>
        <w:rPr>
          <w:spacing w:val="-1"/>
        </w:rPr>
        <w:t xml:space="preserve"> </w:t>
      </w:r>
      <w:r>
        <w:t>Attachment</w:t>
      </w:r>
      <w:r>
        <w:rPr>
          <w:spacing w:val="-1"/>
        </w:rPr>
        <w:t xml:space="preserve"> </w:t>
      </w:r>
      <w:r>
        <w:t>8.</w:t>
      </w:r>
    </w:p>
    <w:p w14:paraId="4D4F76D7" w14:textId="77777777" w:rsidR="00880935" w:rsidRDefault="00880935">
      <w:pPr>
        <w:pStyle w:val="BodyText"/>
      </w:pPr>
    </w:p>
    <w:p w14:paraId="7C8F03DF" w14:textId="206465D1" w:rsidR="00880935" w:rsidRDefault="00D73198">
      <w:pPr>
        <w:pStyle w:val="BodyText"/>
        <w:ind w:left="86" w:right="115"/>
      </w:pPr>
      <w:r>
        <w:t xml:space="preserve">Providers are to abide by all county policies and procedures, State and Federal laws. BHS Member Services will be responsible for monitoring change of provider requests, member dissatisfaction and provider concerns, privacy issues, grievances, appeals, State Fair Hearings, and applicable </w:t>
      </w:r>
      <w:r w:rsidR="00012657">
        <w:t>Behavioral</w:t>
      </w:r>
      <w:r>
        <w:t xml:space="preserve"> Health Services Act (</w:t>
      </w:r>
      <w:r w:rsidR="00012657">
        <w:t>B</w:t>
      </w:r>
      <w:r>
        <w:t>HSA) related issues.</w:t>
      </w:r>
      <w:r>
        <w:rPr>
          <w:spacing w:val="40"/>
        </w:rPr>
        <w:t xml:space="preserve"> </w:t>
      </w:r>
      <w:r>
        <w:t>All written communications involving members and providers will be written in clear, concise language</w:t>
      </w:r>
      <w:r>
        <w:rPr>
          <w:spacing w:val="40"/>
        </w:rPr>
        <w:t xml:space="preserve"> </w:t>
      </w:r>
      <w:r>
        <w:t>in a format understandable to the member.</w:t>
      </w:r>
      <w:r>
        <w:rPr>
          <w:spacing w:val="40"/>
        </w:rPr>
        <w:t xml:space="preserve"> </w:t>
      </w:r>
      <w:r>
        <w:t>BHS Member Services staff will be available to give members any reasonable assistance in completing forms or other procedural steps related</w:t>
      </w:r>
      <w:r>
        <w:rPr>
          <w:spacing w:val="-4"/>
        </w:rPr>
        <w:t xml:space="preserve"> </w:t>
      </w:r>
      <w:r>
        <w:t>to</w:t>
      </w:r>
      <w:r>
        <w:rPr>
          <w:spacing w:val="-2"/>
        </w:rPr>
        <w:t xml:space="preserve"> </w:t>
      </w:r>
      <w:r>
        <w:t>change</w:t>
      </w:r>
      <w:r>
        <w:rPr>
          <w:spacing w:val="-4"/>
        </w:rPr>
        <w:t xml:space="preserve"> </w:t>
      </w:r>
      <w:r>
        <w:t>of</w:t>
      </w:r>
      <w:r>
        <w:rPr>
          <w:spacing w:val="-5"/>
        </w:rPr>
        <w:t xml:space="preserve"> </w:t>
      </w:r>
      <w:r>
        <w:t>provider</w:t>
      </w:r>
      <w:r>
        <w:rPr>
          <w:spacing w:val="-4"/>
        </w:rPr>
        <w:t xml:space="preserve"> </w:t>
      </w:r>
      <w:r>
        <w:t>requests.</w:t>
      </w:r>
      <w:r>
        <w:rPr>
          <w:spacing w:val="-5"/>
        </w:rPr>
        <w:t xml:space="preserve"> </w:t>
      </w:r>
      <w:r>
        <w:t>This</w:t>
      </w:r>
      <w:r>
        <w:rPr>
          <w:spacing w:val="-3"/>
        </w:rPr>
        <w:t xml:space="preserve"> </w:t>
      </w:r>
      <w:r>
        <w:t>includes,</w:t>
      </w:r>
      <w:r>
        <w:rPr>
          <w:spacing w:val="-2"/>
        </w:rPr>
        <w:t xml:space="preserve"> </w:t>
      </w:r>
      <w:r>
        <w:t>but</w:t>
      </w:r>
      <w:r>
        <w:rPr>
          <w:spacing w:val="-2"/>
        </w:rPr>
        <w:t xml:space="preserve"> </w:t>
      </w:r>
      <w:r>
        <w:t>is</w:t>
      </w:r>
      <w:r>
        <w:rPr>
          <w:spacing w:val="-3"/>
        </w:rPr>
        <w:t xml:space="preserve"> </w:t>
      </w:r>
      <w:r>
        <w:t>not</w:t>
      </w:r>
      <w:r>
        <w:rPr>
          <w:spacing w:val="-2"/>
        </w:rPr>
        <w:t xml:space="preserve"> </w:t>
      </w:r>
      <w:r>
        <w:t>limited</w:t>
      </w:r>
      <w:r>
        <w:rPr>
          <w:spacing w:val="-2"/>
        </w:rPr>
        <w:t xml:space="preserve"> </w:t>
      </w:r>
      <w:r>
        <w:t>to,</w:t>
      </w:r>
      <w:r>
        <w:rPr>
          <w:spacing w:val="-2"/>
        </w:rPr>
        <w:t xml:space="preserve"> </w:t>
      </w:r>
      <w:r>
        <w:t>interpreter</w:t>
      </w:r>
      <w:r>
        <w:rPr>
          <w:spacing w:val="-4"/>
        </w:rPr>
        <w:t xml:space="preserve"> </w:t>
      </w:r>
      <w:r>
        <w:t>services and alternative formats.</w:t>
      </w:r>
    </w:p>
    <w:p w14:paraId="15948630" w14:textId="77777777" w:rsidR="00880935" w:rsidRDefault="00880935">
      <w:pPr>
        <w:pStyle w:val="BodyText"/>
      </w:pPr>
    </w:p>
    <w:p w14:paraId="7DECA2CB" w14:textId="77777777" w:rsidR="00880935" w:rsidRDefault="00D73198">
      <w:pPr>
        <w:pStyle w:val="Heading1"/>
      </w:pPr>
      <w:r>
        <w:rPr>
          <w:spacing w:val="-2"/>
        </w:rPr>
        <w:t>DEFINITIONS:</w:t>
      </w:r>
    </w:p>
    <w:p w14:paraId="7A2E5142" w14:textId="77777777" w:rsidR="00880935" w:rsidRDefault="00880935">
      <w:pPr>
        <w:pStyle w:val="BodyText"/>
        <w:rPr>
          <w:b/>
        </w:rPr>
      </w:pPr>
    </w:p>
    <w:p w14:paraId="5DF05992" w14:textId="3794F4A9" w:rsidR="00880935" w:rsidRDefault="00D73198">
      <w:pPr>
        <w:pStyle w:val="BodyText"/>
        <w:ind w:left="86" w:right="80"/>
        <w:jc w:val="both"/>
      </w:pPr>
      <w:r>
        <w:rPr>
          <w:u w:val="single"/>
        </w:rPr>
        <w:t>ADVERSE BENEFIT DETERMINATION:</w:t>
      </w:r>
      <w:r>
        <w:t xml:space="preserve"> An adverse benefit determination occurs when the </w:t>
      </w:r>
      <w:r w:rsidR="00012657">
        <w:t xml:space="preserve">BHS Plan </w:t>
      </w:r>
      <w:r>
        <w:t>does</w:t>
      </w:r>
      <w:r>
        <w:rPr>
          <w:spacing w:val="-2"/>
        </w:rPr>
        <w:t xml:space="preserve"> </w:t>
      </w:r>
      <w:r>
        <w:t>any</w:t>
      </w:r>
      <w:r>
        <w:rPr>
          <w:spacing w:val="-2"/>
        </w:rPr>
        <w:t xml:space="preserve"> </w:t>
      </w:r>
      <w:r>
        <w:t>of</w:t>
      </w:r>
      <w:r>
        <w:rPr>
          <w:spacing w:val="-1"/>
        </w:rPr>
        <w:t xml:space="preserve"> </w:t>
      </w:r>
      <w:r>
        <w:t>the</w:t>
      </w:r>
      <w:r>
        <w:rPr>
          <w:spacing w:val="-3"/>
        </w:rPr>
        <w:t xml:space="preserve"> </w:t>
      </w:r>
      <w:r>
        <w:t>following:</w:t>
      </w:r>
      <w:r>
        <w:rPr>
          <w:spacing w:val="-4"/>
        </w:rPr>
        <w:t xml:space="preserve"> </w:t>
      </w:r>
      <w:r>
        <w:t>denies</w:t>
      </w:r>
      <w:r>
        <w:rPr>
          <w:spacing w:val="-2"/>
        </w:rPr>
        <w:t xml:space="preserve"> </w:t>
      </w:r>
      <w:r>
        <w:t>or</w:t>
      </w:r>
      <w:r>
        <w:rPr>
          <w:spacing w:val="-3"/>
        </w:rPr>
        <w:t xml:space="preserve"> </w:t>
      </w:r>
      <w:r>
        <w:t>limits</w:t>
      </w:r>
      <w:r>
        <w:rPr>
          <w:spacing w:val="-2"/>
        </w:rPr>
        <w:t xml:space="preserve"> </w:t>
      </w:r>
      <w:r>
        <w:t>authorization</w:t>
      </w:r>
      <w:r>
        <w:rPr>
          <w:spacing w:val="-1"/>
        </w:rPr>
        <w:t xml:space="preserve"> </w:t>
      </w:r>
      <w:r>
        <w:t>of</w:t>
      </w:r>
      <w:r>
        <w:rPr>
          <w:spacing w:val="-4"/>
        </w:rPr>
        <w:t xml:space="preserve"> </w:t>
      </w:r>
      <w:r>
        <w:t>a</w:t>
      </w:r>
      <w:r>
        <w:rPr>
          <w:spacing w:val="-1"/>
        </w:rPr>
        <w:t xml:space="preserve"> </w:t>
      </w:r>
      <w:r>
        <w:t>requested</w:t>
      </w:r>
      <w:r>
        <w:rPr>
          <w:spacing w:val="-1"/>
        </w:rPr>
        <w:t xml:space="preserve"> </w:t>
      </w:r>
      <w:r>
        <w:t>service, including the type or level of service, requirements for medical necessity, appropriateness, setting, or effectiveness of a covered benefit; reduces, suspends, or terminates a previously authorized service; denies, in whole</w:t>
      </w:r>
      <w:r>
        <w:rPr>
          <w:spacing w:val="-1"/>
        </w:rPr>
        <w:t xml:space="preserve"> </w:t>
      </w:r>
      <w:r>
        <w:t>or part,</w:t>
      </w:r>
      <w:r>
        <w:rPr>
          <w:spacing w:val="-4"/>
        </w:rPr>
        <w:t xml:space="preserve"> </w:t>
      </w:r>
      <w:r>
        <w:t>payment</w:t>
      </w:r>
      <w:r>
        <w:rPr>
          <w:spacing w:val="-1"/>
        </w:rPr>
        <w:t xml:space="preserve"> </w:t>
      </w:r>
      <w:r>
        <w:t>for a</w:t>
      </w:r>
      <w:r>
        <w:rPr>
          <w:spacing w:val="-1"/>
        </w:rPr>
        <w:t xml:space="preserve"> </w:t>
      </w:r>
      <w:r>
        <w:t>service;</w:t>
      </w:r>
      <w:r>
        <w:rPr>
          <w:spacing w:val="-1"/>
        </w:rPr>
        <w:t xml:space="preserve"> </w:t>
      </w:r>
      <w:r>
        <w:t>fails to</w:t>
      </w:r>
      <w:r>
        <w:rPr>
          <w:spacing w:val="-1"/>
        </w:rPr>
        <w:t xml:space="preserve"> </w:t>
      </w:r>
      <w:r>
        <w:t xml:space="preserve">provide services in a timely manner, as determined by the </w:t>
      </w:r>
      <w:r w:rsidR="00012657">
        <w:t>BHS Plan</w:t>
      </w:r>
      <w:r>
        <w:t>, or fails to act within the timeframes for disposition of grievances, the resolution of standard appeals, or the resolution of expedited appeals; or denies a</w:t>
      </w:r>
      <w:r>
        <w:rPr>
          <w:spacing w:val="40"/>
        </w:rPr>
        <w:t xml:space="preserve"> </w:t>
      </w:r>
      <w:r>
        <w:t>disputed</w:t>
      </w:r>
      <w:r>
        <w:rPr>
          <w:spacing w:val="40"/>
        </w:rPr>
        <w:t xml:space="preserve"> </w:t>
      </w:r>
      <w:r>
        <w:t>financial liability, including, but not limited to, cost sharing, copayments, premiums, deductibles, and coinsurance.</w:t>
      </w:r>
    </w:p>
    <w:p w14:paraId="68A914F9" w14:textId="77777777" w:rsidR="00880935" w:rsidRDefault="00880935">
      <w:pPr>
        <w:pStyle w:val="BodyText"/>
      </w:pPr>
    </w:p>
    <w:p w14:paraId="789AA0C8" w14:textId="192DBEA3" w:rsidR="00880935" w:rsidRDefault="00D73198" w:rsidP="00012657">
      <w:pPr>
        <w:pStyle w:val="BodyText"/>
        <w:ind w:left="86" w:right="81"/>
        <w:jc w:val="both"/>
      </w:pPr>
      <w:r>
        <w:rPr>
          <w:u w:val="single"/>
        </w:rPr>
        <w:t>CONTINUITY OF CARE</w:t>
      </w:r>
      <w:r>
        <w:t xml:space="preserve">: </w:t>
      </w:r>
      <w:r w:rsidR="00012657">
        <w:t>Members</w:t>
      </w:r>
      <w:r>
        <w:t xml:space="preserve"> with pre-existing provider relationships, who make a request to </w:t>
      </w:r>
      <w:r w:rsidR="00012657">
        <w:t>BHS for</w:t>
      </w:r>
      <w:r>
        <w:t xml:space="preserve"> continuity</w:t>
      </w:r>
      <w:r>
        <w:rPr>
          <w:spacing w:val="-2"/>
        </w:rPr>
        <w:t xml:space="preserve"> </w:t>
      </w:r>
      <w:r>
        <w:t>of care services will be given the</w:t>
      </w:r>
      <w:r>
        <w:rPr>
          <w:spacing w:val="-8"/>
        </w:rPr>
        <w:t xml:space="preserve"> </w:t>
      </w:r>
      <w:r>
        <w:t>option</w:t>
      </w:r>
      <w:r>
        <w:rPr>
          <w:spacing w:val="-6"/>
        </w:rPr>
        <w:t xml:space="preserve"> </w:t>
      </w:r>
      <w:r>
        <w:t>to</w:t>
      </w:r>
      <w:r>
        <w:rPr>
          <w:spacing w:val="-8"/>
        </w:rPr>
        <w:t xml:space="preserve"> </w:t>
      </w:r>
      <w:r>
        <w:t>continue</w:t>
      </w:r>
      <w:r>
        <w:rPr>
          <w:spacing w:val="-8"/>
        </w:rPr>
        <w:t xml:space="preserve"> </w:t>
      </w:r>
      <w:r>
        <w:t>services</w:t>
      </w:r>
      <w:r>
        <w:rPr>
          <w:spacing w:val="-7"/>
        </w:rPr>
        <w:t xml:space="preserve"> </w:t>
      </w:r>
      <w:r>
        <w:t>for</w:t>
      </w:r>
      <w:r>
        <w:rPr>
          <w:spacing w:val="-7"/>
        </w:rPr>
        <w:t xml:space="preserve"> </w:t>
      </w:r>
      <w:r>
        <w:t>a</w:t>
      </w:r>
      <w:r>
        <w:rPr>
          <w:spacing w:val="-8"/>
        </w:rPr>
        <w:t xml:space="preserve"> </w:t>
      </w:r>
      <w:r>
        <w:t>period</w:t>
      </w:r>
      <w:r>
        <w:rPr>
          <w:spacing w:val="-8"/>
        </w:rPr>
        <w:t xml:space="preserve"> </w:t>
      </w:r>
      <w:r>
        <w:t>up</w:t>
      </w:r>
      <w:r>
        <w:rPr>
          <w:spacing w:val="-6"/>
        </w:rPr>
        <w:t xml:space="preserve"> </w:t>
      </w:r>
      <w:r>
        <w:t>to,</w:t>
      </w:r>
      <w:r>
        <w:rPr>
          <w:spacing w:val="-9"/>
        </w:rPr>
        <w:t xml:space="preserve"> </w:t>
      </w:r>
      <w:r>
        <w:t>and</w:t>
      </w:r>
      <w:r>
        <w:rPr>
          <w:spacing w:val="-6"/>
        </w:rPr>
        <w:t xml:space="preserve"> </w:t>
      </w:r>
      <w:r>
        <w:t>not</w:t>
      </w:r>
      <w:r>
        <w:rPr>
          <w:spacing w:val="-6"/>
        </w:rPr>
        <w:t xml:space="preserve"> </w:t>
      </w:r>
      <w:r>
        <w:t>to</w:t>
      </w:r>
      <w:r>
        <w:rPr>
          <w:spacing w:val="-6"/>
        </w:rPr>
        <w:t xml:space="preserve"> </w:t>
      </w:r>
      <w:r>
        <w:t>exceed</w:t>
      </w:r>
      <w:r>
        <w:rPr>
          <w:spacing w:val="-8"/>
        </w:rPr>
        <w:t xml:space="preserve"> </w:t>
      </w:r>
      <w:r>
        <w:t>12</w:t>
      </w:r>
      <w:r>
        <w:rPr>
          <w:spacing w:val="-8"/>
        </w:rPr>
        <w:t xml:space="preserve"> </w:t>
      </w:r>
      <w:r>
        <w:t>months</w:t>
      </w:r>
      <w:r>
        <w:rPr>
          <w:spacing w:val="-7"/>
        </w:rPr>
        <w:t xml:space="preserve"> </w:t>
      </w:r>
      <w:r>
        <w:t>with</w:t>
      </w:r>
      <w:r>
        <w:rPr>
          <w:spacing w:val="-6"/>
        </w:rPr>
        <w:t xml:space="preserve"> </w:t>
      </w:r>
      <w:r>
        <w:t>an</w:t>
      </w:r>
      <w:r>
        <w:rPr>
          <w:spacing w:val="-9"/>
        </w:rPr>
        <w:t xml:space="preserve"> </w:t>
      </w:r>
      <w:r>
        <w:t>eligible out-of-network</w:t>
      </w:r>
      <w:r>
        <w:rPr>
          <w:spacing w:val="24"/>
        </w:rPr>
        <w:t xml:space="preserve"> </w:t>
      </w:r>
      <w:r>
        <w:t>Medi-Cal</w:t>
      </w:r>
      <w:r>
        <w:rPr>
          <w:spacing w:val="24"/>
        </w:rPr>
        <w:t xml:space="preserve"> </w:t>
      </w:r>
      <w:r>
        <w:t>provider</w:t>
      </w:r>
      <w:r>
        <w:rPr>
          <w:spacing w:val="24"/>
        </w:rPr>
        <w:t xml:space="preserve"> </w:t>
      </w:r>
      <w:r>
        <w:t>or</w:t>
      </w:r>
      <w:r>
        <w:rPr>
          <w:spacing w:val="24"/>
        </w:rPr>
        <w:t xml:space="preserve"> </w:t>
      </w:r>
      <w:r>
        <w:t>a</w:t>
      </w:r>
      <w:r>
        <w:rPr>
          <w:spacing w:val="25"/>
        </w:rPr>
        <w:t xml:space="preserve"> </w:t>
      </w:r>
      <w:r>
        <w:t>terminated</w:t>
      </w:r>
      <w:r>
        <w:rPr>
          <w:spacing w:val="25"/>
        </w:rPr>
        <w:t xml:space="preserve"> </w:t>
      </w:r>
      <w:r>
        <w:t>network</w:t>
      </w:r>
      <w:r>
        <w:rPr>
          <w:spacing w:val="24"/>
        </w:rPr>
        <w:t xml:space="preserve"> </w:t>
      </w:r>
      <w:r>
        <w:t>provider</w:t>
      </w:r>
      <w:r>
        <w:rPr>
          <w:spacing w:val="24"/>
        </w:rPr>
        <w:t xml:space="preserve"> </w:t>
      </w:r>
      <w:r>
        <w:t>to</w:t>
      </w:r>
      <w:r>
        <w:rPr>
          <w:spacing w:val="25"/>
        </w:rPr>
        <w:t xml:space="preserve"> </w:t>
      </w:r>
      <w:r>
        <w:t>complete</w:t>
      </w:r>
      <w:r>
        <w:rPr>
          <w:spacing w:val="25"/>
        </w:rPr>
        <w:t xml:space="preserve"> </w:t>
      </w:r>
      <w:r>
        <w:t>a</w:t>
      </w:r>
      <w:r>
        <w:rPr>
          <w:spacing w:val="25"/>
        </w:rPr>
        <w:t xml:space="preserve"> </w:t>
      </w:r>
      <w:r>
        <w:t>course</w:t>
      </w:r>
      <w:r>
        <w:rPr>
          <w:spacing w:val="23"/>
        </w:rPr>
        <w:t xml:space="preserve"> </w:t>
      </w:r>
      <w:r>
        <w:t>of</w:t>
      </w:r>
      <w:r w:rsidR="00012657">
        <w:t xml:space="preserve"> </w:t>
      </w:r>
      <w:r>
        <w:t xml:space="preserve">treatment or to arrange for a safe </w:t>
      </w:r>
      <w:r>
        <w:lastRenderedPageBreak/>
        <w:t>transfer of services in accordance with BHS Continuity of</w:t>
      </w:r>
      <w:r>
        <w:rPr>
          <w:spacing w:val="40"/>
        </w:rPr>
        <w:t xml:space="preserve"> </w:t>
      </w:r>
      <w:r>
        <w:t>Care policies and procedures.</w:t>
      </w:r>
    </w:p>
    <w:p w14:paraId="5F17017B" w14:textId="77777777" w:rsidR="00880935" w:rsidRDefault="00880935">
      <w:pPr>
        <w:pStyle w:val="BodyText"/>
      </w:pPr>
    </w:p>
    <w:p w14:paraId="10A0AA06" w14:textId="3AE5A7C6" w:rsidR="00880935" w:rsidRDefault="00D73198">
      <w:pPr>
        <w:pStyle w:val="BodyText"/>
        <w:ind w:left="86" w:right="80"/>
        <w:jc w:val="both"/>
      </w:pPr>
      <w:r>
        <w:rPr>
          <w:u w:val="single"/>
        </w:rPr>
        <w:t>DISCRIMINATION:</w:t>
      </w:r>
      <w:r>
        <w:rPr>
          <w:spacing w:val="-15"/>
        </w:rPr>
        <w:t xml:space="preserve"> </w:t>
      </w:r>
      <w:r w:rsidR="00012657">
        <w:t>BHS</w:t>
      </w:r>
      <w:r>
        <w:rPr>
          <w:spacing w:val="-15"/>
        </w:rPr>
        <w:t xml:space="preserve"> </w:t>
      </w:r>
      <w:r>
        <w:t>complies</w:t>
      </w:r>
      <w:r>
        <w:rPr>
          <w:spacing w:val="-16"/>
        </w:rPr>
        <w:t xml:space="preserve"> </w:t>
      </w:r>
      <w:r>
        <w:t>with</w:t>
      </w:r>
      <w:r>
        <w:rPr>
          <w:spacing w:val="-17"/>
        </w:rPr>
        <w:t xml:space="preserve"> </w:t>
      </w:r>
      <w:r>
        <w:t>applicable</w:t>
      </w:r>
      <w:r>
        <w:rPr>
          <w:spacing w:val="-16"/>
        </w:rPr>
        <w:t xml:space="preserve"> </w:t>
      </w:r>
      <w:r>
        <w:t>State</w:t>
      </w:r>
      <w:r>
        <w:rPr>
          <w:spacing w:val="-17"/>
        </w:rPr>
        <w:t xml:space="preserve"> </w:t>
      </w:r>
      <w:r>
        <w:t>and</w:t>
      </w:r>
      <w:r>
        <w:rPr>
          <w:spacing w:val="-14"/>
        </w:rPr>
        <w:t xml:space="preserve"> </w:t>
      </w:r>
      <w:r>
        <w:t>Federal</w:t>
      </w:r>
      <w:r>
        <w:rPr>
          <w:spacing w:val="-16"/>
        </w:rPr>
        <w:t xml:space="preserve"> </w:t>
      </w:r>
      <w:r>
        <w:t>civil</w:t>
      </w:r>
      <w:r>
        <w:rPr>
          <w:spacing w:val="-16"/>
        </w:rPr>
        <w:t xml:space="preserve"> </w:t>
      </w:r>
      <w:r>
        <w:t>rights laws and does not unlawfully discriminate against, exclude, or treat people differently on the basis of sex, race, color, religion, ancestry, national origin, ethnic group identification, age, mental disability, physical disability, medical condition, genetic information, marital status, gender, gender identity, or sexual orientation.</w:t>
      </w:r>
    </w:p>
    <w:p w14:paraId="7EA74F97" w14:textId="77777777" w:rsidR="00880935" w:rsidRDefault="00880935">
      <w:pPr>
        <w:pStyle w:val="BodyText"/>
      </w:pPr>
    </w:p>
    <w:p w14:paraId="73A54286" w14:textId="3CBD8271" w:rsidR="00880935" w:rsidRDefault="00D73198">
      <w:pPr>
        <w:pStyle w:val="BodyText"/>
        <w:ind w:left="86" w:right="81"/>
        <w:jc w:val="both"/>
      </w:pPr>
      <w:r>
        <w:rPr>
          <w:u w:val="single"/>
        </w:rPr>
        <w:t>GRIEVANCE BY BENEFICIARY (MEMBER)</w:t>
      </w:r>
      <w:r>
        <w:t>:</w:t>
      </w:r>
      <w:r>
        <w:rPr>
          <w:spacing w:val="40"/>
        </w:rPr>
        <w:t xml:space="preserve"> </w:t>
      </w:r>
      <w:r>
        <w:t xml:space="preserve">A grievance is defined as any expression of dissatisfaction about any matter other than an adverse benefit determination by a member, verbally or in writing or, with the member's permission, by a support person such as family, friend, or advocate, regarding services offered through </w:t>
      </w:r>
      <w:r w:rsidR="00012657">
        <w:t>BHS.</w:t>
      </w:r>
      <w:r>
        <w:rPr>
          <w:spacing w:val="40"/>
        </w:rPr>
        <w:t xml:space="preserve"> </w:t>
      </w:r>
      <w:r>
        <w:t>Examples of possible grievances include, but are not limited to the quality of care or service, aspects of interpersonal relationships, such as rudeness of a provider or employee, failure to respect a member’s rights, barriers accessing services, etc.</w:t>
      </w:r>
    </w:p>
    <w:p w14:paraId="25F5F376" w14:textId="77777777" w:rsidR="00880935" w:rsidRDefault="00880935">
      <w:pPr>
        <w:pStyle w:val="BodyText"/>
      </w:pPr>
    </w:p>
    <w:p w14:paraId="6789B52E" w14:textId="28FB400A" w:rsidR="00880935" w:rsidRDefault="00D73198">
      <w:pPr>
        <w:pStyle w:val="BodyText"/>
        <w:spacing w:before="1"/>
        <w:ind w:left="86"/>
      </w:pPr>
      <w:r>
        <w:rPr>
          <w:u w:val="single"/>
        </w:rPr>
        <w:t>LATERAL TRANSFER</w:t>
      </w:r>
      <w:r>
        <w:t xml:space="preserve">: </w:t>
      </w:r>
      <w:r w:rsidR="00863FD8">
        <w:t>When a</w:t>
      </w:r>
      <w:r>
        <w:t xml:space="preserve"> member transf</w:t>
      </w:r>
      <w:r w:rsidR="00863FD8">
        <w:t>ers</w:t>
      </w:r>
      <w:r>
        <w:t xml:space="preserve"> from one </w:t>
      </w:r>
      <w:r w:rsidR="00012657">
        <w:t xml:space="preserve">BHS provider </w:t>
      </w:r>
      <w:r>
        <w:t>within</w:t>
      </w:r>
      <w:r>
        <w:rPr>
          <w:spacing w:val="-4"/>
        </w:rPr>
        <w:t xml:space="preserve"> </w:t>
      </w:r>
      <w:r>
        <w:t>the</w:t>
      </w:r>
      <w:r>
        <w:rPr>
          <w:spacing w:val="-2"/>
        </w:rPr>
        <w:t xml:space="preserve"> </w:t>
      </w:r>
      <w:r>
        <w:t>same</w:t>
      </w:r>
      <w:r>
        <w:rPr>
          <w:spacing w:val="-2"/>
        </w:rPr>
        <w:t xml:space="preserve"> </w:t>
      </w:r>
      <w:r>
        <w:t>Plan</w:t>
      </w:r>
      <w:r>
        <w:rPr>
          <w:spacing w:val="-2"/>
        </w:rPr>
        <w:t xml:space="preserve"> </w:t>
      </w:r>
      <w:r>
        <w:t>(MHP</w:t>
      </w:r>
      <w:r>
        <w:rPr>
          <w:spacing w:val="-2"/>
        </w:rPr>
        <w:t xml:space="preserve"> </w:t>
      </w:r>
      <w:r>
        <w:t>or</w:t>
      </w:r>
      <w:r>
        <w:rPr>
          <w:spacing w:val="-4"/>
        </w:rPr>
        <w:t xml:space="preserve"> </w:t>
      </w:r>
      <w:r>
        <w:t>SUPT)</w:t>
      </w:r>
      <w:r>
        <w:rPr>
          <w:spacing w:val="-4"/>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of</w:t>
      </w:r>
      <w:r>
        <w:rPr>
          <w:spacing w:val="-2"/>
        </w:rPr>
        <w:t xml:space="preserve"> </w:t>
      </w:r>
      <w:r>
        <w:t>service</w:t>
      </w:r>
      <w:r>
        <w:rPr>
          <w:spacing w:val="-4"/>
        </w:rPr>
        <w:t xml:space="preserve"> </w:t>
      </w:r>
      <w:r>
        <w:t>and</w:t>
      </w:r>
      <w:r>
        <w:rPr>
          <w:spacing w:val="-4"/>
        </w:rPr>
        <w:t xml:space="preserve"> </w:t>
      </w:r>
      <w:r>
        <w:t>the same level of service.</w:t>
      </w:r>
    </w:p>
    <w:p w14:paraId="28F89235" w14:textId="06033572" w:rsidR="00880935" w:rsidRDefault="00D73198">
      <w:pPr>
        <w:pStyle w:val="BodyText"/>
        <w:spacing w:before="276"/>
        <w:ind w:left="86" w:right="128"/>
      </w:pPr>
      <w:r>
        <w:rPr>
          <w:u w:val="single"/>
        </w:rPr>
        <w:t>LEVEL OF CARE TRANSFER</w:t>
      </w:r>
      <w:r>
        <w:t xml:space="preserve">: </w:t>
      </w:r>
      <w:r w:rsidR="00863FD8">
        <w:t>When a</w:t>
      </w:r>
      <w:r>
        <w:t xml:space="preserve"> member transfer</w:t>
      </w:r>
      <w:r w:rsidR="00863FD8">
        <w:t>s</w:t>
      </w:r>
      <w:r>
        <w:t xml:space="preserve"> from one level of service to another level of service within the same Plan (MHP or SUPT) based upon medical necessity criteria. For example, within the MHP </w:t>
      </w:r>
      <w:r w:rsidR="00012657">
        <w:t xml:space="preserve">a member </w:t>
      </w:r>
      <w:r>
        <w:t>transfer</w:t>
      </w:r>
      <w:r w:rsidR="00012657">
        <w:t xml:space="preserve">s from </w:t>
      </w:r>
      <w:r>
        <w:t>FIT</w:t>
      </w:r>
      <w:r w:rsidR="00012657">
        <w:t xml:space="preserve"> services to </w:t>
      </w:r>
      <w:r>
        <w:t>FSP</w:t>
      </w:r>
      <w:r w:rsidR="00012657">
        <w:t xml:space="preserve"> services</w:t>
      </w:r>
      <w:r w:rsidR="00863FD8">
        <w:t>, etc</w:t>
      </w:r>
      <w:r w:rsidR="00012657">
        <w:t xml:space="preserve">. </w:t>
      </w:r>
      <w:r>
        <w:t>Within</w:t>
      </w:r>
      <w:r>
        <w:rPr>
          <w:spacing w:val="-2"/>
        </w:rPr>
        <w:t xml:space="preserve"> </w:t>
      </w:r>
      <w:r>
        <w:t>SUPT</w:t>
      </w:r>
      <w:r>
        <w:rPr>
          <w:spacing w:val="-3"/>
        </w:rPr>
        <w:t xml:space="preserve"> </w:t>
      </w:r>
      <w:r w:rsidR="00012657">
        <w:rPr>
          <w:spacing w:val="-3"/>
        </w:rPr>
        <w:t xml:space="preserve">a member </w:t>
      </w:r>
      <w:r>
        <w:t>transfer</w:t>
      </w:r>
      <w:r w:rsidR="00012657">
        <w:t>s from</w:t>
      </w:r>
      <w:r>
        <w:rPr>
          <w:spacing w:val="-2"/>
        </w:rPr>
        <w:t xml:space="preserve"> </w:t>
      </w:r>
      <w:r>
        <w:t>outpatient</w:t>
      </w:r>
      <w:r w:rsidR="00012657">
        <w:t xml:space="preserve"> </w:t>
      </w:r>
      <w:r w:rsidR="00863FD8">
        <w:t xml:space="preserve">services </w:t>
      </w:r>
      <w:r w:rsidR="00012657">
        <w:t>to intensive outpatient</w:t>
      </w:r>
      <w:r w:rsidR="00863FD8">
        <w:t xml:space="preserve"> service, etc</w:t>
      </w:r>
      <w:r w:rsidR="00012657">
        <w:t xml:space="preserve">. </w:t>
      </w:r>
      <w:r>
        <w:t>For residential services, prior authorization is required.</w:t>
      </w:r>
    </w:p>
    <w:p w14:paraId="630DD5B1" w14:textId="77777777" w:rsidR="00880935" w:rsidRDefault="00D73198">
      <w:pPr>
        <w:pStyle w:val="BodyText"/>
        <w:ind w:left="86" w:right="31"/>
      </w:pPr>
      <w:r>
        <w:t>Adjunct services, which include, but are not limited to, TBS, crisis residential, SUPT medication</w:t>
      </w:r>
      <w:r>
        <w:rPr>
          <w:spacing w:val="-4"/>
        </w:rPr>
        <w:t xml:space="preserve"> </w:t>
      </w:r>
      <w:r>
        <w:t>management,</w:t>
      </w:r>
      <w:r>
        <w:rPr>
          <w:spacing w:val="-2"/>
        </w:rPr>
        <w:t xml:space="preserve"> </w:t>
      </w:r>
      <w:r>
        <w:t>and</w:t>
      </w:r>
      <w:r>
        <w:rPr>
          <w:spacing w:val="-2"/>
        </w:rPr>
        <w:t xml:space="preserve"> </w:t>
      </w:r>
      <w:r>
        <w:t>inpatient</w:t>
      </w:r>
      <w:r>
        <w:rPr>
          <w:spacing w:val="-5"/>
        </w:rPr>
        <w:t xml:space="preserve"> </w:t>
      </w:r>
      <w:r>
        <w:t>psychiatric</w:t>
      </w:r>
      <w:r>
        <w:rPr>
          <w:spacing w:val="-3"/>
        </w:rPr>
        <w:t xml:space="preserve"> </w:t>
      </w:r>
      <w:r>
        <w:t>services</w:t>
      </w:r>
      <w:r>
        <w:rPr>
          <w:spacing w:val="-3"/>
        </w:rPr>
        <w:t xml:space="preserve"> </w:t>
      </w:r>
      <w:r>
        <w:t>are</w:t>
      </w:r>
      <w:r>
        <w:rPr>
          <w:spacing w:val="-4"/>
        </w:rPr>
        <w:t xml:space="preserve"> </w:t>
      </w:r>
      <w:r>
        <w:t>not</w:t>
      </w:r>
      <w:r>
        <w:rPr>
          <w:spacing w:val="-5"/>
        </w:rPr>
        <w:t xml:space="preserve"> </w:t>
      </w:r>
      <w:r>
        <w:t>considered</w:t>
      </w:r>
      <w:r>
        <w:rPr>
          <w:spacing w:val="-2"/>
        </w:rPr>
        <w:t xml:space="preserve"> </w:t>
      </w:r>
      <w:r>
        <w:t>a</w:t>
      </w:r>
      <w:r>
        <w:rPr>
          <w:spacing w:val="-4"/>
        </w:rPr>
        <w:t xml:space="preserve"> </w:t>
      </w:r>
      <w:r>
        <w:t>change</w:t>
      </w:r>
      <w:r>
        <w:rPr>
          <w:spacing w:val="-4"/>
        </w:rPr>
        <w:t xml:space="preserve"> </w:t>
      </w:r>
      <w:r>
        <w:t>of provider but may be in addition to services with the primary provider.</w:t>
      </w:r>
    </w:p>
    <w:p w14:paraId="24CBCA5C" w14:textId="77777777" w:rsidR="00880935" w:rsidRDefault="00880935">
      <w:pPr>
        <w:pStyle w:val="BodyText"/>
      </w:pPr>
    </w:p>
    <w:p w14:paraId="391EE3D8" w14:textId="009E6B37" w:rsidR="00880935" w:rsidRDefault="00D73198">
      <w:pPr>
        <w:pStyle w:val="BodyText"/>
        <w:ind w:left="86" w:right="80"/>
        <w:jc w:val="both"/>
      </w:pPr>
      <w:r>
        <w:rPr>
          <w:u w:val="single"/>
        </w:rPr>
        <w:t>MENTAL</w:t>
      </w:r>
      <w:r>
        <w:rPr>
          <w:spacing w:val="-17"/>
          <w:u w:val="single"/>
        </w:rPr>
        <w:t xml:space="preserve"> </w:t>
      </w:r>
      <w:r>
        <w:rPr>
          <w:u w:val="single"/>
        </w:rPr>
        <w:t>HEALTH</w:t>
      </w:r>
      <w:r>
        <w:rPr>
          <w:spacing w:val="-17"/>
          <w:u w:val="single"/>
        </w:rPr>
        <w:t xml:space="preserve"> </w:t>
      </w:r>
      <w:r>
        <w:rPr>
          <w:u w:val="single"/>
        </w:rPr>
        <w:t>PLAN</w:t>
      </w:r>
      <w:r>
        <w:rPr>
          <w:spacing w:val="-16"/>
          <w:u w:val="single"/>
        </w:rPr>
        <w:t xml:space="preserve"> </w:t>
      </w:r>
      <w:r>
        <w:rPr>
          <w:u w:val="single"/>
        </w:rPr>
        <w:t>(MHP)</w:t>
      </w:r>
      <w:r>
        <w:t>:</w:t>
      </w:r>
      <w:r>
        <w:rPr>
          <w:spacing w:val="-1"/>
        </w:rPr>
        <w:t xml:space="preserve"> </w:t>
      </w:r>
      <w:r>
        <w:t>Sacramento</w:t>
      </w:r>
      <w:r>
        <w:rPr>
          <w:spacing w:val="-16"/>
        </w:rPr>
        <w:t xml:space="preserve"> </w:t>
      </w:r>
      <w:r>
        <w:t>County</w:t>
      </w:r>
      <w:r>
        <w:rPr>
          <w:spacing w:val="-17"/>
        </w:rPr>
        <w:t xml:space="preserve"> </w:t>
      </w:r>
      <w:r>
        <w:t>is</w:t>
      </w:r>
      <w:r>
        <w:rPr>
          <w:spacing w:val="-17"/>
        </w:rPr>
        <w:t xml:space="preserve"> </w:t>
      </w:r>
      <w:r>
        <w:t>the</w:t>
      </w:r>
      <w:r>
        <w:rPr>
          <w:spacing w:val="-16"/>
        </w:rPr>
        <w:t xml:space="preserve"> </w:t>
      </w:r>
      <w:r>
        <w:t>entity</w:t>
      </w:r>
      <w:r>
        <w:rPr>
          <w:spacing w:val="-17"/>
        </w:rPr>
        <w:t xml:space="preserve"> </w:t>
      </w:r>
      <w:r>
        <w:t>responsible</w:t>
      </w:r>
      <w:r>
        <w:rPr>
          <w:spacing w:val="-17"/>
        </w:rPr>
        <w:t xml:space="preserve"> </w:t>
      </w:r>
      <w:r>
        <w:t>for</w:t>
      </w:r>
      <w:r>
        <w:rPr>
          <w:spacing w:val="-16"/>
        </w:rPr>
        <w:t xml:space="preserve"> </w:t>
      </w:r>
      <w:r>
        <w:t>the</w:t>
      </w:r>
      <w:r>
        <w:rPr>
          <w:spacing w:val="-17"/>
        </w:rPr>
        <w:t xml:space="preserve"> </w:t>
      </w:r>
      <w:r>
        <w:t xml:space="preserve">oversight and implementation of Managed Care Medi-Cal Specialty Mental Health Services for Sacramento County and the </w:t>
      </w:r>
      <w:r w:rsidR="00D84CFC">
        <w:t xml:space="preserve">Behavioral </w:t>
      </w:r>
      <w:r>
        <w:t>Health Services Act</w:t>
      </w:r>
      <w:r w:rsidR="00D84CFC">
        <w:t xml:space="preserve"> (BHSA)</w:t>
      </w:r>
      <w:r>
        <w:t>.</w:t>
      </w:r>
      <w:r>
        <w:rPr>
          <w:spacing w:val="40"/>
        </w:rPr>
        <w:t xml:space="preserve"> </w:t>
      </w:r>
      <w:r>
        <w:t xml:space="preserve">All County providers, contract organizational providers, and network providers are </w:t>
      </w:r>
      <w:r w:rsidR="00D84CFC">
        <w:t>p</w:t>
      </w:r>
      <w:r>
        <w:t>roviders for the MHP.</w:t>
      </w:r>
      <w:r>
        <w:rPr>
          <w:spacing w:val="40"/>
        </w:rPr>
        <w:t xml:space="preserve"> </w:t>
      </w:r>
      <w:r>
        <w:t>All people who receive services under the MHP are the members. BHS Member Services is the unit responsible for oversight relating to change of provider requests.</w:t>
      </w:r>
    </w:p>
    <w:p w14:paraId="7117A6B0" w14:textId="77777777" w:rsidR="00880935" w:rsidRDefault="00880935">
      <w:pPr>
        <w:pStyle w:val="BodyText"/>
      </w:pPr>
    </w:p>
    <w:p w14:paraId="3362AA3F" w14:textId="77777777" w:rsidR="00880935" w:rsidRDefault="00D73198">
      <w:pPr>
        <w:pStyle w:val="BodyText"/>
        <w:ind w:left="86"/>
      </w:pPr>
      <w:r>
        <w:rPr>
          <w:u w:val="single"/>
        </w:rPr>
        <w:t>SUBSTANCE</w:t>
      </w:r>
      <w:r>
        <w:rPr>
          <w:spacing w:val="4"/>
          <w:u w:val="single"/>
        </w:rPr>
        <w:t xml:space="preserve"> </w:t>
      </w:r>
      <w:r>
        <w:rPr>
          <w:u w:val="single"/>
        </w:rPr>
        <w:t>USE</w:t>
      </w:r>
      <w:r>
        <w:rPr>
          <w:spacing w:val="7"/>
          <w:u w:val="single"/>
        </w:rPr>
        <w:t xml:space="preserve"> </w:t>
      </w:r>
      <w:r>
        <w:rPr>
          <w:u w:val="single"/>
        </w:rPr>
        <w:t>PREVENTION</w:t>
      </w:r>
      <w:r>
        <w:rPr>
          <w:spacing w:val="6"/>
          <w:u w:val="single"/>
        </w:rPr>
        <w:t xml:space="preserve"> </w:t>
      </w:r>
      <w:r>
        <w:rPr>
          <w:u w:val="single"/>
        </w:rPr>
        <w:t>AND</w:t>
      </w:r>
      <w:r>
        <w:rPr>
          <w:spacing w:val="6"/>
          <w:u w:val="single"/>
        </w:rPr>
        <w:t xml:space="preserve"> </w:t>
      </w:r>
      <w:r>
        <w:rPr>
          <w:u w:val="single"/>
        </w:rPr>
        <w:t>TREATMENT</w:t>
      </w:r>
      <w:r>
        <w:rPr>
          <w:spacing w:val="5"/>
          <w:u w:val="single"/>
        </w:rPr>
        <w:t xml:space="preserve"> </w:t>
      </w:r>
      <w:r>
        <w:rPr>
          <w:u w:val="single"/>
        </w:rPr>
        <w:t>PLAN</w:t>
      </w:r>
      <w:r>
        <w:rPr>
          <w:spacing w:val="6"/>
          <w:u w:val="single"/>
        </w:rPr>
        <w:t xml:space="preserve"> </w:t>
      </w:r>
      <w:r>
        <w:rPr>
          <w:u w:val="single"/>
        </w:rPr>
        <w:t>(SUPT):</w:t>
      </w:r>
      <w:r>
        <w:rPr>
          <w:spacing w:val="8"/>
        </w:rPr>
        <w:t xml:space="preserve"> </w:t>
      </w:r>
      <w:r>
        <w:t>Sacramento</w:t>
      </w:r>
      <w:r>
        <w:rPr>
          <w:spacing w:val="8"/>
        </w:rPr>
        <w:t xml:space="preserve"> </w:t>
      </w:r>
      <w:r>
        <w:t>County</w:t>
      </w:r>
      <w:r>
        <w:rPr>
          <w:spacing w:val="7"/>
        </w:rPr>
        <w:t xml:space="preserve"> </w:t>
      </w:r>
      <w:r>
        <w:rPr>
          <w:spacing w:val="-5"/>
        </w:rPr>
        <w:t>is</w:t>
      </w:r>
    </w:p>
    <w:p w14:paraId="437138B2" w14:textId="0752CB45" w:rsidR="00880935" w:rsidRDefault="00D73198" w:rsidP="00D84CFC">
      <w:pPr>
        <w:pStyle w:val="BodyText"/>
        <w:ind w:left="86" w:right="80"/>
        <w:jc w:val="both"/>
      </w:pPr>
      <w:r>
        <w:t>the entity responsible for the oversight and implementation of the Managed Care Plan for Drug Medi-Cal Organized Delivery System (DMC-ODS)</w:t>
      </w:r>
      <w:r w:rsidR="00D84CFC">
        <w:t xml:space="preserve"> services</w:t>
      </w:r>
      <w:r>
        <w:t xml:space="preserve">. SUPT is the name of Sacramento County’s Plan. All drug and alcohol county providers, contract organizational providers, and network providers are </w:t>
      </w:r>
      <w:r w:rsidR="00D84CFC">
        <w:t>p</w:t>
      </w:r>
      <w:r>
        <w:t>roviders for SUPT.</w:t>
      </w:r>
      <w:r w:rsidR="00D84CFC">
        <w:t xml:space="preserve"> All people who receive services under SUPT are the members. BHS Member Services is the unit responsible for oversight relating to change of provider requests.</w:t>
      </w:r>
    </w:p>
    <w:p w14:paraId="6998E1CC" w14:textId="77777777" w:rsidR="00880935" w:rsidRDefault="00880935">
      <w:pPr>
        <w:pStyle w:val="BodyText"/>
      </w:pPr>
    </w:p>
    <w:p w14:paraId="291B46D9" w14:textId="77777777" w:rsidR="00880935" w:rsidRDefault="00D73198">
      <w:pPr>
        <w:pStyle w:val="Heading1"/>
      </w:pPr>
      <w:r>
        <w:rPr>
          <w:spacing w:val="-2"/>
        </w:rPr>
        <w:t>PURPOSE:</w:t>
      </w:r>
    </w:p>
    <w:p w14:paraId="1679B05A" w14:textId="77777777" w:rsidR="00880935" w:rsidRDefault="00880935">
      <w:pPr>
        <w:pStyle w:val="BodyText"/>
        <w:rPr>
          <w:b/>
        </w:rPr>
      </w:pPr>
    </w:p>
    <w:p w14:paraId="556F250A" w14:textId="77777777" w:rsidR="00880935" w:rsidRDefault="00D73198">
      <w:pPr>
        <w:pStyle w:val="BodyText"/>
        <w:spacing w:line="276" w:lineRule="auto"/>
        <w:ind w:left="86" w:right="80"/>
        <w:jc w:val="both"/>
      </w:pPr>
      <w:r>
        <w:t>The purpose of this policy is to delineate policies and procedures for the management of transfer requests within Sacramento County Behavioral Health Services (referred to as Change</w:t>
      </w:r>
      <w:r>
        <w:rPr>
          <w:spacing w:val="-11"/>
        </w:rPr>
        <w:t xml:space="preserve"> </w:t>
      </w:r>
      <w:r>
        <w:t>of</w:t>
      </w:r>
      <w:r>
        <w:rPr>
          <w:spacing w:val="-11"/>
        </w:rPr>
        <w:t xml:space="preserve"> </w:t>
      </w:r>
      <w:r>
        <w:t>Provider</w:t>
      </w:r>
      <w:r>
        <w:rPr>
          <w:spacing w:val="-12"/>
        </w:rPr>
        <w:t xml:space="preserve"> </w:t>
      </w:r>
      <w:r>
        <w:t>Requests).</w:t>
      </w:r>
      <w:r>
        <w:rPr>
          <w:spacing w:val="40"/>
        </w:rPr>
        <w:t xml:space="preserve"> </w:t>
      </w:r>
      <w:r>
        <w:t>MHP</w:t>
      </w:r>
      <w:r>
        <w:rPr>
          <w:spacing w:val="-8"/>
        </w:rPr>
        <w:t xml:space="preserve"> </w:t>
      </w:r>
      <w:r>
        <w:t>and</w:t>
      </w:r>
      <w:r>
        <w:rPr>
          <w:spacing w:val="-11"/>
        </w:rPr>
        <w:t xml:space="preserve"> </w:t>
      </w:r>
      <w:r>
        <w:t>SUPT</w:t>
      </w:r>
      <w:r>
        <w:rPr>
          <w:spacing w:val="-9"/>
        </w:rPr>
        <w:t xml:space="preserve"> </w:t>
      </w:r>
      <w:r>
        <w:t>services</w:t>
      </w:r>
      <w:r>
        <w:rPr>
          <w:spacing w:val="-12"/>
        </w:rPr>
        <w:t xml:space="preserve"> </w:t>
      </w:r>
      <w:r>
        <w:t>will</w:t>
      </w:r>
      <w:r>
        <w:rPr>
          <w:spacing w:val="-10"/>
        </w:rPr>
        <w:t xml:space="preserve"> </w:t>
      </w:r>
      <w:r>
        <w:t>be</w:t>
      </w:r>
      <w:r>
        <w:rPr>
          <w:spacing w:val="-11"/>
        </w:rPr>
        <w:t xml:space="preserve"> </w:t>
      </w:r>
      <w:r>
        <w:t>referred</w:t>
      </w:r>
      <w:r>
        <w:rPr>
          <w:spacing w:val="-8"/>
        </w:rPr>
        <w:t xml:space="preserve"> </w:t>
      </w:r>
      <w:r>
        <w:t>to</w:t>
      </w:r>
      <w:r>
        <w:rPr>
          <w:spacing w:val="-11"/>
        </w:rPr>
        <w:t xml:space="preserve"> </w:t>
      </w:r>
      <w:r>
        <w:t>together</w:t>
      </w:r>
      <w:r>
        <w:rPr>
          <w:spacing w:val="-12"/>
        </w:rPr>
        <w:t xml:space="preserve"> </w:t>
      </w:r>
      <w:r>
        <w:t>as</w:t>
      </w:r>
      <w:r>
        <w:rPr>
          <w:spacing w:val="-12"/>
        </w:rPr>
        <w:t xml:space="preserve"> </w:t>
      </w:r>
      <w:r>
        <w:t>“Plan”, unless</w:t>
      </w:r>
      <w:r>
        <w:rPr>
          <w:spacing w:val="66"/>
          <w:w w:val="150"/>
        </w:rPr>
        <w:t xml:space="preserve"> </w:t>
      </w:r>
      <w:r>
        <w:t>otherwise</w:t>
      </w:r>
      <w:r>
        <w:rPr>
          <w:spacing w:val="67"/>
          <w:w w:val="150"/>
        </w:rPr>
        <w:t xml:space="preserve"> </w:t>
      </w:r>
      <w:r>
        <w:t>specified.</w:t>
      </w:r>
      <w:r>
        <w:rPr>
          <w:spacing w:val="66"/>
          <w:w w:val="150"/>
        </w:rPr>
        <w:t xml:space="preserve"> </w:t>
      </w:r>
      <w:r>
        <w:t>The</w:t>
      </w:r>
      <w:r>
        <w:rPr>
          <w:spacing w:val="67"/>
          <w:w w:val="150"/>
        </w:rPr>
        <w:t xml:space="preserve"> </w:t>
      </w:r>
      <w:r>
        <w:t>roles</w:t>
      </w:r>
      <w:r>
        <w:rPr>
          <w:spacing w:val="66"/>
          <w:w w:val="150"/>
        </w:rPr>
        <w:t xml:space="preserve"> </w:t>
      </w:r>
      <w:r>
        <w:t>and</w:t>
      </w:r>
      <w:r>
        <w:rPr>
          <w:spacing w:val="67"/>
          <w:w w:val="150"/>
        </w:rPr>
        <w:t xml:space="preserve"> </w:t>
      </w:r>
      <w:r>
        <w:t>responsibilities</w:t>
      </w:r>
      <w:r>
        <w:rPr>
          <w:spacing w:val="66"/>
          <w:w w:val="150"/>
        </w:rPr>
        <w:t xml:space="preserve"> </w:t>
      </w:r>
      <w:r>
        <w:t>of</w:t>
      </w:r>
      <w:r>
        <w:rPr>
          <w:spacing w:val="80"/>
        </w:rPr>
        <w:t xml:space="preserve"> </w:t>
      </w:r>
      <w:r>
        <w:t>BHS</w:t>
      </w:r>
      <w:r>
        <w:rPr>
          <w:spacing w:val="66"/>
          <w:w w:val="150"/>
        </w:rPr>
        <w:t xml:space="preserve"> </w:t>
      </w:r>
      <w:r>
        <w:t>Member</w:t>
      </w:r>
      <w:r>
        <w:rPr>
          <w:spacing w:val="80"/>
        </w:rPr>
        <w:t xml:space="preserve"> </w:t>
      </w:r>
      <w:r>
        <w:t>Services,</w:t>
      </w:r>
    </w:p>
    <w:p w14:paraId="23ECE141" w14:textId="77777777" w:rsidR="00880935" w:rsidRDefault="00880935">
      <w:pPr>
        <w:pStyle w:val="BodyText"/>
        <w:spacing w:line="276" w:lineRule="auto"/>
        <w:jc w:val="both"/>
        <w:sectPr w:rsidR="00880935">
          <w:footerReference w:type="default" r:id="rId9"/>
          <w:pgSz w:w="12240" w:h="15840"/>
          <w:pgMar w:top="640" w:right="1080" w:bottom="740" w:left="1080" w:header="0" w:footer="554" w:gutter="0"/>
          <w:cols w:space="720"/>
        </w:sectPr>
      </w:pPr>
    </w:p>
    <w:p w14:paraId="518A2E50" w14:textId="57516297" w:rsidR="00880935" w:rsidRDefault="00D73198">
      <w:pPr>
        <w:pStyle w:val="BodyText"/>
        <w:spacing w:before="80" w:line="276" w:lineRule="auto"/>
        <w:ind w:left="86" w:right="31"/>
      </w:pPr>
      <w:r>
        <w:lastRenderedPageBreak/>
        <w:t>beneficiaries</w:t>
      </w:r>
      <w:r>
        <w:rPr>
          <w:spacing w:val="-4"/>
        </w:rPr>
        <w:t xml:space="preserve"> </w:t>
      </w:r>
      <w:r>
        <w:t>(members)</w:t>
      </w:r>
      <w:r>
        <w:rPr>
          <w:spacing w:val="-5"/>
        </w:rPr>
        <w:t xml:space="preserve"> </w:t>
      </w:r>
      <w:r>
        <w:t>and</w:t>
      </w:r>
      <w:r>
        <w:rPr>
          <w:spacing w:val="-3"/>
        </w:rPr>
        <w:t xml:space="preserve"> </w:t>
      </w:r>
      <w:r>
        <w:t>providers</w:t>
      </w:r>
      <w:r>
        <w:rPr>
          <w:spacing w:val="-4"/>
        </w:rPr>
        <w:t xml:space="preserve"> </w:t>
      </w:r>
      <w:r>
        <w:t>will</w:t>
      </w:r>
      <w:r>
        <w:rPr>
          <w:spacing w:val="-5"/>
        </w:rPr>
        <w:t xml:space="preserve"> </w:t>
      </w:r>
      <w:r>
        <w:t>be</w:t>
      </w:r>
      <w:r>
        <w:rPr>
          <w:spacing w:val="-3"/>
        </w:rPr>
        <w:t xml:space="preserve"> </w:t>
      </w:r>
      <w:r>
        <w:t>specified.</w:t>
      </w:r>
      <w:r>
        <w:rPr>
          <w:spacing w:val="40"/>
        </w:rPr>
        <w:t xml:space="preserve"> </w:t>
      </w:r>
      <w:r>
        <w:t>BHS</w:t>
      </w:r>
      <w:r>
        <w:rPr>
          <w:spacing w:val="-4"/>
        </w:rPr>
        <w:t xml:space="preserve"> </w:t>
      </w:r>
      <w:r>
        <w:t>will</w:t>
      </w:r>
      <w:r>
        <w:rPr>
          <w:spacing w:val="-5"/>
        </w:rPr>
        <w:t xml:space="preserve"> </w:t>
      </w:r>
      <w:r>
        <w:t>not</w:t>
      </w:r>
      <w:r>
        <w:rPr>
          <w:spacing w:val="-4"/>
        </w:rPr>
        <w:t xml:space="preserve"> </w:t>
      </w:r>
      <w:r>
        <w:t>discriminate</w:t>
      </w:r>
      <w:r>
        <w:rPr>
          <w:spacing w:val="-6"/>
        </w:rPr>
        <w:t xml:space="preserve"> </w:t>
      </w:r>
      <w:r>
        <w:t>or</w:t>
      </w:r>
      <w:r>
        <w:rPr>
          <w:spacing w:val="-5"/>
        </w:rPr>
        <w:t xml:space="preserve"> </w:t>
      </w:r>
      <w:r>
        <w:t xml:space="preserve">penalize a </w:t>
      </w:r>
      <w:r w:rsidR="00C25C20">
        <w:t>member</w:t>
      </w:r>
      <w:r>
        <w:t xml:space="preserve"> or provider for using the change of provider process.</w:t>
      </w:r>
    </w:p>
    <w:p w14:paraId="3D1F99A4" w14:textId="77777777" w:rsidR="00880935" w:rsidRDefault="00880935">
      <w:pPr>
        <w:pStyle w:val="BodyText"/>
        <w:spacing w:before="200"/>
      </w:pPr>
    </w:p>
    <w:p w14:paraId="0055F59C" w14:textId="77777777" w:rsidR="00880935" w:rsidRDefault="00D73198">
      <w:pPr>
        <w:pStyle w:val="Heading1"/>
        <w:spacing w:before="1"/>
        <w:rPr>
          <w:b w:val="0"/>
        </w:rPr>
      </w:pPr>
      <w:r>
        <w:rPr>
          <w:spacing w:val="-2"/>
        </w:rPr>
        <w:t>DETAILS</w:t>
      </w:r>
      <w:r>
        <w:rPr>
          <w:b w:val="0"/>
          <w:spacing w:val="-2"/>
        </w:rPr>
        <w:t>:</w:t>
      </w:r>
    </w:p>
    <w:p w14:paraId="7CBC0AA7" w14:textId="77777777" w:rsidR="00880935" w:rsidRDefault="00880935">
      <w:pPr>
        <w:pStyle w:val="BodyText"/>
      </w:pPr>
    </w:p>
    <w:p w14:paraId="54F1B695" w14:textId="4DC18507" w:rsidR="00880935" w:rsidRDefault="00863FD8">
      <w:pPr>
        <w:pStyle w:val="BodyText"/>
        <w:ind w:left="86" w:right="155"/>
      </w:pPr>
      <w:r>
        <w:t>The Sacramento County BHS Plan</w:t>
      </w:r>
      <w:r w:rsidR="00D73198">
        <w:t xml:space="preserve"> strives to honor a member’s voice and choice regarding Plan provider options. However, the Plan may put some limitations on available choices. Members must meet medical necessity criteria for the type and level of service being requested. When initiating behavioral</w:t>
      </w:r>
      <w:r w:rsidR="00D73198">
        <w:rPr>
          <w:spacing w:val="-3"/>
        </w:rPr>
        <w:t xml:space="preserve"> </w:t>
      </w:r>
      <w:r w:rsidR="00D73198">
        <w:t>health</w:t>
      </w:r>
      <w:r w:rsidR="00D73198">
        <w:rPr>
          <w:spacing w:val="-2"/>
        </w:rPr>
        <w:t xml:space="preserve"> </w:t>
      </w:r>
      <w:r w:rsidR="00D73198">
        <w:t>services,</w:t>
      </w:r>
      <w:r w:rsidR="00D73198">
        <w:rPr>
          <w:spacing w:val="-2"/>
        </w:rPr>
        <w:t xml:space="preserve"> </w:t>
      </w:r>
      <w:r w:rsidR="00D73198">
        <w:t>the</w:t>
      </w:r>
      <w:r w:rsidR="00D73198">
        <w:rPr>
          <w:spacing w:val="-2"/>
        </w:rPr>
        <w:t xml:space="preserve"> </w:t>
      </w:r>
      <w:r w:rsidR="00D73198">
        <w:t>Plan</w:t>
      </w:r>
      <w:r w:rsidR="00D73198">
        <w:rPr>
          <w:spacing w:val="-2"/>
        </w:rPr>
        <w:t xml:space="preserve"> </w:t>
      </w:r>
      <w:r w:rsidR="00D73198">
        <w:t>accommodates</w:t>
      </w:r>
      <w:r w:rsidR="00D73198">
        <w:rPr>
          <w:spacing w:val="-3"/>
        </w:rPr>
        <w:t xml:space="preserve"> </w:t>
      </w:r>
      <w:r w:rsidR="00D73198">
        <w:t>a</w:t>
      </w:r>
      <w:r w:rsidR="00D73198">
        <w:rPr>
          <w:spacing w:val="-4"/>
        </w:rPr>
        <w:t xml:space="preserve"> </w:t>
      </w:r>
      <w:r w:rsidR="00D73198">
        <w:t>member’s</w:t>
      </w:r>
      <w:r w:rsidR="00D73198">
        <w:rPr>
          <w:spacing w:val="-3"/>
        </w:rPr>
        <w:t xml:space="preserve"> </w:t>
      </w:r>
      <w:r w:rsidR="00D73198">
        <w:t>ability</w:t>
      </w:r>
      <w:r w:rsidR="00D73198">
        <w:rPr>
          <w:spacing w:val="-3"/>
        </w:rPr>
        <w:t xml:space="preserve"> </w:t>
      </w:r>
      <w:r w:rsidR="00D73198">
        <w:t>to</w:t>
      </w:r>
      <w:r w:rsidR="00D73198">
        <w:rPr>
          <w:spacing w:val="-2"/>
        </w:rPr>
        <w:t xml:space="preserve"> </w:t>
      </w:r>
      <w:r w:rsidR="00D73198">
        <w:t>access</w:t>
      </w:r>
      <w:r w:rsidR="00D73198">
        <w:rPr>
          <w:spacing w:val="-3"/>
        </w:rPr>
        <w:t xml:space="preserve"> </w:t>
      </w:r>
      <w:r w:rsidR="00D73198">
        <w:t>services</w:t>
      </w:r>
      <w:r w:rsidR="00D73198">
        <w:rPr>
          <w:spacing w:val="-5"/>
        </w:rPr>
        <w:t xml:space="preserve"> </w:t>
      </w:r>
      <w:r w:rsidR="00D73198">
        <w:t>by assigning them to a provider within reasonable proximity to their residence. Members have the right to request to choose between at least two Plan providers for which they qualify.</w:t>
      </w:r>
    </w:p>
    <w:p w14:paraId="57F65B67" w14:textId="30F4C13A" w:rsidR="00880935" w:rsidRDefault="00D73198">
      <w:pPr>
        <w:pStyle w:val="BodyText"/>
        <w:ind w:left="86" w:right="128"/>
      </w:pPr>
      <w:r>
        <w:t xml:space="preserve">Once enrolled with a Plan provider, the member may request to change to a different in-network provider, at any time, and may be given the option to choose between at least two providers for which they qualify, to the extent possible, appropriate, and available. Provider directories are available upon request, and are posted on the county website, </w:t>
      </w:r>
      <w:hyperlink r:id="rId10" w:tooltip="visit county of sacramento health services website">
        <w:r>
          <w:rPr>
            <w:color w:val="0000FF"/>
            <w:u w:val="single" w:color="0000FF"/>
          </w:rPr>
          <w:t>www.dhs.saccounty.gov</w:t>
        </w:r>
      </w:hyperlink>
      <w:r>
        <w:t>.</w:t>
      </w:r>
      <w:r>
        <w:rPr>
          <w:spacing w:val="-4"/>
        </w:rPr>
        <w:t xml:space="preserve"> </w:t>
      </w:r>
      <w:r>
        <w:t>Residential</w:t>
      </w:r>
      <w:r>
        <w:rPr>
          <w:spacing w:val="-6"/>
        </w:rPr>
        <w:t xml:space="preserve"> </w:t>
      </w:r>
      <w:r>
        <w:t>and</w:t>
      </w:r>
      <w:r>
        <w:rPr>
          <w:spacing w:val="-4"/>
        </w:rPr>
        <w:t xml:space="preserve"> </w:t>
      </w:r>
      <w:r>
        <w:t>inpatient</w:t>
      </w:r>
      <w:r>
        <w:rPr>
          <w:spacing w:val="-4"/>
        </w:rPr>
        <w:t xml:space="preserve"> </w:t>
      </w:r>
      <w:r>
        <w:t>services</w:t>
      </w:r>
      <w:r>
        <w:rPr>
          <w:spacing w:val="-5"/>
        </w:rPr>
        <w:t xml:space="preserve"> </w:t>
      </w:r>
      <w:r>
        <w:t>(excluding</w:t>
      </w:r>
      <w:r>
        <w:rPr>
          <w:spacing w:val="-4"/>
        </w:rPr>
        <w:t xml:space="preserve"> </w:t>
      </w:r>
      <w:r>
        <w:t>outpatient</w:t>
      </w:r>
      <w:r>
        <w:rPr>
          <w:spacing w:val="-7"/>
        </w:rPr>
        <w:t xml:space="preserve"> </w:t>
      </w:r>
      <w:r>
        <w:t>withdrawal management services), require prior authorization from the Plan.</w:t>
      </w:r>
    </w:p>
    <w:p w14:paraId="211D6020" w14:textId="77777777" w:rsidR="00880935" w:rsidRDefault="00880935">
      <w:pPr>
        <w:pStyle w:val="BodyText"/>
      </w:pPr>
    </w:p>
    <w:p w14:paraId="7EFD8011" w14:textId="77777777" w:rsidR="00880935" w:rsidRDefault="00D73198">
      <w:pPr>
        <w:pStyle w:val="BodyText"/>
        <w:ind w:left="86" w:right="850"/>
        <w:jc w:val="both"/>
      </w:pPr>
      <w:r>
        <w:t>If</w:t>
      </w:r>
      <w:r>
        <w:rPr>
          <w:spacing w:val="-1"/>
        </w:rPr>
        <w:t xml:space="preserve"> </w:t>
      </w:r>
      <w:r>
        <w:t>the</w:t>
      </w:r>
      <w:r>
        <w:rPr>
          <w:spacing w:val="-3"/>
        </w:rPr>
        <w:t xml:space="preserve"> </w:t>
      </w:r>
      <w:r>
        <w:t>member</w:t>
      </w:r>
      <w:r>
        <w:rPr>
          <w:spacing w:val="-3"/>
        </w:rPr>
        <w:t xml:space="preserve"> </w:t>
      </w:r>
      <w:r>
        <w:t>is</w:t>
      </w:r>
      <w:r>
        <w:rPr>
          <w:spacing w:val="-4"/>
        </w:rPr>
        <w:t xml:space="preserve"> </w:t>
      </w:r>
      <w:r>
        <w:t>already</w:t>
      </w:r>
      <w:r>
        <w:rPr>
          <w:spacing w:val="-2"/>
        </w:rPr>
        <w:t xml:space="preserve"> </w:t>
      </w:r>
      <w:r>
        <w:t>enrolled</w:t>
      </w:r>
      <w:r>
        <w:rPr>
          <w:spacing w:val="-3"/>
        </w:rPr>
        <w:t xml:space="preserve"> </w:t>
      </w:r>
      <w:r>
        <w:t>in</w:t>
      </w:r>
      <w:r>
        <w:rPr>
          <w:spacing w:val="-1"/>
        </w:rPr>
        <w:t xml:space="preserve"> </w:t>
      </w:r>
      <w:r>
        <w:t>a</w:t>
      </w:r>
      <w:r>
        <w:rPr>
          <w:spacing w:val="-3"/>
        </w:rPr>
        <w:t xml:space="preserve"> </w:t>
      </w:r>
      <w:r>
        <w:t>managed</w:t>
      </w:r>
      <w:r>
        <w:rPr>
          <w:spacing w:val="-1"/>
        </w:rPr>
        <w:t xml:space="preserve"> </w:t>
      </w:r>
      <w:r>
        <w:t>care</w:t>
      </w:r>
      <w:r>
        <w:rPr>
          <w:spacing w:val="-3"/>
        </w:rPr>
        <w:t xml:space="preserve"> </w:t>
      </w:r>
      <w:r>
        <w:t>plan,</w:t>
      </w:r>
      <w:r>
        <w:rPr>
          <w:spacing w:val="-4"/>
        </w:rPr>
        <w:t xml:space="preserve"> </w:t>
      </w:r>
      <w:r>
        <w:t>the</w:t>
      </w:r>
      <w:r>
        <w:rPr>
          <w:spacing w:val="-1"/>
        </w:rPr>
        <w:t xml:space="preserve"> </w:t>
      </w:r>
      <w:r>
        <w:t>member</w:t>
      </w:r>
      <w:r>
        <w:rPr>
          <w:spacing w:val="-3"/>
        </w:rPr>
        <w:t xml:space="preserve"> </w:t>
      </w:r>
      <w:r>
        <w:t>has</w:t>
      </w:r>
      <w:r>
        <w:rPr>
          <w:spacing w:val="-2"/>
        </w:rPr>
        <w:t xml:space="preserve"> </w:t>
      </w:r>
      <w:r>
        <w:t>the</w:t>
      </w:r>
      <w:r>
        <w:rPr>
          <w:spacing w:val="-1"/>
        </w:rPr>
        <w:t xml:space="preserve"> </w:t>
      </w:r>
      <w:r>
        <w:t>right</w:t>
      </w:r>
      <w:r>
        <w:rPr>
          <w:spacing w:val="-1"/>
        </w:rPr>
        <w:t xml:space="preserve"> </w:t>
      </w:r>
      <w:r>
        <w:t>to continue care from that</w:t>
      </w:r>
      <w:r>
        <w:rPr>
          <w:spacing w:val="-2"/>
        </w:rPr>
        <w:t xml:space="preserve"> </w:t>
      </w:r>
      <w:r>
        <w:t>provider</w:t>
      </w:r>
      <w:r>
        <w:rPr>
          <w:spacing w:val="-1"/>
        </w:rPr>
        <w:t xml:space="preserve"> </w:t>
      </w:r>
      <w:r>
        <w:t>while receiving services from the</w:t>
      </w:r>
      <w:r>
        <w:rPr>
          <w:spacing w:val="-1"/>
        </w:rPr>
        <w:t xml:space="preserve"> </w:t>
      </w:r>
      <w:r>
        <w:t>Plan, as long</w:t>
      </w:r>
      <w:r>
        <w:rPr>
          <w:spacing w:val="-1"/>
        </w:rPr>
        <w:t xml:space="preserve"> </w:t>
      </w:r>
      <w:r>
        <w:t>as the services are coordinated between the providers and the services are not the same.</w:t>
      </w:r>
    </w:p>
    <w:p w14:paraId="5E270136" w14:textId="77777777" w:rsidR="00880935" w:rsidRDefault="00880935">
      <w:pPr>
        <w:pStyle w:val="BodyText"/>
      </w:pPr>
    </w:p>
    <w:p w14:paraId="19666A55" w14:textId="447A3C5C" w:rsidR="00880935" w:rsidRDefault="00D73198">
      <w:pPr>
        <w:pStyle w:val="BodyText"/>
        <w:ind w:left="86"/>
      </w:pPr>
      <w:r>
        <w:t>In addition, if the member is already receiving services from another behavioral health plan, managed</w:t>
      </w:r>
      <w:r>
        <w:rPr>
          <w:spacing w:val="-1"/>
        </w:rPr>
        <w:t xml:space="preserve"> </w:t>
      </w:r>
      <w:r>
        <w:t>care</w:t>
      </w:r>
      <w:r>
        <w:rPr>
          <w:spacing w:val="-1"/>
        </w:rPr>
        <w:t xml:space="preserve"> </w:t>
      </w:r>
      <w:r>
        <w:t>plan,</w:t>
      </w:r>
      <w:r>
        <w:rPr>
          <w:spacing w:val="-4"/>
        </w:rPr>
        <w:t xml:space="preserve"> </w:t>
      </w:r>
      <w:r>
        <w:t>or</w:t>
      </w:r>
      <w:r>
        <w:rPr>
          <w:spacing w:val="-3"/>
        </w:rPr>
        <w:t xml:space="preserve"> </w:t>
      </w:r>
      <w:r>
        <w:t>an</w:t>
      </w:r>
      <w:r>
        <w:rPr>
          <w:spacing w:val="-1"/>
        </w:rPr>
        <w:t xml:space="preserve"> </w:t>
      </w:r>
      <w:r>
        <w:t>individual</w:t>
      </w:r>
      <w:r>
        <w:rPr>
          <w:spacing w:val="-5"/>
        </w:rPr>
        <w:t xml:space="preserve"> </w:t>
      </w:r>
      <w:r>
        <w:t>provider,</w:t>
      </w:r>
      <w:r>
        <w:rPr>
          <w:spacing w:val="-4"/>
        </w:rPr>
        <w:t xml:space="preserve"> </w:t>
      </w:r>
      <w:r>
        <w:t>the</w:t>
      </w:r>
      <w:r>
        <w:rPr>
          <w:spacing w:val="-1"/>
        </w:rPr>
        <w:t xml:space="preserve"> </w:t>
      </w:r>
      <w:r w:rsidR="00863FD8">
        <w:t>m</w:t>
      </w:r>
      <w:r>
        <w:t>ember</w:t>
      </w:r>
      <w:r>
        <w:rPr>
          <w:spacing w:val="-5"/>
        </w:rPr>
        <w:t xml:space="preserve"> </w:t>
      </w:r>
      <w:r>
        <w:t>may</w:t>
      </w:r>
      <w:r>
        <w:rPr>
          <w:spacing w:val="-2"/>
        </w:rPr>
        <w:t xml:space="preserve"> </w:t>
      </w:r>
      <w:r>
        <w:t>request</w:t>
      </w:r>
      <w:r>
        <w:rPr>
          <w:spacing w:val="-1"/>
        </w:rPr>
        <w:t xml:space="preserve"> </w:t>
      </w:r>
      <w:r>
        <w:t>“continuity</w:t>
      </w:r>
      <w:r>
        <w:rPr>
          <w:spacing w:val="-4"/>
        </w:rPr>
        <w:t xml:space="preserve"> </w:t>
      </w:r>
      <w:r>
        <w:t>of</w:t>
      </w:r>
      <w:r>
        <w:rPr>
          <w:spacing w:val="-1"/>
        </w:rPr>
        <w:t xml:space="preserve"> </w:t>
      </w:r>
      <w:r>
        <w:t>care”</w:t>
      </w:r>
      <w:r>
        <w:rPr>
          <w:spacing w:val="-6"/>
        </w:rPr>
        <w:t xml:space="preserve"> </w:t>
      </w:r>
      <w:r>
        <w:t>to remain</w:t>
      </w:r>
      <w:r>
        <w:rPr>
          <w:spacing w:val="-3"/>
        </w:rPr>
        <w:t xml:space="preserve"> </w:t>
      </w:r>
      <w:r>
        <w:t>with</w:t>
      </w:r>
      <w:r>
        <w:rPr>
          <w:spacing w:val="-2"/>
        </w:rPr>
        <w:t xml:space="preserve"> </w:t>
      </w:r>
      <w:r>
        <w:t>this</w:t>
      </w:r>
      <w:r>
        <w:rPr>
          <w:spacing w:val="-4"/>
        </w:rPr>
        <w:t xml:space="preserve"> </w:t>
      </w:r>
      <w:r>
        <w:t>provider</w:t>
      </w:r>
      <w:r>
        <w:rPr>
          <w:spacing w:val="-3"/>
        </w:rPr>
        <w:t xml:space="preserve"> </w:t>
      </w:r>
      <w:r>
        <w:t>for</w:t>
      </w:r>
      <w:r>
        <w:rPr>
          <w:spacing w:val="-4"/>
        </w:rPr>
        <w:t xml:space="preserve"> </w:t>
      </w:r>
      <w:r>
        <w:t>up</w:t>
      </w:r>
      <w:r>
        <w:rPr>
          <w:spacing w:val="-2"/>
        </w:rPr>
        <w:t xml:space="preserve"> </w:t>
      </w:r>
      <w:r>
        <w:t>to</w:t>
      </w:r>
      <w:r>
        <w:rPr>
          <w:spacing w:val="-3"/>
        </w:rPr>
        <w:t xml:space="preserve"> </w:t>
      </w:r>
      <w:r>
        <w:t>12-months.</w:t>
      </w:r>
      <w:r>
        <w:rPr>
          <w:spacing w:val="-4"/>
        </w:rPr>
        <w:t xml:space="preserve"> </w:t>
      </w:r>
      <w:r>
        <w:t>See</w:t>
      </w:r>
      <w:r>
        <w:rPr>
          <w:spacing w:val="-3"/>
        </w:rPr>
        <w:t xml:space="preserve"> </w:t>
      </w:r>
      <w:r>
        <w:t>PP-BHS-QM-08-02-Continuity</w:t>
      </w:r>
      <w:r>
        <w:rPr>
          <w:spacing w:val="-3"/>
        </w:rPr>
        <w:t xml:space="preserve"> </w:t>
      </w:r>
      <w:r>
        <w:t>of</w:t>
      </w:r>
      <w:r>
        <w:rPr>
          <w:spacing w:val="-2"/>
        </w:rPr>
        <w:t xml:space="preserve"> </w:t>
      </w:r>
      <w:r>
        <w:t>Care,</w:t>
      </w:r>
      <w:r>
        <w:rPr>
          <w:spacing w:val="-4"/>
        </w:rPr>
        <w:t xml:space="preserve"> </w:t>
      </w:r>
      <w:r>
        <w:t>for additional information.</w:t>
      </w:r>
    </w:p>
    <w:p w14:paraId="090A0012" w14:textId="77777777" w:rsidR="00880935" w:rsidRDefault="00880935">
      <w:pPr>
        <w:pStyle w:val="BodyText"/>
      </w:pPr>
    </w:p>
    <w:p w14:paraId="5FB16710" w14:textId="43794326" w:rsidR="00880935" w:rsidRDefault="00D73198">
      <w:pPr>
        <w:pStyle w:val="BodyText"/>
        <w:ind w:left="86" w:right="169"/>
      </w:pPr>
      <w:r>
        <w:t>A decision to transfer a member from an out-of-network provider to the Plan is not considered</w:t>
      </w:r>
      <w:r>
        <w:rPr>
          <w:spacing w:val="-2"/>
        </w:rPr>
        <w:t xml:space="preserve"> </w:t>
      </w:r>
      <w:r>
        <w:t>a</w:t>
      </w:r>
      <w:r>
        <w:rPr>
          <w:spacing w:val="-4"/>
        </w:rPr>
        <w:t xml:space="preserve"> </w:t>
      </w:r>
      <w:r>
        <w:t>Change</w:t>
      </w:r>
      <w:r>
        <w:rPr>
          <w:spacing w:val="-4"/>
        </w:rPr>
        <w:t xml:space="preserve"> </w:t>
      </w:r>
      <w:r>
        <w:t>of</w:t>
      </w:r>
      <w:r>
        <w:rPr>
          <w:spacing w:val="-2"/>
        </w:rPr>
        <w:t xml:space="preserve"> </w:t>
      </w:r>
      <w:r>
        <w:t>Provider</w:t>
      </w:r>
      <w:r>
        <w:rPr>
          <w:spacing w:val="-4"/>
        </w:rPr>
        <w:t xml:space="preserve"> </w:t>
      </w:r>
      <w:r>
        <w:t>request.</w:t>
      </w:r>
      <w:r>
        <w:rPr>
          <w:spacing w:val="-2"/>
        </w:rPr>
        <w:t xml:space="preserve"> </w:t>
      </w:r>
      <w:r>
        <w:t>This</w:t>
      </w:r>
      <w:r>
        <w:rPr>
          <w:spacing w:val="-3"/>
        </w:rPr>
        <w:t xml:space="preserve"> </w:t>
      </w:r>
      <w:r>
        <w:t>is</w:t>
      </w:r>
      <w:r>
        <w:rPr>
          <w:spacing w:val="-3"/>
        </w:rPr>
        <w:t xml:space="preserve"> </w:t>
      </w:r>
      <w:r>
        <w:t>an</w:t>
      </w:r>
      <w:r>
        <w:rPr>
          <w:spacing w:val="-2"/>
        </w:rPr>
        <w:t xml:space="preserve"> </w:t>
      </w:r>
      <w:r>
        <w:t>initial</w:t>
      </w:r>
      <w:r>
        <w:rPr>
          <w:spacing w:val="-3"/>
        </w:rPr>
        <w:t xml:space="preserve"> </w:t>
      </w:r>
      <w:r>
        <w:t>request</w:t>
      </w:r>
      <w:r>
        <w:rPr>
          <w:spacing w:val="-2"/>
        </w:rPr>
        <w:t xml:space="preserve"> </w:t>
      </w:r>
      <w:r>
        <w:t>for</w:t>
      </w:r>
      <w:r>
        <w:rPr>
          <w:spacing w:val="-4"/>
        </w:rPr>
        <w:t xml:space="preserve"> </w:t>
      </w:r>
      <w:r>
        <w:t>services,</w:t>
      </w:r>
      <w:r>
        <w:rPr>
          <w:spacing w:val="-3"/>
        </w:rPr>
        <w:t xml:space="preserve"> </w:t>
      </w:r>
      <w:r>
        <w:t>either</w:t>
      </w:r>
      <w:r>
        <w:rPr>
          <w:spacing w:val="-4"/>
        </w:rPr>
        <w:t xml:space="preserve"> </w:t>
      </w:r>
      <w:r>
        <w:t>from the member or their out-of-network provider.</w:t>
      </w:r>
      <w:r>
        <w:rPr>
          <w:spacing w:val="40"/>
        </w:rPr>
        <w:t xml:space="preserve"> </w:t>
      </w:r>
      <w:r>
        <w:t>The referring provider must complete and submit the Sacramento County Bi-Directional Transition of Care Tool and forward it to the Plan or</w:t>
      </w:r>
      <w:r>
        <w:rPr>
          <w:spacing w:val="-3"/>
        </w:rPr>
        <w:t xml:space="preserve"> </w:t>
      </w:r>
      <w:r>
        <w:t>the</w:t>
      </w:r>
      <w:r>
        <w:rPr>
          <w:spacing w:val="-1"/>
        </w:rPr>
        <w:t xml:space="preserve"> </w:t>
      </w:r>
      <w:r>
        <w:t>member</w:t>
      </w:r>
      <w:r>
        <w:rPr>
          <w:spacing w:val="-3"/>
        </w:rPr>
        <w:t xml:space="preserve"> </w:t>
      </w:r>
      <w:r>
        <w:t>may contact</w:t>
      </w:r>
      <w:r>
        <w:rPr>
          <w:spacing w:val="-2"/>
        </w:rPr>
        <w:t xml:space="preserve"> </w:t>
      </w:r>
      <w:r>
        <w:t>the</w:t>
      </w:r>
      <w:r>
        <w:rPr>
          <w:spacing w:val="-1"/>
        </w:rPr>
        <w:t xml:space="preserve"> </w:t>
      </w:r>
      <w:r>
        <w:t>Plan</w:t>
      </w:r>
      <w:r>
        <w:rPr>
          <w:spacing w:val="-1"/>
        </w:rPr>
        <w:t xml:space="preserve"> </w:t>
      </w:r>
      <w:r>
        <w:t>directly for</w:t>
      </w:r>
      <w:r>
        <w:rPr>
          <w:spacing w:val="-1"/>
        </w:rPr>
        <w:t xml:space="preserve"> </w:t>
      </w:r>
      <w:r>
        <w:t>consideration.</w:t>
      </w:r>
      <w:r>
        <w:rPr>
          <w:spacing w:val="-2"/>
        </w:rPr>
        <w:t xml:space="preserve"> </w:t>
      </w:r>
      <w:r>
        <w:t xml:space="preserve">Appropriate screening and assessment </w:t>
      </w:r>
      <w:r w:rsidR="00012657">
        <w:t>are</w:t>
      </w:r>
      <w:r>
        <w:t xml:space="preserve"> required to determine eligibility for Plan services.</w:t>
      </w:r>
    </w:p>
    <w:p w14:paraId="33CBB751" w14:textId="77777777" w:rsidR="00880935" w:rsidRDefault="00D73198">
      <w:pPr>
        <w:pStyle w:val="BodyText"/>
        <w:spacing w:before="274"/>
        <w:ind w:left="86"/>
      </w:pPr>
      <w:r>
        <w:t>Similarly,</w:t>
      </w:r>
      <w:r>
        <w:rPr>
          <w:spacing w:val="-2"/>
        </w:rPr>
        <w:t xml:space="preserve"> </w:t>
      </w:r>
      <w:r>
        <w:t>a</w:t>
      </w:r>
      <w:r>
        <w:rPr>
          <w:spacing w:val="-4"/>
        </w:rPr>
        <w:t xml:space="preserve"> </w:t>
      </w:r>
      <w:r>
        <w:t>member’s</w:t>
      </w:r>
      <w:r>
        <w:rPr>
          <w:spacing w:val="-3"/>
        </w:rPr>
        <w:t xml:space="preserve"> </w:t>
      </w:r>
      <w:r>
        <w:t>decision</w:t>
      </w:r>
      <w:r>
        <w:rPr>
          <w:spacing w:val="-4"/>
        </w:rPr>
        <w:t xml:space="preserve"> </w:t>
      </w:r>
      <w:r>
        <w:t>to</w:t>
      </w:r>
      <w:r>
        <w:rPr>
          <w:spacing w:val="-2"/>
        </w:rPr>
        <w:t xml:space="preserve"> </w:t>
      </w:r>
      <w:r>
        <w:t>transfer</w:t>
      </w:r>
      <w:r>
        <w:rPr>
          <w:spacing w:val="-4"/>
        </w:rPr>
        <w:t xml:space="preserve"> </w:t>
      </w:r>
      <w:r>
        <w:t>from</w:t>
      </w:r>
      <w:r>
        <w:rPr>
          <w:spacing w:val="-1"/>
        </w:rPr>
        <w:t xml:space="preserve"> </w:t>
      </w:r>
      <w:r>
        <w:t>the</w:t>
      </w:r>
      <w:r>
        <w:rPr>
          <w:spacing w:val="-2"/>
        </w:rPr>
        <w:t xml:space="preserve"> </w:t>
      </w:r>
      <w:r>
        <w:t>Plan</w:t>
      </w:r>
      <w:r>
        <w:rPr>
          <w:spacing w:val="-2"/>
        </w:rPr>
        <w:t xml:space="preserve"> </w:t>
      </w:r>
      <w:r>
        <w:t>to</w:t>
      </w:r>
      <w:r>
        <w:rPr>
          <w:spacing w:val="-2"/>
        </w:rPr>
        <w:t xml:space="preserve"> </w:t>
      </w:r>
      <w:r>
        <w:t>an</w:t>
      </w:r>
      <w:r>
        <w:rPr>
          <w:spacing w:val="-2"/>
        </w:rPr>
        <w:t xml:space="preserve"> </w:t>
      </w:r>
      <w:r>
        <w:t>out-of-network</w:t>
      </w:r>
      <w:r>
        <w:rPr>
          <w:spacing w:val="-3"/>
        </w:rPr>
        <w:t xml:space="preserve"> </w:t>
      </w:r>
      <w:r>
        <w:t>provider</w:t>
      </w:r>
      <w:r>
        <w:rPr>
          <w:spacing w:val="-4"/>
        </w:rPr>
        <w:t xml:space="preserve"> </w:t>
      </w:r>
      <w:r>
        <w:t>is</w:t>
      </w:r>
      <w:r>
        <w:rPr>
          <w:spacing w:val="-3"/>
        </w:rPr>
        <w:t xml:space="preserve"> </w:t>
      </w:r>
      <w:r>
        <w:t>not considered a Change of Provider Request.</w:t>
      </w:r>
      <w:r>
        <w:rPr>
          <w:spacing w:val="-1"/>
        </w:rPr>
        <w:t xml:space="preserve"> </w:t>
      </w:r>
      <w:r>
        <w:t>Plan providers are expected to assist</w:t>
      </w:r>
      <w:r>
        <w:rPr>
          <w:spacing w:val="-1"/>
        </w:rPr>
        <w:t xml:space="preserve"> </w:t>
      </w:r>
      <w:r>
        <w:t>members with linkage to an out-of-network provider using the Sacramento County Bi-Directional Transition of Care Tool and comply with any NOABD requirements.</w:t>
      </w:r>
    </w:p>
    <w:p w14:paraId="2944647C" w14:textId="77777777" w:rsidR="00880935" w:rsidRDefault="00880935">
      <w:pPr>
        <w:pStyle w:val="BodyText"/>
      </w:pPr>
    </w:p>
    <w:p w14:paraId="3FCFBC84" w14:textId="77777777" w:rsidR="00880935" w:rsidRDefault="00D73198">
      <w:pPr>
        <w:pStyle w:val="Heading2"/>
        <w:jc w:val="both"/>
        <w:rPr>
          <w:u w:val="none"/>
        </w:rPr>
      </w:pPr>
      <w:r>
        <w:t>Process</w:t>
      </w:r>
      <w:r>
        <w:rPr>
          <w:spacing w:val="-3"/>
        </w:rPr>
        <w:t xml:space="preserve"> </w:t>
      </w:r>
      <w:r>
        <w:t>for</w:t>
      </w:r>
      <w:r>
        <w:rPr>
          <w:spacing w:val="-4"/>
        </w:rPr>
        <w:t xml:space="preserve"> </w:t>
      </w:r>
      <w:r>
        <w:t>Initiating</w:t>
      </w:r>
      <w:r>
        <w:rPr>
          <w:spacing w:val="-6"/>
        </w:rPr>
        <w:t xml:space="preserve"> </w:t>
      </w:r>
      <w:r>
        <w:rPr>
          <w:spacing w:val="-2"/>
        </w:rPr>
        <w:t>Services</w:t>
      </w:r>
    </w:p>
    <w:p w14:paraId="1F7FFB22" w14:textId="77777777" w:rsidR="00880935" w:rsidRDefault="00880935">
      <w:pPr>
        <w:pStyle w:val="BodyText"/>
        <w:rPr>
          <w:b/>
        </w:rPr>
      </w:pPr>
    </w:p>
    <w:p w14:paraId="0BD1FF67" w14:textId="228B0B7D" w:rsidR="00880935" w:rsidRDefault="00D73198">
      <w:pPr>
        <w:pStyle w:val="BodyText"/>
        <w:ind w:left="86" w:right="84"/>
        <w:jc w:val="both"/>
      </w:pPr>
      <w:r>
        <w:t xml:space="preserve">Members may either call the </w:t>
      </w:r>
      <w:r w:rsidR="00012657">
        <w:t xml:space="preserve">BHS-SAC Team, </w:t>
      </w:r>
      <w:r w:rsidR="00863FD8">
        <w:t xml:space="preserve">submit a new service request on-line at </w:t>
      </w:r>
      <w:hyperlink r:id="rId11" w:tooltip="visit county of sacramento health services website" w:history="1">
        <w:r w:rsidR="00863FD8" w:rsidRPr="001E1132">
          <w:rPr>
            <w:rStyle w:val="Hyperlink"/>
          </w:rPr>
          <w:t>www.dhs.saccounty,gov</w:t>
        </w:r>
      </w:hyperlink>
      <w:r w:rsidR="00863FD8">
        <w:t xml:space="preserve">, </w:t>
      </w:r>
      <w:r>
        <w:t>or call/walk-in to the desired provider site to initiate services.</w:t>
      </w:r>
    </w:p>
    <w:p w14:paraId="123FC0CD" w14:textId="77777777" w:rsidR="00880935" w:rsidRDefault="00880935">
      <w:pPr>
        <w:pStyle w:val="BodyText"/>
      </w:pPr>
    </w:p>
    <w:p w14:paraId="32D43CA9" w14:textId="77777777" w:rsidR="00880935" w:rsidRDefault="00D73198">
      <w:pPr>
        <w:pStyle w:val="BodyText"/>
        <w:ind w:left="86" w:right="81"/>
        <w:jc w:val="both"/>
      </w:pPr>
      <w:r>
        <w:t>When</w:t>
      </w:r>
      <w:r>
        <w:rPr>
          <w:spacing w:val="-11"/>
        </w:rPr>
        <w:t xml:space="preserve"> </w:t>
      </w:r>
      <w:r>
        <w:t>a</w:t>
      </w:r>
      <w:r>
        <w:rPr>
          <w:spacing w:val="-11"/>
        </w:rPr>
        <w:t xml:space="preserve"> </w:t>
      </w:r>
      <w:r>
        <w:t>member</w:t>
      </w:r>
      <w:r>
        <w:rPr>
          <w:spacing w:val="-10"/>
        </w:rPr>
        <w:t xml:space="preserve"> </w:t>
      </w:r>
      <w:r>
        <w:t>walks-in</w:t>
      </w:r>
      <w:r>
        <w:rPr>
          <w:spacing w:val="-8"/>
        </w:rPr>
        <w:t xml:space="preserve"> </w:t>
      </w:r>
      <w:r>
        <w:t>to</w:t>
      </w:r>
      <w:r>
        <w:rPr>
          <w:spacing w:val="-11"/>
        </w:rPr>
        <w:t xml:space="preserve"> </w:t>
      </w:r>
      <w:r>
        <w:t>a</w:t>
      </w:r>
      <w:r>
        <w:rPr>
          <w:spacing w:val="-11"/>
        </w:rPr>
        <w:t xml:space="preserve"> </w:t>
      </w:r>
      <w:r>
        <w:t>provider</w:t>
      </w:r>
      <w:r>
        <w:rPr>
          <w:spacing w:val="-12"/>
        </w:rPr>
        <w:t xml:space="preserve"> </w:t>
      </w:r>
      <w:r>
        <w:t>site</w:t>
      </w:r>
      <w:r>
        <w:rPr>
          <w:spacing w:val="-11"/>
        </w:rPr>
        <w:t xml:space="preserve"> </w:t>
      </w:r>
      <w:r>
        <w:t>to</w:t>
      </w:r>
      <w:r>
        <w:rPr>
          <w:spacing w:val="-11"/>
        </w:rPr>
        <w:t xml:space="preserve"> </w:t>
      </w:r>
      <w:r>
        <w:t>initiate</w:t>
      </w:r>
      <w:r>
        <w:rPr>
          <w:spacing w:val="-11"/>
        </w:rPr>
        <w:t xml:space="preserve"> </w:t>
      </w:r>
      <w:r>
        <w:t>services,</w:t>
      </w:r>
      <w:r>
        <w:rPr>
          <w:spacing w:val="-11"/>
        </w:rPr>
        <w:t xml:space="preserve"> </w:t>
      </w:r>
      <w:r>
        <w:t>if</w:t>
      </w:r>
      <w:r>
        <w:rPr>
          <w:spacing w:val="-9"/>
        </w:rPr>
        <w:t xml:space="preserve"> </w:t>
      </w:r>
      <w:r>
        <w:t>the</w:t>
      </w:r>
      <w:r>
        <w:rPr>
          <w:spacing w:val="-11"/>
        </w:rPr>
        <w:t xml:space="preserve"> </w:t>
      </w:r>
      <w:r>
        <w:t>desired</w:t>
      </w:r>
      <w:r>
        <w:rPr>
          <w:spacing w:val="-11"/>
        </w:rPr>
        <w:t xml:space="preserve"> </w:t>
      </w:r>
      <w:r>
        <w:t>provider</w:t>
      </w:r>
      <w:r>
        <w:rPr>
          <w:spacing w:val="-10"/>
        </w:rPr>
        <w:t xml:space="preserve"> </w:t>
      </w:r>
      <w:r>
        <w:t>site</w:t>
      </w:r>
      <w:r>
        <w:rPr>
          <w:spacing w:val="-8"/>
        </w:rPr>
        <w:t xml:space="preserve"> </w:t>
      </w:r>
      <w:r>
        <w:t>is</w:t>
      </w:r>
      <w:r>
        <w:rPr>
          <w:spacing w:val="-12"/>
        </w:rPr>
        <w:t xml:space="preserve"> </w:t>
      </w:r>
      <w:r>
        <w:t>not able to immediately assess for services, the member will be given the option to schedule an appointment for assessment or be linked to another similar provider, chosen by the member.</w:t>
      </w:r>
    </w:p>
    <w:p w14:paraId="0059DC4D" w14:textId="77777777" w:rsidR="00863FD8" w:rsidRDefault="00863FD8">
      <w:pPr>
        <w:pStyle w:val="BodyText"/>
      </w:pPr>
    </w:p>
    <w:p w14:paraId="7B80B348" w14:textId="77777777" w:rsidR="00880935" w:rsidRDefault="00D73198">
      <w:pPr>
        <w:pStyle w:val="ListParagraph"/>
        <w:numPr>
          <w:ilvl w:val="0"/>
          <w:numId w:val="4"/>
        </w:numPr>
        <w:tabs>
          <w:tab w:val="left" w:pos="731"/>
        </w:tabs>
        <w:ind w:left="731" w:hanging="359"/>
        <w:rPr>
          <w:sz w:val="24"/>
        </w:rPr>
      </w:pPr>
      <w:r>
        <w:rPr>
          <w:sz w:val="24"/>
        </w:rPr>
        <w:t>The</w:t>
      </w:r>
      <w:r>
        <w:rPr>
          <w:spacing w:val="-4"/>
          <w:sz w:val="24"/>
        </w:rPr>
        <w:t xml:space="preserve"> </w:t>
      </w:r>
      <w:r>
        <w:rPr>
          <w:sz w:val="24"/>
        </w:rPr>
        <w:t>provider</w:t>
      </w:r>
      <w:r>
        <w:rPr>
          <w:spacing w:val="-4"/>
          <w:sz w:val="24"/>
        </w:rPr>
        <w:t xml:space="preserve"> </w:t>
      </w:r>
      <w:r>
        <w:rPr>
          <w:sz w:val="24"/>
        </w:rPr>
        <w:t>completes</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steps</w:t>
      </w:r>
      <w:r>
        <w:rPr>
          <w:spacing w:val="-5"/>
          <w:sz w:val="24"/>
        </w:rPr>
        <w:t xml:space="preserve"> </w:t>
      </w:r>
      <w:r>
        <w:rPr>
          <w:sz w:val="24"/>
        </w:rPr>
        <w:t>in</w:t>
      </w:r>
      <w:r>
        <w:rPr>
          <w:spacing w:val="-3"/>
          <w:sz w:val="24"/>
        </w:rPr>
        <w:t xml:space="preserve"> </w:t>
      </w:r>
      <w:r>
        <w:rPr>
          <w:spacing w:val="-2"/>
          <w:sz w:val="24"/>
        </w:rPr>
        <w:t>SmartCare:</w:t>
      </w:r>
    </w:p>
    <w:p w14:paraId="136ACC91" w14:textId="77777777" w:rsidR="00880935" w:rsidRDefault="00880935">
      <w:pPr>
        <w:pStyle w:val="ListParagraph"/>
        <w:rPr>
          <w:sz w:val="24"/>
        </w:rPr>
        <w:sectPr w:rsidR="00880935">
          <w:pgSz w:w="12240" w:h="15840"/>
          <w:pgMar w:top="640" w:right="1080" w:bottom="740" w:left="1080" w:header="0" w:footer="554" w:gutter="0"/>
          <w:cols w:space="720"/>
        </w:sectPr>
      </w:pPr>
    </w:p>
    <w:p w14:paraId="03369073" w14:textId="77777777" w:rsidR="00880935" w:rsidRDefault="00D73198">
      <w:pPr>
        <w:pStyle w:val="ListParagraph"/>
        <w:numPr>
          <w:ilvl w:val="1"/>
          <w:numId w:val="4"/>
        </w:numPr>
        <w:tabs>
          <w:tab w:val="left" w:pos="1452"/>
        </w:tabs>
        <w:spacing w:before="81"/>
        <w:ind w:right="79"/>
        <w:rPr>
          <w:sz w:val="24"/>
        </w:rPr>
      </w:pPr>
      <w:r>
        <w:rPr>
          <w:sz w:val="24"/>
        </w:rPr>
        <w:lastRenderedPageBreak/>
        <w:t xml:space="preserve">Complete Inquiry (Provider Inquiries Tip Sheet posted on the EHR webpage at: </w:t>
      </w:r>
      <w:hyperlink r:id="rId12">
        <w:r>
          <w:rPr>
            <w:spacing w:val="-2"/>
            <w:sz w:val="24"/>
          </w:rPr>
          <w:t>https://dhs.saccounty.gov/BHS/BHS-EHR/Pages/EHR-Training.aspx)</w:t>
        </w:r>
      </w:hyperlink>
    </w:p>
    <w:p w14:paraId="5F5040FA" w14:textId="77777777" w:rsidR="00880935" w:rsidRDefault="00D73198">
      <w:pPr>
        <w:pStyle w:val="ListParagraph"/>
        <w:numPr>
          <w:ilvl w:val="1"/>
          <w:numId w:val="4"/>
        </w:numPr>
        <w:tabs>
          <w:tab w:val="left" w:pos="1451"/>
        </w:tabs>
        <w:spacing w:line="289" w:lineRule="exact"/>
        <w:ind w:left="1451" w:hanging="359"/>
        <w:rPr>
          <w:sz w:val="24"/>
        </w:rPr>
      </w:pPr>
      <w:r>
        <w:rPr>
          <w:sz w:val="24"/>
        </w:rPr>
        <w:t>Enroll</w:t>
      </w:r>
      <w:r>
        <w:rPr>
          <w:spacing w:val="-2"/>
          <w:sz w:val="24"/>
        </w:rPr>
        <w:t xml:space="preserve"> </w:t>
      </w:r>
      <w:r>
        <w:rPr>
          <w:sz w:val="24"/>
        </w:rPr>
        <w:t>the</w:t>
      </w:r>
      <w:r>
        <w:rPr>
          <w:spacing w:val="-1"/>
          <w:sz w:val="24"/>
        </w:rPr>
        <w:t xml:space="preserve"> </w:t>
      </w:r>
      <w:r>
        <w:rPr>
          <w:sz w:val="24"/>
        </w:rPr>
        <w:t>client</w:t>
      </w:r>
      <w:r>
        <w:rPr>
          <w:spacing w:val="-1"/>
          <w:sz w:val="24"/>
        </w:rPr>
        <w:t xml:space="preserve"> </w:t>
      </w:r>
      <w:r>
        <w:rPr>
          <w:sz w:val="24"/>
        </w:rPr>
        <w:t>into</w:t>
      </w:r>
      <w:r>
        <w:rPr>
          <w:spacing w:val="-3"/>
          <w:sz w:val="24"/>
        </w:rPr>
        <w:t xml:space="preserve"> </w:t>
      </w:r>
      <w:r>
        <w:rPr>
          <w:sz w:val="24"/>
        </w:rPr>
        <w:t>their</w:t>
      </w:r>
      <w:r>
        <w:rPr>
          <w:spacing w:val="-2"/>
          <w:sz w:val="24"/>
        </w:rPr>
        <w:t xml:space="preserve"> program.</w:t>
      </w:r>
    </w:p>
    <w:p w14:paraId="24D98F51" w14:textId="77777777" w:rsidR="00880935" w:rsidRDefault="00D73198">
      <w:pPr>
        <w:pStyle w:val="ListParagraph"/>
        <w:numPr>
          <w:ilvl w:val="0"/>
          <w:numId w:val="4"/>
        </w:numPr>
        <w:tabs>
          <w:tab w:val="left" w:pos="732"/>
        </w:tabs>
        <w:spacing w:line="261" w:lineRule="auto"/>
        <w:ind w:right="762"/>
        <w:rPr>
          <w:sz w:val="24"/>
        </w:rPr>
      </w:pPr>
      <w:r>
        <w:rPr>
          <w:sz w:val="24"/>
        </w:rPr>
        <w:t>The</w:t>
      </w:r>
      <w:r>
        <w:rPr>
          <w:spacing w:val="-2"/>
          <w:sz w:val="24"/>
        </w:rPr>
        <w:t xml:space="preserve"> </w:t>
      </w:r>
      <w:r>
        <w:rPr>
          <w:sz w:val="24"/>
        </w:rPr>
        <w:t>provider</w:t>
      </w:r>
      <w:r>
        <w:rPr>
          <w:spacing w:val="-4"/>
          <w:sz w:val="24"/>
        </w:rPr>
        <w:t xml:space="preserve"> </w:t>
      </w:r>
      <w:r>
        <w:rPr>
          <w:sz w:val="24"/>
        </w:rPr>
        <w:t>creates</w:t>
      </w:r>
      <w:r>
        <w:rPr>
          <w:spacing w:val="-3"/>
          <w:sz w:val="24"/>
        </w:rPr>
        <w:t xml:space="preserve"> </w:t>
      </w:r>
      <w:r>
        <w:rPr>
          <w:sz w:val="24"/>
        </w:rPr>
        <w:t>a</w:t>
      </w:r>
      <w:r>
        <w:rPr>
          <w:spacing w:val="-4"/>
          <w:sz w:val="24"/>
        </w:rPr>
        <w:t xml:space="preserve"> </w:t>
      </w:r>
      <w:r>
        <w:rPr>
          <w:sz w:val="24"/>
        </w:rPr>
        <w:t>service</w:t>
      </w:r>
      <w:r>
        <w:rPr>
          <w:spacing w:val="-2"/>
          <w:sz w:val="24"/>
        </w:rPr>
        <w:t xml:space="preserve"> </w:t>
      </w:r>
      <w:r>
        <w:rPr>
          <w:sz w:val="24"/>
        </w:rPr>
        <w:t>note</w:t>
      </w:r>
      <w:r>
        <w:rPr>
          <w:spacing w:val="-4"/>
          <w:sz w:val="24"/>
        </w:rPr>
        <w:t xml:space="preserve"> </w:t>
      </w:r>
      <w:r>
        <w:rPr>
          <w:sz w:val="24"/>
        </w:rPr>
        <w:t>documenting</w:t>
      </w:r>
      <w:r>
        <w:rPr>
          <w:spacing w:val="-2"/>
          <w:sz w:val="24"/>
        </w:rPr>
        <w:t xml:space="preserve"> </w:t>
      </w:r>
      <w:r>
        <w:rPr>
          <w:sz w:val="24"/>
        </w:rPr>
        <w:t>the</w:t>
      </w:r>
      <w:r>
        <w:rPr>
          <w:spacing w:val="-2"/>
          <w:sz w:val="24"/>
        </w:rPr>
        <w:t xml:space="preserve"> </w:t>
      </w:r>
      <w:r>
        <w:rPr>
          <w:sz w:val="24"/>
        </w:rPr>
        <w:t>request</w:t>
      </w:r>
      <w:r>
        <w:rPr>
          <w:spacing w:val="-2"/>
          <w:sz w:val="24"/>
        </w:rPr>
        <w:t xml:space="preserve"> </w:t>
      </w:r>
      <w:r>
        <w:rPr>
          <w:sz w:val="24"/>
        </w:rPr>
        <w:t>and</w:t>
      </w:r>
      <w:r>
        <w:rPr>
          <w:spacing w:val="-4"/>
          <w:sz w:val="24"/>
        </w:rPr>
        <w:t xml:space="preserve"> </w:t>
      </w:r>
      <w:r>
        <w:rPr>
          <w:sz w:val="24"/>
        </w:rPr>
        <w:t>outcome</w:t>
      </w:r>
      <w:r>
        <w:rPr>
          <w:spacing w:val="-2"/>
          <w:sz w:val="24"/>
        </w:rPr>
        <w:t xml:space="preserve"> </w:t>
      </w:r>
      <w:r>
        <w:rPr>
          <w:sz w:val="24"/>
        </w:rPr>
        <w:t>in</w:t>
      </w:r>
      <w:r>
        <w:rPr>
          <w:spacing w:val="-2"/>
          <w:sz w:val="24"/>
        </w:rPr>
        <w:t xml:space="preserve"> </w:t>
      </w:r>
      <w:r>
        <w:rPr>
          <w:sz w:val="24"/>
        </w:rPr>
        <w:t>the member’s SmartCare medical record.</w:t>
      </w:r>
    </w:p>
    <w:p w14:paraId="495BCE66" w14:textId="77777777" w:rsidR="00880935" w:rsidRDefault="00D73198">
      <w:pPr>
        <w:pStyle w:val="ListParagraph"/>
        <w:numPr>
          <w:ilvl w:val="0"/>
          <w:numId w:val="4"/>
        </w:numPr>
        <w:tabs>
          <w:tab w:val="left" w:pos="731"/>
        </w:tabs>
        <w:spacing w:line="272" w:lineRule="exact"/>
        <w:ind w:left="731" w:hanging="359"/>
        <w:rPr>
          <w:sz w:val="24"/>
        </w:rPr>
      </w:pPr>
      <w:r>
        <w:rPr>
          <w:sz w:val="24"/>
        </w:rPr>
        <w:t>The</w:t>
      </w:r>
      <w:r>
        <w:rPr>
          <w:spacing w:val="-3"/>
          <w:sz w:val="24"/>
        </w:rPr>
        <w:t xml:space="preserve"> </w:t>
      </w:r>
      <w:r>
        <w:rPr>
          <w:sz w:val="24"/>
        </w:rPr>
        <w:t>provider</w:t>
      </w:r>
      <w:r>
        <w:rPr>
          <w:spacing w:val="-4"/>
          <w:sz w:val="24"/>
        </w:rPr>
        <w:t xml:space="preserve"> </w:t>
      </w:r>
      <w:r>
        <w:rPr>
          <w:sz w:val="24"/>
        </w:rPr>
        <w:t>completes</w:t>
      </w:r>
      <w:r>
        <w:rPr>
          <w:spacing w:val="-3"/>
          <w:sz w:val="24"/>
        </w:rPr>
        <w:t xml:space="preserve"> </w:t>
      </w:r>
      <w:r>
        <w:rPr>
          <w:sz w:val="24"/>
        </w:rPr>
        <w:t>all</w:t>
      </w:r>
      <w:r>
        <w:rPr>
          <w:spacing w:val="-3"/>
          <w:sz w:val="24"/>
        </w:rPr>
        <w:t xml:space="preserve"> </w:t>
      </w:r>
      <w:r>
        <w:rPr>
          <w:sz w:val="24"/>
        </w:rPr>
        <w:t>existing</w:t>
      </w:r>
      <w:r>
        <w:rPr>
          <w:spacing w:val="-2"/>
          <w:sz w:val="24"/>
        </w:rPr>
        <w:t xml:space="preserve"> </w:t>
      </w:r>
      <w:r>
        <w:rPr>
          <w:sz w:val="24"/>
        </w:rPr>
        <w:t>intake</w:t>
      </w:r>
      <w:r>
        <w:rPr>
          <w:spacing w:val="-2"/>
          <w:sz w:val="24"/>
        </w:rPr>
        <w:t xml:space="preserve"> practices.</w:t>
      </w:r>
    </w:p>
    <w:p w14:paraId="6209ECD4" w14:textId="77777777" w:rsidR="00880935" w:rsidRDefault="00D73198">
      <w:pPr>
        <w:pStyle w:val="ListParagraph"/>
        <w:numPr>
          <w:ilvl w:val="0"/>
          <w:numId w:val="4"/>
        </w:numPr>
        <w:tabs>
          <w:tab w:val="left" w:pos="731"/>
        </w:tabs>
        <w:ind w:left="731" w:hanging="359"/>
        <w:rPr>
          <w:sz w:val="24"/>
        </w:rPr>
      </w:pPr>
      <w:r>
        <w:rPr>
          <w:sz w:val="24"/>
        </w:rPr>
        <w:t>If</w:t>
      </w:r>
      <w:r>
        <w:rPr>
          <w:spacing w:val="-4"/>
          <w:sz w:val="24"/>
        </w:rPr>
        <w:t xml:space="preserve"> </w:t>
      </w:r>
      <w:r>
        <w:rPr>
          <w:sz w:val="24"/>
        </w:rPr>
        <w:t>the</w:t>
      </w:r>
      <w:r>
        <w:rPr>
          <w:spacing w:val="-2"/>
          <w:sz w:val="24"/>
        </w:rPr>
        <w:t xml:space="preserve"> </w:t>
      </w:r>
      <w:r>
        <w:rPr>
          <w:sz w:val="24"/>
        </w:rPr>
        <w:t>requested</w:t>
      </w:r>
      <w:r>
        <w:rPr>
          <w:spacing w:val="-1"/>
          <w:sz w:val="24"/>
        </w:rPr>
        <w:t xml:space="preserve"> </w:t>
      </w:r>
      <w:r>
        <w:rPr>
          <w:sz w:val="24"/>
        </w:rPr>
        <w:t>service</w:t>
      </w:r>
      <w:r>
        <w:rPr>
          <w:spacing w:val="-2"/>
          <w:sz w:val="24"/>
        </w:rPr>
        <w:t xml:space="preserve"> </w:t>
      </w:r>
      <w:r>
        <w:rPr>
          <w:sz w:val="24"/>
        </w:rPr>
        <w:t>is</w:t>
      </w:r>
      <w:r>
        <w:rPr>
          <w:spacing w:val="-3"/>
          <w:sz w:val="24"/>
        </w:rPr>
        <w:t xml:space="preserve"> </w:t>
      </w:r>
      <w:r>
        <w:rPr>
          <w:sz w:val="24"/>
        </w:rPr>
        <w:t>denied,</w:t>
      </w:r>
      <w:r>
        <w:rPr>
          <w:spacing w:val="-4"/>
          <w:sz w:val="24"/>
        </w:rPr>
        <w:t xml:space="preserve"> </w:t>
      </w:r>
      <w:r>
        <w:rPr>
          <w:sz w:val="24"/>
        </w:rPr>
        <w:t>the</w:t>
      </w:r>
      <w:r>
        <w:rPr>
          <w:spacing w:val="-2"/>
          <w:sz w:val="24"/>
        </w:rPr>
        <w:t xml:space="preserve"> </w:t>
      </w:r>
      <w:r>
        <w:rPr>
          <w:sz w:val="24"/>
        </w:rPr>
        <w:t>provider</w:t>
      </w:r>
      <w:r>
        <w:rPr>
          <w:spacing w:val="-3"/>
          <w:sz w:val="24"/>
        </w:rPr>
        <w:t xml:space="preserve"> </w:t>
      </w:r>
      <w:r>
        <w:rPr>
          <w:sz w:val="24"/>
        </w:rPr>
        <w:t>follows</w:t>
      </w:r>
      <w:r>
        <w:rPr>
          <w:spacing w:val="-3"/>
          <w:sz w:val="24"/>
        </w:rPr>
        <w:t xml:space="preserve"> </w:t>
      </w:r>
      <w:r>
        <w:rPr>
          <w:sz w:val="24"/>
        </w:rPr>
        <w:t>NOABD</w:t>
      </w:r>
      <w:r>
        <w:rPr>
          <w:spacing w:val="-5"/>
          <w:sz w:val="24"/>
        </w:rPr>
        <w:t xml:space="preserve"> </w:t>
      </w:r>
      <w:r>
        <w:rPr>
          <w:spacing w:val="-2"/>
          <w:sz w:val="24"/>
        </w:rPr>
        <w:t>protocols.</w:t>
      </w:r>
    </w:p>
    <w:p w14:paraId="31CF6FB0" w14:textId="77777777" w:rsidR="00880935" w:rsidRDefault="00D73198">
      <w:pPr>
        <w:pStyle w:val="Heading2"/>
        <w:spacing w:before="275"/>
        <w:rPr>
          <w:u w:val="none"/>
        </w:rPr>
      </w:pPr>
      <w:r>
        <w:t>Change</w:t>
      </w:r>
      <w:r>
        <w:rPr>
          <w:spacing w:val="-3"/>
        </w:rPr>
        <w:t xml:space="preserve"> </w:t>
      </w:r>
      <w:r>
        <w:t>of</w:t>
      </w:r>
      <w:r>
        <w:rPr>
          <w:spacing w:val="-3"/>
        </w:rPr>
        <w:t xml:space="preserve"> </w:t>
      </w:r>
      <w:r>
        <w:t>Provider</w:t>
      </w:r>
      <w:r>
        <w:rPr>
          <w:spacing w:val="-2"/>
        </w:rPr>
        <w:t xml:space="preserve"> Process:</w:t>
      </w:r>
    </w:p>
    <w:p w14:paraId="7DFC7146" w14:textId="77777777" w:rsidR="00880935" w:rsidRDefault="00880935">
      <w:pPr>
        <w:pStyle w:val="BodyText"/>
        <w:rPr>
          <w:b/>
        </w:rPr>
      </w:pPr>
    </w:p>
    <w:p w14:paraId="58928F6D" w14:textId="77777777" w:rsidR="00880935" w:rsidRDefault="00D73198">
      <w:pPr>
        <w:pStyle w:val="BodyText"/>
        <w:ind w:left="86" w:right="128"/>
      </w:pPr>
      <w:r>
        <w:t xml:space="preserve">The following process applies to Change of Provider Requests that </w:t>
      </w:r>
      <w:r>
        <w:rPr>
          <w:u w:val="single"/>
        </w:rPr>
        <w:t>do not involve a</w:t>
      </w:r>
      <w:r>
        <w:t xml:space="preserve"> </w:t>
      </w:r>
      <w:r>
        <w:rPr>
          <w:u w:val="single"/>
        </w:rPr>
        <w:t>grievance</w:t>
      </w:r>
      <w:r>
        <w:rPr>
          <w:spacing w:val="-4"/>
          <w:u w:val="single"/>
        </w:rPr>
        <w:t xml:space="preserve"> </w:t>
      </w:r>
      <w:r>
        <w:rPr>
          <w:u w:val="single"/>
        </w:rPr>
        <w:t>issue</w:t>
      </w:r>
      <w:r>
        <w:t>.</w:t>
      </w:r>
      <w:r>
        <w:rPr>
          <w:spacing w:val="-5"/>
        </w:rPr>
        <w:t xml:space="preserve"> </w:t>
      </w:r>
      <w:r>
        <w:t>Grievance</w:t>
      </w:r>
      <w:r>
        <w:rPr>
          <w:spacing w:val="-2"/>
        </w:rPr>
        <w:t xml:space="preserve"> </w:t>
      </w:r>
      <w:r>
        <w:t>issues</w:t>
      </w:r>
      <w:r>
        <w:rPr>
          <w:spacing w:val="-5"/>
        </w:rPr>
        <w:t xml:space="preserve"> </w:t>
      </w:r>
      <w:r>
        <w:t>must</w:t>
      </w:r>
      <w:r>
        <w:rPr>
          <w:spacing w:val="-5"/>
        </w:rPr>
        <w:t xml:space="preserve"> </w:t>
      </w:r>
      <w:r>
        <w:t>follow</w:t>
      </w:r>
      <w:r>
        <w:rPr>
          <w:spacing w:val="-3"/>
        </w:rPr>
        <w:t xml:space="preserve"> </w:t>
      </w:r>
      <w:r>
        <w:t>the</w:t>
      </w:r>
      <w:r>
        <w:rPr>
          <w:spacing w:val="-4"/>
        </w:rPr>
        <w:t xml:space="preserve"> </w:t>
      </w:r>
      <w:r>
        <w:t>grievance</w:t>
      </w:r>
      <w:r>
        <w:rPr>
          <w:spacing w:val="-2"/>
        </w:rPr>
        <w:t xml:space="preserve"> </w:t>
      </w:r>
      <w:r>
        <w:t>process</w:t>
      </w:r>
      <w:r>
        <w:rPr>
          <w:spacing w:val="-3"/>
        </w:rPr>
        <w:t xml:space="preserve"> </w:t>
      </w:r>
      <w:r>
        <w:t>prior</w:t>
      </w:r>
      <w:r>
        <w:rPr>
          <w:spacing w:val="-4"/>
        </w:rPr>
        <w:t xml:space="preserve"> </w:t>
      </w:r>
      <w:r>
        <w:t>to</w:t>
      </w:r>
      <w:r>
        <w:rPr>
          <w:spacing w:val="-4"/>
        </w:rPr>
        <w:t xml:space="preserve"> </w:t>
      </w:r>
      <w:r>
        <w:t>a</w:t>
      </w:r>
      <w:r>
        <w:rPr>
          <w:spacing w:val="-2"/>
        </w:rPr>
        <w:t xml:space="preserve"> </w:t>
      </w:r>
      <w:r>
        <w:t>change</w:t>
      </w:r>
      <w:r>
        <w:rPr>
          <w:spacing w:val="-2"/>
        </w:rPr>
        <w:t xml:space="preserve"> </w:t>
      </w:r>
      <w:r>
        <w:t xml:space="preserve">of provider request resolution. See PP-BHS-QM-03-01-Problem Resolution, for additional </w:t>
      </w:r>
      <w:r>
        <w:rPr>
          <w:spacing w:val="-2"/>
        </w:rPr>
        <w:t>information.</w:t>
      </w:r>
    </w:p>
    <w:p w14:paraId="09953253" w14:textId="77777777" w:rsidR="00880935" w:rsidRDefault="00880935">
      <w:pPr>
        <w:pStyle w:val="BodyText"/>
      </w:pPr>
    </w:p>
    <w:p w14:paraId="3BB858F1" w14:textId="77777777" w:rsidR="00880935" w:rsidRDefault="00D73198">
      <w:pPr>
        <w:pStyle w:val="BodyText"/>
        <w:ind w:left="86"/>
      </w:pPr>
      <w:r>
        <w:t>A</w:t>
      </w:r>
      <w:r>
        <w:rPr>
          <w:spacing w:val="32"/>
        </w:rPr>
        <w:t xml:space="preserve"> </w:t>
      </w:r>
      <w:r>
        <w:t>member</w:t>
      </w:r>
      <w:r>
        <w:rPr>
          <w:spacing w:val="30"/>
        </w:rPr>
        <w:t xml:space="preserve"> </w:t>
      </w:r>
      <w:r>
        <w:t>may</w:t>
      </w:r>
      <w:r>
        <w:rPr>
          <w:spacing w:val="31"/>
        </w:rPr>
        <w:t xml:space="preserve"> </w:t>
      </w:r>
      <w:r>
        <w:t>request</w:t>
      </w:r>
      <w:r>
        <w:rPr>
          <w:spacing w:val="31"/>
        </w:rPr>
        <w:t xml:space="preserve"> </w:t>
      </w:r>
      <w:r>
        <w:t>a</w:t>
      </w:r>
      <w:r>
        <w:rPr>
          <w:spacing w:val="32"/>
        </w:rPr>
        <w:t xml:space="preserve"> </w:t>
      </w:r>
      <w:r>
        <w:t>different</w:t>
      </w:r>
      <w:r>
        <w:rPr>
          <w:spacing w:val="31"/>
        </w:rPr>
        <w:t xml:space="preserve"> </w:t>
      </w:r>
      <w:r>
        <w:t>staff</w:t>
      </w:r>
      <w:r>
        <w:rPr>
          <w:spacing w:val="31"/>
        </w:rPr>
        <w:t xml:space="preserve"> </w:t>
      </w:r>
      <w:r>
        <w:t>within</w:t>
      </w:r>
      <w:r>
        <w:rPr>
          <w:spacing w:val="32"/>
        </w:rPr>
        <w:t xml:space="preserve"> </w:t>
      </w:r>
      <w:r>
        <w:t>the</w:t>
      </w:r>
      <w:r>
        <w:rPr>
          <w:spacing w:val="32"/>
        </w:rPr>
        <w:t xml:space="preserve"> </w:t>
      </w:r>
      <w:r>
        <w:t>same</w:t>
      </w:r>
      <w:r>
        <w:rPr>
          <w:spacing w:val="32"/>
        </w:rPr>
        <w:t xml:space="preserve"> </w:t>
      </w:r>
      <w:r>
        <w:t>provider</w:t>
      </w:r>
      <w:r>
        <w:rPr>
          <w:spacing w:val="29"/>
        </w:rPr>
        <w:t xml:space="preserve"> </w:t>
      </w:r>
      <w:r>
        <w:t>agency</w:t>
      </w:r>
      <w:r>
        <w:rPr>
          <w:spacing w:val="31"/>
        </w:rPr>
        <w:t xml:space="preserve"> </w:t>
      </w:r>
      <w:r>
        <w:t>directly</w:t>
      </w:r>
      <w:r>
        <w:rPr>
          <w:spacing w:val="31"/>
        </w:rPr>
        <w:t xml:space="preserve"> </w:t>
      </w:r>
      <w:r>
        <w:t>from</w:t>
      </w:r>
      <w:r>
        <w:rPr>
          <w:spacing w:val="30"/>
        </w:rPr>
        <w:t xml:space="preserve"> </w:t>
      </w:r>
      <w:r>
        <w:t>the provider or they may contact BHS Member Services for assistance.</w:t>
      </w:r>
    </w:p>
    <w:p w14:paraId="2A38F7A2" w14:textId="77777777" w:rsidR="00880935" w:rsidRDefault="00D73198">
      <w:pPr>
        <w:pStyle w:val="BodyText"/>
        <w:spacing w:before="274"/>
        <w:ind w:left="86" w:right="81"/>
        <w:jc w:val="both"/>
      </w:pPr>
      <w:r>
        <w:t>Members</w:t>
      </w:r>
      <w:r>
        <w:rPr>
          <w:spacing w:val="-17"/>
        </w:rPr>
        <w:t xml:space="preserve"> </w:t>
      </w:r>
      <w:r>
        <w:t>must</w:t>
      </w:r>
      <w:r>
        <w:rPr>
          <w:spacing w:val="-17"/>
        </w:rPr>
        <w:t xml:space="preserve"> </w:t>
      </w:r>
      <w:r>
        <w:t>qualify</w:t>
      </w:r>
      <w:r>
        <w:rPr>
          <w:spacing w:val="-16"/>
        </w:rPr>
        <w:t xml:space="preserve"> </w:t>
      </w:r>
      <w:r>
        <w:t>for</w:t>
      </w:r>
      <w:r>
        <w:rPr>
          <w:spacing w:val="-17"/>
        </w:rPr>
        <w:t xml:space="preserve"> </w:t>
      </w:r>
      <w:r>
        <w:t>a</w:t>
      </w:r>
      <w:r>
        <w:rPr>
          <w:spacing w:val="-17"/>
        </w:rPr>
        <w:t xml:space="preserve"> </w:t>
      </w:r>
      <w:r>
        <w:t>higher</w:t>
      </w:r>
      <w:r>
        <w:rPr>
          <w:spacing w:val="-17"/>
        </w:rPr>
        <w:t xml:space="preserve"> </w:t>
      </w:r>
      <w:r>
        <w:t>level</w:t>
      </w:r>
      <w:r>
        <w:rPr>
          <w:spacing w:val="-16"/>
        </w:rPr>
        <w:t xml:space="preserve"> </w:t>
      </w:r>
      <w:r>
        <w:t>of</w:t>
      </w:r>
      <w:r>
        <w:rPr>
          <w:spacing w:val="-17"/>
        </w:rPr>
        <w:t xml:space="preserve"> </w:t>
      </w:r>
      <w:r>
        <w:t>care</w:t>
      </w:r>
      <w:r>
        <w:rPr>
          <w:spacing w:val="-17"/>
        </w:rPr>
        <w:t xml:space="preserve"> </w:t>
      </w:r>
      <w:r>
        <w:t>Change</w:t>
      </w:r>
      <w:r>
        <w:rPr>
          <w:spacing w:val="-16"/>
        </w:rPr>
        <w:t xml:space="preserve"> </w:t>
      </w:r>
      <w:r>
        <w:t>of</w:t>
      </w:r>
      <w:r>
        <w:rPr>
          <w:spacing w:val="-17"/>
        </w:rPr>
        <w:t xml:space="preserve"> </w:t>
      </w:r>
      <w:r>
        <w:t>Provider</w:t>
      </w:r>
      <w:r>
        <w:rPr>
          <w:spacing w:val="-17"/>
        </w:rPr>
        <w:t xml:space="preserve"> </w:t>
      </w:r>
      <w:r>
        <w:t>based</w:t>
      </w:r>
      <w:r>
        <w:rPr>
          <w:spacing w:val="-16"/>
        </w:rPr>
        <w:t xml:space="preserve"> </w:t>
      </w:r>
      <w:r>
        <w:t>on</w:t>
      </w:r>
      <w:r>
        <w:rPr>
          <w:spacing w:val="-17"/>
        </w:rPr>
        <w:t xml:space="preserve"> </w:t>
      </w:r>
      <w:r>
        <w:t>medical</w:t>
      </w:r>
      <w:r>
        <w:rPr>
          <w:spacing w:val="-17"/>
        </w:rPr>
        <w:t xml:space="preserve"> </w:t>
      </w:r>
      <w:r>
        <w:t>necessity for</w:t>
      </w:r>
      <w:r>
        <w:rPr>
          <w:spacing w:val="-11"/>
        </w:rPr>
        <w:t xml:space="preserve"> </w:t>
      </w:r>
      <w:r>
        <w:t>the</w:t>
      </w:r>
      <w:r>
        <w:rPr>
          <w:spacing w:val="-9"/>
        </w:rPr>
        <w:t xml:space="preserve"> </w:t>
      </w:r>
      <w:r>
        <w:t>level</w:t>
      </w:r>
      <w:r>
        <w:rPr>
          <w:spacing w:val="-11"/>
        </w:rPr>
        <w:t xml:space="preserve"> </w:t>
      </w:r>
      <w:r>
        <w:t>of</w:t>
      </w:r>
      <w:r>
        <w:rPr>
          <w:spacing w:val="-10"/>
        </w:rPr>
        <w:t xml:space="preserve"> </w:t>
      </w:r>
      <w:r>
        <w:t>care</w:t>
      </w:r>
      <w:r>
        <w:rPr>
          <w:spacing w:val="-12"/>
        </w:rPr>
        <w:t xml:space="preserve"> </w:t>
      </w:r>
      <w:r>
        <w:t>being</w:t>
      </w:r>
      <w:r>
        <w:rPr>
          <w:spacing w:val="-9"/>
        </w:rPr>
        <w:t xml:space="preserve"> </w:t>
      </w:r>
      <w:r>
        <w:t>requested.</w:t>
      </w:r>
      <w:r>
        <w:rPr>
          <w:spacing w:val="-10"/>
        </w:rPr>
        <w:t xml:space="preserve"> </w:t>
      </w:r>
      <w:r>
        <w:t>Due</w:t>
      </w:r>
      <w:r>
        <w:rPr>
          <w:spacing w:val="-9"/>
        </w:rPr>
        <w:t xml:space="preserve"> </w:t>
      </w:r>
      <w:r>
        <w:t>to</w:t>
      </w:r>
      <w:r>
        <w:rPr>
          <w:spacing w:val="-9"/>
        </w:rPr>
        <w:t xml:space="preserve"> </w:t>
      </w:r>
      <w:r>
        <w:t>this,</w:t>
      </w:r>
      <w:r>
        <w:rPr>
          <w:spacing w:val="-12"/>
        </w:rPr>
        <w:t xml:space="preserve"> </w:t>
      </w:r>
      <w:r>
        <w:t>members</w:t>
      </w:r>
      <w:r>
        <w:rPr>
          <w:spacing w:val="-13"/>
        </w:rPr>
        <w:t xml:space="preserve"> </w:t>
      </w:r>
      <w:r>
        <w:t>must</w:t>
      </w:r>
      <w:r>
        <w:rPr>
          <w:spacing w:val="-10"/>
        </w:rPr>
        <w:t xml:space="preserve"> </w:t>
      </w:r>
      <w:r>
        <w:t>request</w:t>
      </w:r>
      <w:r>
        <w:rPr>
          <w:spacing w:val="-10"/>
        </w:rPr>
        <w:t xml:space="preserve"> </w:t>
      </w:r>
      <w:r>
        <w:t>level</w:t>
      </w:r>
      <w:r>
        <w:rPr>
          <w:spacing w:val="-13"/>
        </w:rPr>
        <w:t xml:space="preserve"> </w:t>
      </w:r>
      <w:r>
        <w:t>of</w:t>
      </w:r>
      <w:r>
        <w:rPr>
          <w:spacing w:val="-10"/>
        </w:rPr>
        <w:t xml:space="preserve"> </w:t>
      </w:r>
      <w:r>
        <w:t>care</w:t>
      </w:r>
      <w:r>
        <w:rPr>
          <w:spacing w:val="-9"/>
        </w:rPr>
        <w:t xml:space="preserve"> </w:t>
      </w:r>
      <w:r>
        <w:t>changes directly</w:t>
      </w:r>
      <w:r>
        <w:rPr>
          <w:spacing w:val="-8"/>
        </w:rPr>
        <w:t xml:space="preserve"> </w:t>
      </w:r>
      <w:r>
        <w:t>from</w:t>
      </w:r>
      <w:r>
        <w:rPr>
          <w:spacing w:val="-8"/>
        </w:rPr>
        <w:t xml:space="preserve"> </w:t>
      </w:r>
      <w:r>
        <w:t>their</w:t>
      </w:r>
      <w:r>
        <w:rPr>
          <w:spacing w:val="-11"/>
        </w:rPr>
        <w:t xml:space="preserve"> </w:t>
      </w:r>
      <w:r>
        <w:t>current</w:t>
      </w:r>
      <w:r>
        <w:rPr>
          <w:spacing w:val="-10"/>
        </w:rPr>
        <w:t xml:space="preserve"> </w:t>
      </w:r>
      <w:r>
        <w:t>provider.</w:t>
      </w:r>
      <w:r>
        <w:rPr>
          <w:spacing w:val="-10"/>
        </w:rPr>
        <w:t xml:space="preserve"> </w:t>
      </w:r>
      <w:r>
        <w:t>The</w:t>
      </w:r>
      <w:r>
        <w:rPr>
          <w:spacing w:val="-9"/>
        </w:rPr>
        <w:t xml:space="preserve"> </w:t>
      </w:r>
      <w:r>
        <w:t>current</w:t>
      </w:r>
      <w:r>
        <w:rPr>
          <w:spacing w:val="-7"/>
        </w:rPr>
        <w:t xml:space="preserve"> </w:t>
      </w:r>
      <w:r>
        <w:t>provider</w:t>
      </w:r>
      <w:r>
        <w:rPr>
          <w:spacing w:val="-8"/>
        </w:rPr>
        <w:t xml:space="preserve"> </w:t>
      </w:r>
      <w:r>
        <w:t>will</w:t>
      </w:r>
      <w:r>
        <w:rPr>
          <w:spacing w:val="-8"/>
        </w:rPr>
        <w:t xml:space="preserve"> </w:t>
      </w:r>
      <w:r>
        <w:t>determine,</w:t>
      </w:r>
      <w:r>
        <w:rPr>
          <w:spacing w:val="-10"/>
        </w:rPr>
        <w:t xml:space="preserve"> </w:t>
      </w:r>
      <w:r>
        <w:t>based</w:t>
      </w:r>
      <w:r>
        <w:rPr>
          <w:spacing w:val="-9"/>
        </w:rPr>
        <w:t xml:space="preserve"> </w:t>
      </w:r>
      <w:r>
        <w:t>upon</w:t>
      </w:r>
      <w:r>
        <w:rPr>
          <w:spacing w:val="-9"/>
        </w:rPr>
        <w:t xml:space="preserve"> </w:t>
      </w:r>
      <w:r>
        <w:t>behavioral health history, collateral information, current functioning, clinical assessment, and in consultation with BHS staff, as necessary and appropriate, if a level of care change meets medical necessity for the level of care being requested.</w:t>
      </w:r>
    </w:p>
    <w:p w14:paraId="6680D2C6" w14:textId="77777777" w:rsidR="00880935" w:rsidRDefault="00880935">
      <w:pPr>
        <w:pStyle w:val="BodyText"/>
      </w:pPr>
    </w:p>
    <w:p w14:paraId="7722D65C" w14:textId="1271DD9E" w:rsidR="00880935" w:rsidRDefault="00D73198">
      <w:pPr>
        <w:pStyle w:val="BodyText"/>
        <w:ind w:left="86" w:right="82"/>
        <w:jc w:val="both"/>
      </w:pPr>
      <w:r>
        <w:t>Members may request a lateral Change of Provider either verbally or in writing. The request must</w:t>
      </w:r>
      <w:r>
        <w:rPr>
          <w:spacing w:val="-11"/>
        </w:rPr>
        <w:t xml:space="preserve"> </w:t>
      </w:r>
      <w:r>
        <w:t>be</w:t>
      </w:r>
      <w:r>
        <w:rPr>
          <w:spacing w:val="-11"/>
        </w:rPr>
        <w:t xml:space="preserve"> </w:t>
      </w:r>
      <w:r>
        <w:t>made</w:t>
      </w:r>
      <w:r>
        <w:rPr>
          <w:spacing w:val="-11"/>
        </w:rPr>
        <w:t xml:space="preserve"> </w:t>
      </w:r>
      <w:r>
        <w:t>by</w:t>
      </w:r>
      <w:r>
        <w:rPr>
          <w:spacing w:val="-12"/>
        </w:rPr>
        <w:t xml:space="preserve"> </w:t>
      </w:r>
      <w:r>
        <w:t>the</w:t>
      </w:r>
      <w:r>
        <w:rPr>
          <w:spacing w:val="-13"/>
        </w:rPr>
        <w:t xml:space="preserve"> </w:t>
      </w:r>
      <w:r>
        <w:t>member</w:t>
      </w:r>
      <w:r>
        <w:rPr>
          <w:spacing w:val="-12"/>
        </w:rPr>
        <w:t xml:space="preserve"> </w:t>
      </w:r>
      <w:r>
        <w:t>or</w:t>
      </w:r>
      <w:r>
        <w:rPr>
          <w:spacing w:val="-12"/>
        </w:rPr>
        <w:t xml:space="preserve"> </w:t>
      </w:r>
      <w:r w:rsidR="0082080A">
        <w:rPr>
          <w:spacing w:val="-12"/>
        </w:rPr>
        <w:t xml:space="preserve">their authorized representative </w:t>
      </w:r>
      <w:r>
        <w:t>with</w:t>
      </w:r>
      <w:r>
        <w:rPr>
          <w:spacing w:val="-11"/>
        </w:rPr>
        <w:t xml:space="preserve"> </w:t>
      </w:r>
      <w:r w:rsidR="0082080A">
        <w:t xml:space="preserve">authority </w:t>
      </w:r>
      <w:r>
        <w:t>to act on their behalf. A member may request a lateral Change of Provider when initiating services and at any time thereafter. The member may request a Change of Provider in the following ways:</w:t>
      </w:r>
    </w:p>
    <w:p w14:paraId="0E867EDC" w14:textId="77777777" w:rsidR="00880935" w:rsidRDefault="00880935">
      <w:pPr>
        <w:pStyle w:val="BodyText"/>
      </w:pPr>
    </w:p>
    <w:p w14:paraId="58BD8614" w14:textId="77777777" w:rsidR="00880935" w:rsidRDefault="00D73198">
      <w:pPr>
        <w:pStyle w:val="ListParagraph"/>
        <w:numPr>
          <w:ilvl w:val="0"/>
          <w:numId w:val="3"/>
        </w:numPr>
        <w:tabs>
          <w:tab w:val="left" w:pos="805"/>
        </w:tabs>
        <w:ind w:left="805" w:hanging="359"/>
        <w:rPr>
          <w:sz w:val="24"/>
        </w:rPr>
      </w:pPr>
      <w:r>
        <w:rPr>
          <w:sz w:val="24"/>
        </w:rPr>
        <w:t>Directly</w:t>
      </w:r>
      <w:r>
        <w:rPr>
          <w:spacing w:val="-3"/>
          <w:sz w:val="24"/>
        </w:rPr>
        <w:t xml:space="preserve"> </w:t>
      </w:r>
      <w:r>
        <w:rPr>
          <w:sz w:val="24"/>
        </w:rPr>
        <w:t>from the</w:t>
      </w:r>
      <w:r>
        <w:rPr>
          <w:spacing w:val="-2"/>
          <w:sz w:val="24"/>
        </w:rPr>
        <w:t xml:space="preserve"> </w:t>
      </w:r>
      <w:r>
        <w:rPr>
          <w:sz w:val="24"/>
        </w:rPr>
        <w:t>current</w:t>
      </w:r>
      <w:r>
        <w:rPr>
          <w:spacing w:val="-1"/>
          <w:sz w:val="24"/>
        </w:rPr>
        <w:t xml:space="preserve"> </w:t>
      </w:r>
      <w:r>
        <w:rPr>
          <w:sz w:val="24"/>
        </w:rPr>
        <w:t>provider.</w:t>
      </w:r>
      <w:r>
        <w:rPr>
          <w:spacing w:val="-2"/>
          <w:sz w:val="24"/>
        </w:rPr>
        <w:t xml:space="preserve"> </w:t>
      </w:r>
      <w:r>
        <w:rPr>
          <w:sz w:val="24"/>
        </w:rPr>
        <w:t>–</w:t>
      </w:r>
      <w:r>
        <w:rPr>
          <w:spacing w:val="-3"/>
          <w:sz w:val="24"/>
        </w:rPr>
        <w:t xml:space="preserve"> </w:t>
      </w:r>
      <w:r>
        <w:rPr>
          <w:sz w:val="24"/>
        </w:rPr>
        <w:t>MHP</w:t>
      </w:r>
      <w:r>
        <w:rPr>
          <w:spacing w:val="-1"/>
          <w:sz w:val="24"/>
        </w:rPr>
        <w:t xml:space="preserve"> </w:t>
      </w:r>
      <w:r>
        <w:rPr>
          <w:spacing w:val="-4"/>
          <w:sz w:val="24"/>
        </w:rPr>
        <w:t>ONLY</w:t>
      </w:r>
    </w:p>
    <w:p w14:paraId="79CD8408" w14:textId="77777777" w:rsidR="00880935" w:rsidRDefault="00D73198">
      <w:pPr>
        <w:pStyle w:val="ListParagraph"/>
        <w:numPr>
          <w:ilvl w:val="0"/>
          <w:numId w:val="3"/>
        </w:numPr>
        <w:tabs>
          <w:tab w:val="left" w:pos="805"/>
        </w:tabs>
        <w:ind w:left="805" w:hanging="359"/>
        <w:rPr>
          <w:sz w:val="24"/>
        </w:rPr>
      </w:pPr>
      <w:r>
        <w:rPr>
          <w:sz w:val="24"/>
        </w:rPr>
        <w:t>By</w:t>
      </w:r>
      <w:r>
        <w:rPr>
          <w:spacing w:val="-3"/>
          <w:sz w:val="24"/>
        </w:rPr>
        <w:t xml:space="preserve"> </w:t>
      </w:r>
      <w:r>
        <w:rPr>
          <w:sz w:val="24"/>
        </w:rPr>
        <w:t>calling</w:t>
      </w:r>
      <w:r>
        <w:rPr>
          <w:spacing w:val="-3"/>
          <w:sz w:val="24"/>
        </w:rPr>
        <w:t xml:space="preserve"> </w:t>
      </w:r>
      <w:r>
        <w:rPr>
          <w:sz w:val="24"/>
        </w:rPr>
        <w:t>or</w:t>
      </w:r>
      <w:r>
        <w:rPr>
          <w:spacing w:val="-3"/>
          <w:sz w:val="24"/>
        </w:rPr>
        <w:t xml:space="preserve"> </w:t>
      </w:r>
      <w:r>
        <w:rPr>
          <w:sz w:val="24"/>
        </w:rPr>
        <w:t>walking</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desired</w:t>
      </w:r>
      <w:r>
        <w:rPr>
          <w:spacing w:val="-3"/>
          <w:sz w:val="24"/>
        </w:rPr>
        <w:t xml:space="preserve"> </w:t>
      </w:r>
      <w:r>
        <w:rPr>
          <w:sz w:val="24"/>
        </w:rPr>
        <w:t>provider</w:t>
      </w:r>
      <w:r>
        <w:rPr>
          <w:spacing w:val="-5"/>
          <w:sz w:val="24"/>
        </w:rPr>
        <w:t xml:space="preserve"> </w:t>
      </w:r>
      <w:r>
        <w:rPr>
          <w:spacing w:val="-2"/>
          <w:sz w:val="24"/>
        </w:rPr>
        <w:t>site.</w:t>
      </w:r>
    </w:p>
    <w:p w14:paraId="5C4F0DC8" w14:textId="480F5522" w:rsidR="00880935" w:rsidRDefault="00D73198">
      <w:pPr>
        <w:pStyle w:val="ListParagraph"/>
        <w:numPr>
          <w:ilvl w:val="0"/>
          <w:numId w:val="3"/>
        </w:numPr>
        <w:tabs>
          <w:tab w:val="left" w:pos="806"/>
        </w:tabs>
        <w:ind w:right="81"/>
        <w:rPr>
          <w:sz w:val="24"/>
        </w:rPr>
      </w:pPr>
      <w:r>
        <w:rPr>
          <w:sz w:val="24"/>
        </w:rPr>
        <w:t xml:space="preserve">By contacting QM Member Services by telephone, email, in-person, letter, or </w:t>
      </w:r>
      <w:r w:rsidR="0082080A">
        <w:rPr>
          <w:sz w:val="24"/>
        </w:rPr>
        <w:t xml:space="preserve">using a </w:t>
      </w:r>
      <w:r>
        <w:rPr>
          <w:sz w:val="24"/>
        </w:rPr>
        <w:t>Change of Provider form.</w:t>
      </w:r>
    </w:p>
    <w:p w14:paraId="5FD09AA1" w14:textId="77777777" w:rsidR="00880935" w:rsidRDefault="00880935">
      <w:pPr>
        <w:pStyle w:val="BodyText"/>
      </w:pPr>
    </w:p>
    <w:p w14:paraId="60C8FEAF" w14:textId="77777777" w:rsidR="00880935" w:rsidRDefault="00D73198">
      <w:pPr>
        <w:pStyle w:val="Heading2"/>
        <w:jc w:val="both"/>
        <w:rPr>
          <w:u w:val="none"/>
        </w:rPr>
      </w:pPr>
      <w:r>
        <w:t>Current</w:t>
      </w:r>
      <w:r>
        <w:rPr>
          <w:spacing w:val="-4"/>
        </w:rPr>
        <w:t xml:space="preserve"> </w:t>
      </w:r>
      <w:r>
        <w:t>Provider</w:t>
      </w:r>
      <w:r>
        <w:rPr>
          <w:spacing w:val="-4"/>
        </w:rPr>
        <w:t xml:space="preserve"> </w:t>
      </w:r>
      <w:r>
        <w:rPr>
          <w:spacing w:val="-2"/>
        </w:rPr>
        <w:t>Responsibilities</w:t>
      </w:r>
    </w:p>
    <w:p w14:paraId="19DF6481" w14:textId="77777777" w:rsidR="00880935" w:rsidRDefault="00880935">
      <w:pPr>
        <w:pStyle w:val="BodyText"/>
        <w:rPr>
          <w:b/>
        </w:rPr>
      </w:pPr>
    </w:p>
    <w:p w14:paraId="2A1F760B" w14:textId="77777777" w:rsidR="00880935" w:rsidRDefault="00D73198">
      <w:pPr>
        <w:pStyle w:val="BodyText"/>
        <w:ind w:left="86" w:right="81"/>
        <w:jc w:val="both"/>
      </w:pPr>
      <w:r>
        <w:t>Members</w:t>
      </w:r>
      <w:r>
        <w:rPr>
          <w:spacing w:val="-5"/>
        </w:rPr>
        <w:t xml:space="preserve"> </w:t>
      </w:r>
      <w:r>
        <w:t>may</w:t>
      </w:r>
      <w:r>
        <w:rPr>
          <w:spacing w:val="-5"/>
        </w:rPr>
        <w:t xml:space="preserve"> </w:t>
      </w:r>
      <w:r>
        <w:t>ask</w:t>
      </w:r>
      <w:r>
        <w:rPr>
          <w:spacing w:val="-5"/>
        </w:rPr>
        <w:t xml:space="preserve"> </w:t>
      </w:r>
      <w:r>
        <w:t>their</w:t>
      </w:r>
      <w:r>
        <w:rPr>
          <w:spacing w:val="-4"/>
        </w:rPr>
        <w:t xml:space="preserve"> </w:t>
      </w:r>
      <w:r>
        <w:t>current</w:t>
      </w:r>
      <w:r>
        <w:rPr>
          <w:spacing w:val="-5"/>
        </w:rPr>
        <w:t xml:space="preserve"> </w:t>
      </w:r>
      <w:r>
        <w:t>provider</w:t>
      </w:r>
      <w:r>
        <w:rPr>
          <w:spacing w:val="-4"/>
        </w:rPr>
        <w:t xml:space="preserve"> </w:t>
      </w:r>
      <w:r>
        <w:t>to</w:t>
      </w:r>
      <w:r>
        <w:rPr>
          <w:spacing w:val="-4"/>
        </w:rPr>
        <w:t xml:space="preserve"> </w:t>
      </w:r>
      <w:r>
        <w:t>transfer</w:t>
      </w:r>
      <w:r>
        <w:rPr>
          <w:spacing w:val="-6"/>
        </w:rPr>
        <w:t xml:space="preserve"> </w:t>
      </w:r>
      <w:r>
        <w:t>to</w:t>
      </w:r>
      <w:r>
        <w:rPr>
          <w:spacing w:val="-4"/>
        </w:rPr>
        <w:t xml:space="preserve"> </w:t>
      </w:r>
      <w:r>
        <w:t>a</w:t>
      </w:r>
      <w:r>
        <w:rPr>
          <w:spacing w:val="-4"/>
        </w:rPr>
        <w:t xml:space="preserve"> </w:t>
      </w:r>
      <w:r>
        <w:t>different</w:t>
      </w:r>
      <w:r>
        <w:rPr>
          <w:spacing w:val="-5"/>
        </w:rPr>
        <w:t xml:space="preserve"> </w:t>
      </w:r>
      <w:r>
        <w:t>agency.</w:t>
      </w:r>
      <w:r>
        <w:rPr>
          <w:spacing w:val="-2"/>
        </w:rPr>
        <w:t xml:space="preserve"> </w:t>
      </w:r>
      <w:r>
        <w:t>The</w:t>
      </w:r>
      <w:r>
        <w:rPr>
          <w:spacing w:val="-4"/>
        </w:rPr>
        <w:t xml:space="preserve"> </w:t>
      </w:r>
      <w:r>
        <w:t>current</w:t>
      </w:r>
      <w:r>
        <w:rPr>
          <w:spacing w:val="-5"/>
        </w:rPr>
        <w:t xml:space="preserve"> </w:t>
      </w:r>
      <w:r>
        <w:t>provider is responsible to consider the request and take the following actions:</w:t>
      </w:r>
    </w:p>
    <w:p w14:paraId="14003AEC" w14:textId="77777777" w:rsidR="00880935" w:rsidRDefault="00D73198">
      <w:pPr>
        <w:pStyle w:val="ListParagraph"/>
        <w:numPr>
          <w:ilvl w:val="1"/>
          <w:numId w:val="3"/>
        </w:numPr>
        <w:tabs>
          <w:tab w:val="left" w:pos="1165"/>
        </w:tabs>
        <w:ind w:left="1165" w:hanging="359"/>
        <w:jc w:val="both"/>
        <w:rPr>
          <w:sz w:val="24"/>
        </w:rPr>
      </w:pPr>
      <w:r>
        <w:rPr>
          <w:sz w:val="24"/>
        </w:rPr>
        <w:t>Determine</w:t>
      </w:r>
      <w:r>
        <w:rPr>
          <w:spacing w:val="-3"/>
          <w:sz w:val="24"/>
        </w:rPr>
        <w:t xml:space="preserve"> </w:t>
      </w:r>
      <w:r>
        <w:rPr>
          <w:sz w:val="24"/>
        </w:rPr>
        <w:t>if</w:t>
      </w:r>
      <w:r>
        <w:rPr>
          <w:spacing w:val="-2"/>
          <w:sz w:val="24"/>
        </w:rPr>
        <w:t xml:space="preserve"> </w:t>
      </w:r>
      <w:r>
        <w:rPr>
          <w:sz w:val="24"/>
        </w:rPr>
        <w:t>the</w:t>
      </w:r>
      <w:r>
        <w:rPr>
          <w:spacing w:val="-2"/>
          <w:sz w:val="24"/>
        </w:rPr>
        <w:t xml:space="preserve"> </w:t>
      </w:r>
      <w:r>
        <w:rPr>
          <w:sz w:val="24"/>
        </w:rPr>
        <w:t>request</w:t>
      </w:r>
      <w:r>
        <w:rPr>
          <w:spacing w:val="-2"/>
          <w:sz w:val="24"/>
        </w:rPr>
        <w:t xml:space="preserve"> </w:t>
      </w:r>
      <w:r>
        <w:rPr>
          <w:sz w:val="24"/>
        </w:rPr>
        <w:t>is</w:t>
      </w:r>
      <w:r>
        <w:rPr>
          <w:spacing w:val="-3"/>
          <w:sz w:val="24"/>
        </w:rPr>
        <w:t xml:space="preserve"> </w:t>
      </w:r>
      <w:r>
        <w:rPr>
          <w:sz w:val="24"/>
        </w:rPr>
        <w:t>clinically</w:t>
      </w:r>
      <w:r>
        <w:rPr>
          <w:spacing w:val="-3"/>
          <w:sz w:val="24"/>
        </w:rPr>
        <w:t xml:space="preserve"> </w:t>
      </w:r>
      <w:r>
        <w:rPr>
          <w:spacing w:val="-2"/>
          <w:sz w:val="24"/>
        </w:rPr>
        <w:t>appropriate.</w:t>
      </w:r>
    </w:p>
    <w:p w14:paraId="67E128AE" w14:textId="77777777" w:rsidR="00880935" w:rsidRDefault="00D73198">
      <w:pPr>
        <w:pStyle w:val="ListParagraph"/>
        <w:numPr>
          <w:ilvl w:val="1"/>
          <w:numId w:val="3"/>
        </w:numPr>
        <w:tabs>
          <w:tab w:val="left" w:pos="1165"/>
        </w:tabs>
        <w:ind w:left="1165" w:hanging="359"/>
        <w:jc w:val="both"/>
        <w:rPr>
          <w:sz w:val="24"/>
        </w:rPr>
      </w:pPr>
      <w:r>
        <w:rPr>
          <w:sz w:val="24"/>
        </w:rPr>
        <w:t>Determine</w:t>
      </w:r>
      <w:r>
        <w:rPr>
          <w:spacing w:val="-4"/>
          <w:sz w:val="24"/>
        </w:rPr>
        <w:t xml:space="preserve"> </w:t>
      </w:r>
      <w:r>
        <w:rPr>
          <w:sz w:val="24"/>
        </w:rPr>
        <w:t>if</w:t>
      </w:r>
      <w:r>
        <w:rPr>
          <w:spacing w:val="-1"/>
          <w:sz w:val="24"/>
        </w:rPr>
        <w:t xml:space="preserve"> </w:t>
      </w:r>
      <w:r>
        <w:rPr>
          <w:sz w:val="24"/>
        </w:rPr>
        <w:t>the</w:t>
      </w:r>
      <w:r>
        <w:rPr>
          <w:spacing w:val="-3"/>
          <w:sz w:val="24"/>
        </w:rPr>
        <w:t xml:space="preserve"> </w:t>
      </w:r>
      <w:r>
        <w:rPr>
          <w:sz w:val="24"/>
        </w:rPr>
        <w:t>member</w:t>
      </w:r>
      <w:r>
        <w:rPr>
          <w:spacing w:val="-3"/>
          <w:sz w:val="24"/>
        </w:rPr>
        <w:t xml:space="preserve"> </w:t>
      </w:r>
      <w:r>
        <w:rPr>
          <w:sz w:val="24"/>
        </w:rPr>
        <w:t>qualifies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level</w:t>
      </w:r>
      <w:r>
        <w:rPr>
          <w:spacing w:val="-2"/>
          <w:sz w:val="24"/>
        </w:rPr>
        <w:t xml:space="preserve"> </w:t>
      </w:r>
      <w:r>
        <w:rPr>
          <w:sz w:val="24"/>
        </w:rPr>
        <w:t>of</w:t>
      </w:r>
      <w:r>
        <w:rPr>
          <w:spacing w:val="-1"/>
          <w:sz w:val="24"/>
        </w:rPr>
        <w:t xml:space="preserve"> </w:t>
      </w:r>
      <w:r>
        <w:rPr>
          <w:sz w:val="24"/>
        </w:rPr>
        <w:t>service</w:t>
      </w:r>
      <w:r>
        <w:rPr>
          <w:spacing w:val="-3"/>
          <w:sz w:val="24"/>
        </w:rPr>
        <w:t xml:space="preserve"> </w:t>
      </w:r>
      <w:r>
        <w:rPr>
          <w:sz w:val="24"/>
        </w:rPr>
        <w:t>being</w:t>
      </w:r>
      <w:r>
        <w:rPr>
          <w:spacing w:val="-1"/>
          <w:sz w:val="24"/>
        </w:rPr>
        <w:t xml:space="preserve"> </w:t>
      </w:r>
      <w:r>
        <w:rPr>
          <w:spacing w:val="-2"/>
          <w:sz w:val="24"/>
        </w:rPr>
        <w:t>requested.</w:t>
      </w:r>
    </w:p>
    <w:p w14:paraId="43E276D9" w14:textId="77777777" w:rsidR="00880935" w:rsidRDefault="00D73198">
      <w:pPr>
        <w:pStyle w:val="ListParagraph"/>
        <w:numPr>
          <w:ilvl w:val="1"/>
          <w:numId w:val="3"/>
        </w:numPr>
        <w:tabs>
          <w:tab w:val="left" w:pos="1166"/>
        </w:tabs>
        <w:ind w:right="83"/>
        <w:jc w:val="both"/>
        <w:rPr>
          <w:sz w:val="24"/>
        </w:rPr>
      </w:pPr>
      <w:r>
        <w:rPr>
          <w:sz w:val="24"/>
        </w:rPr>
        <w:t>Discuss</w:t>
      </w:r>
      <w:r>
        <w:rPr>
          <w:spacing w:val="-16"/>
          <w:sz w:val="24"/>
        </w:rPr>
        <w:t xml:space="preserve"> </w:t>
      </w:r>
      <w:r>
        <w:rPr>
          <w:sz w:val="24"/>
        </w:rPr>
        <w:t>potential</w:t>
      </w:r>
      <w:r>
        <w:rPr>
          <w:spacing w:val="-16"/>
          <w:sz w:val="24"/>
        </w:rPr>
        <w:t xml:space="preserve"> </w:t>
      </w:r>
      <w:r>
        <w:rPr>
          <w:sz w:val="24"/>
        </w:rPr>
        <w:t>barriers</w:t>
      </w:r>
      <w:r>
        <w:rPr>
          <w:spacing w:val="-16"/>
          <w:sz w:val="24"/>
        </w:rPr>
        <w:t xml:space="preserve"> </w:t>
      </w:r>
      <w:r>
        <w:rPr>
          <w:sz w:val="24"/>
        </w:rPr>
        <w:t>to</w:t>
      </w:r>
      <w:r>
        <w:rPr>
          <w:spacing w:val="-15"/>
          <w:sz w:val="24"/>
        </w:rPr>
        <w:t xml:space="preserve"> </w:t>
      </w:r>
      <w:r>
        <w:rPr>
          <w:sz w:val="24"/>
        </w:rPr>
        <w:t>successful</w:t>
      </w:r>
      <w:r>
        <w:rPr>
          <w:spacing w:val="-16"/>
          <w:sz w:val="24"/>
        </w:rPr>
        <w:t xml:space="preserve"> </w:t>
      </w:r>
      <w:r>
        <w:rPr>
          <w:sz w:val="24"/>
        </w:rPr>
        <w:t>participation</w:t>
      </w:r>
      <w:r>
        <w:rPr>
          <w:spacing w:val="-15"/>
          <w:sz w:val="24"/>
        </w:rPr>
        <w:t xml:space="preserve"> </w:t>
      </w:r>
      <w:r>
        <w:rPr>
          <w:sz w:val="24"/>
        </w:rPr>
        <w:t>in</w:t>
      </w:r>
      <w:r>
        <w:rPr>
          <w:spacing w:val="-15"/>
          <w:sz w:val="24"/>
        </w:rPr>
        <w:t xml:space="preserve"> </w:t>
      </w:r>
      <w:r>
        <w:rPr>
          <w:sz w:val="24"/>
        </w:rPr>
        <w:t>services</w:t>
      </w:r>
      <w:r>
        <w:rPr>
          <w:spacing w:val="-16"/>
          <w:sz w:val="24"/>
        </w:rPr>
        <w:t xml:space="preserve"> </w:t>
      </w:r>
      <w:r>
        <w:rPr>
          <w:sz w:val="24"/>
        </w:rPr>
        <w:t>at</w:t>
      </w:r>
      <w:r>
        <w:rPr>
          <w:spacing w:val="-15"/>
          <w:sz w:val="24"/>
        </w:rPr>
        <w:t xml:space="preserve"> </w:t>
      </w:r>
      <w:r>
        <w:rPr>
          <w:sz w:val="24"/>
        </w:rPr>
        <w:t>the</w:t>
      </w:r>
      <w:r>
        <w:rPr>
          <w:spacing w:val="-15"/>
          <w:sz w:val="24"/>
        </w:rPr>
        <w:t xml:space="preserve"> </w:t>
      </w:r>
      <w:r>
        <w:rPr>
          <w:sz w:val="24"/>
        </w:rPr>
        <w:t>requested</w:t>
      </w:r>
      <w:r>
        <w:rPr>
          <w:spacing w:val="-15"/>
          <w:sz w:val="24"/>
        </w:rPr>
        <w:t xml:space="preserve"> </w:t>
      </w:r>
      <w:r>
        <w:rPr>
          <w:sz w:val="24"/>
        </w:rPr>
        <w:t>site and plan how to mitigate the barrier(s), as appropriate.</w:t>
      </w:r>
    </w:p>
    <w:p w14:paraId="61F6424A" w14:textId="77777777" w:rsidR="00880935" w:rsidRDefault="00D73198">
      <w:pPr>
        <w:pStyle w:val="ListParagraph"/>
        <w:numPr>
          <w:ilvl w:val="1"/>
          <w:numId w:val="3"/>
        </w:numPr>
        <w:tabs>
          <w:tab w:val="left" w:pos="1166"/>
        </w:tabs>
        <w:ind w:right="79"/>
        <w:jc w:val="both"/>
        <w:rPr>
          <w:sz w:val="24"/>
        </w:rPr>
      </w:pPr>
      <w:r>
        <w:rPr>
          <w:sz w:val="24"/>
        </w:rPr>
        <w:t xml:space="preserve">If the request is being made by an authorized representative of an </w:t>
      </w:r>
      <w:proofErr w:type="spellStart"/>
      <w:r>
        <w:rPr>
          <w:sz w:val="24"/>
        </w:rPr>
        <w:t>unconserved</w:t>
      </w:r>
      <w:proofErr w:type="spellEnd"/>
      <w:r>
        <w:rPr>
          <w:sz w:val="24"/>
        </w:rPr>
        <w:t xml:space="preserve"> adult, the transferring provider must first confirm with the member that the transfer is desired.</w:t>
      </w:r>
    </w:p>
    <w:p w14:paraId="3F59FA75" w14:textId="77777777" w:rsidR="00880935" w:rsidRDefault="00D73198">
      <w:pPr>
        <w:pStyle w:val="ListParagraph"/>
        <w:numPr>
          <w:ilvl w:val="1"/>
          <w:numId w:val="3"/>
        </w:numPr>
        <w:tabs>
          <w:tab w:val="left" w:pos="1166"/>
        </w:tabs>
        <w:ind w:right="82"/>
        <w:jc w:val="both"/>
        <w:rPr>
          <w:sz w:val="24"/>
        </w:rPr>
      </w:pPr>
      <w:r>
        <w:rPr>
          <w:sz w:val="24"/>
        </w:rPr>
        <w:t>Document in a service note the request and outcome in the member’s SmartCare medical record or provider EHR.</w:t>
      </w:r>
    </w:p>
    <w:p w14:paraId="79EA31B8" w14:textId="77777777" w:rsidR="00880935" w:rsidRDefault="00D73198">
      <w:pPr>
        <w:pStyle w:val="ListParagraph"/>
        <w:numPr>
          <w:ilvl w:val="1"/>
          <w:numId w:val="3"/>
        </w:numPr>
        <w:tabs>
          <w:tab w:val="left" w:pos="1165"/>
        </w:tabs>
        <w:ind w:left="1165" w:hanging="359"/>
        <w:jc w:val="both"/>
        <w:rPr>
          <w:sz w:val="24"/>
        </w:rPr>
      </w:pPr>
      <w:r>
        <w:rPr>
          <w:sz w:val="24"/>
        </w:rPr>
        <w:t>Submit</w:t>
      </w:r>
      <w:r>
        <w:rPr>
          <w:spacing w:val="-4"/>
          <w:sz w:val="24"/>
        </w:rPr>
        <w:t xml:space="preserve"> </w:t>
      </w:r>
      <w:r>
        <w:rPr>
          <w:sz w:val="24"/>
        </w:rPr>
        <w:t>an</w:t>
      </w:r>
      <w:r>
        <w:rPr>
          <w:spacing w:val="-2"/>
          <w:sz w:val="24"/>
        </w:rPr>
        <w:t xml:space="preserve"> </w:t>
      </w:r>
      <w:r>
        <w:rPr>
          <w:sz w:val="24"/>
        </w:rPr>
        <w:t>Inquiry</w:t>
      </w:r>
      <w:r>
        <w:rPr>
          <w:spacing w:val="-2"/>
          <w:sz w:val="24"/>
        </w:rPr>
        <w:t xml:space="preserve"> </w:t>
      </w:r>
      <w:r>
        <w:rPr>
          <w:sz w:val="24"/>
        </w:rPr>
        <w:t>in</w:t>
      </w:r>
      <w:r>
        <w:rPr>
          <w:spacing w:val="-4"/>
          <w:sz w:val="24"/>
        </w:rPr>
        <w:t xml:space="preserve"> </w:t>
      </w:r>
      <w:r>
        <w:rPr>
          <w:sz w:val="24"/>
        </w:rPr>
        <w:t>SmartCare</w:t>
      </w:r>
      <w:r>
        <w:rPr>
          <w:spacing w:val="-3"/>
          <w:sz w:val="24"/>
        </w:rPr>
        <w:t xml:space="preserve"> </w:t>
      </w:r>
      <w:r>
        <w:rPr>
          <w:sz w:val="24"/>
        </w:rPr>
        <w:t>to</w:t>
      </w:r>
      <w:r>
        <w:rPr>
          <w:spacing w:val="-2"/>
          <w:sz w:val="24"/>
        </w:rPr>
        <w:t xml:space="preserve"> </w:t>
      </w:r>
      <w:r>
        <w:rPr>
          <w:sz w:val="24"/>
        </w:rPr>
        <w:t>transfer</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requested</w:t>
      </w:r>
      <w:r>
        <w:rPr>
          <w:spacing w:val="-1"/>
          <w:sz w:val="24"/>
        </w:rPr>
        <w:t xml:space="preserve"> </w:t>
      </w:r>
      <w:r>
        <w:rPr>
          <w:spacing w:val="-2"/>
          <w:sz w:val="24"/>
        </w:rPr>
        <w:t>provider.</w:t>
      </w:r>
    </w:p>
    <w:p w14:paraId="28824A2B" w14:textId="77777777" w:rsidR="00880935" w:rsidRDefault="00D73198">
      <w:pPr>
        <w:pStyle w:val="ListParagraph"/>
        <w:numPr>
          <w:ilvl w:val="1"/>
          <w:numId w:val="3"/>
        </w:numPr>
        <w:tabs>
          <w:tab w:val="left" w:pos="1165"/>
        </w:tabs>
        <w:ind w:left="1165" w:hanging="359"/>
        <w:jc w:val="both"/>
        <w:rPr>
          <w:sz w:val="24"/>
        </w:rPr>
      </w:pPr>
      <w:r>
        <w:rPr>
          <w:sz w:val="24"/>
        </w:rPr>
        <w:t>Initiate</w:t>
      </w:r>
      <w:r>
        <w:rPr>
          <w:spacing w:val="-6"/>
          <w:sz w:val="24"/>
        </w:rPr>
        <w:t xml:space="preserve"> </w:t>
      </w:r>
      <w:r>
        <w:rPr>
          <w:sz w:val="24"/>
        </w:rPr>
        <w:t>warm</w:t>
      </w:r>
      <w:r>
        <w:rPr>
          <w:spacing w:val="-4"/>
          <w:sz w:val="24"/>
        </w:rPr>
        <w:t xml:space="preserve"> </w:t>
      </w:r>
      <w:r>
        <w:rPr>
          <w:sz w:val="24"/>
        </w:rPr>
        <w:t>hand-off</w:t>
      </w:r>
      <w:r>
        <w:rPr>
          <w:spacing w:val="-5"/>
          <w:sz w:val="24"/>
        </w:rPr>
        <w:t xml:space="preserve"> </w:t>
      </w:r>
      <w:r>
        <w:rPr>
          <w:sz w:val="24"/>
        </w:rPr>
        <w:t>to</w:t>
      </w:r>
      <w:r>
        <w:rPr>
          <w:spacing w:val="-2"/>
          <w:sz w:val="24"/>
        </w:rPr>
        <w:t xml:space="preserve"> </w:t>
      </w:r>
      <w:r>
        <w:rPr>
          <w:sz w:val="24"/>
        </w:rPr>
        <w:t>include</w:t>
      </w:r>
      <w:r>
        <w:rPr>
          <w:spacing w:val="-1"/>
          <w:sz w:val="24"/>
        </w:rPr>
        <w:t xml:space="preserve"> </w:t>
      </w:r>
      <w:r>
        <w:rPr>
          <w:sz w:val="24"/>
        </w:rPr>
        <w:t>communication</w:t>
      </w:r>
      <w:r>
        <w:rPr>
          <w:spacing w:val="-2"/>
          <w:sz w:val="24"/>
        </w:rPr>
        <w:t xml:space="preserve"> </w:t>
      </w:r>
      <w:r>
        <w:rPr>
          <w:sz w:val="24"/>
        </w:rPr>
        <w:t>with</w:t>
      </w:r>
      <w:r>
        <w:rPr>
          <w:spacing w:val="-5"/>
          <w:sz w:val="24"/>
        </w:rPr>
        <w:t xml:space="preserve"> </w:t>
      </w:r>
      <w:r>
        <w:rPr>
          <w:sz w:val="24"/>
        </w:rPr>
        <w:t>the</w:t>
      </w:r>
      <w:r>
        <w:rPr>
          <w:spacing w:val="-4"/>
          <w:sz w:val="24"/>
        </w:rPr>
        <w:t xml:space="preserve"> </w:t>
      </w:r>
      <w:r>
        <w:rPr>
          <w:sz w:val="24"/>
        </w:rPr>
        <w:t>receiving</w:t>
      </w:r>
      <w:r>
        <w:rPr>
          <w:spacing w:val="-3"/>
          <w:sz w:val="24"/>
        </w:rPr>
        <w:t xml:space="preserve"> </w:t>
      </w:r>
      <w:r>
        <w:rPr>
          <w:spacing w:val="-2"/>
          <w:sz w:val="24"/>
        </w:rPr>
        <w:t>provider.</w:t>
      </w:r>
    </w:p>
    <w:p w14:paraId="296423DF" w14:textId="77777777" w:rsidR="00880935" w:rsidRDefault="00880935">
      <w:pPr>
        <w:pStyle w:val="ListParagraph"/>
        <w:jc w:val="both"/>
        <w:rPr>
          <w:sz w:val="24"/>
        </w:rPr>
        <w:sectPr w:rsidR="00880935">
          <w:pgSz w:w="12240" w:h="15840"/>
          <w:pgMar w:top="640" w:right="1080" w:bottom="740" w:left="1080" w:header="0" w:footer="554" w:gutter="0"/>
          <w:cols w:space="720"/>
        </w:sectPr>
      </w:pPr>
    </w:p>
    <w:p w14:paraId="01C0EA19" w14:textId="77777777" w:rsidR="00880935" w:rsidRDefault="00D73198">
      <w:pPr>
        <w:pStyle w:val="ListParagraph"/>
        <w:numPr>
          <w:ilvl w:val="1"/>
          <w:numId w:val="3"/>
        </w:numPr>
        <w:tabs>
          <w:tab w:val="left" w:pos="1166"/>
        </w:tabs>
        <w:spacing w:before="80"/>
        <w:ind w:right="82"/>
        <w:rPr>
          <w:sz w:val="24"/>
        </w:rPr>
      </w:pPr>
      <w:r>
        <w:rPr>
          <w:sz w:val="24"/>
        </w:rPr>
        <w:lastRenderedPageBreak/>
        <w:t>Ensure the member has sufficient medication to last until the appointment with the psychiatrist at the new site, as clinically appropriate.</w:t>
      </w:r>
    </w:p>
    <w:p w14:paraId="60E16A84" w14:textId="4D9AB78A" w:rsidR="00880935" w:rsidRDefault="00D73198">
      <w:pPr>
        <w:pStyle w:val="ListParagraph"/>
        <w:numPr>
          <w:ilvl w:val="1"/>
          <w:numId w:val="3"/>
        </w:numPr>
        <w:tabs>
          <w:tab w:val="left" w:pos="1166"/>
        </w:tabs>
        <w:ind w:right="82"/>
        <w:rPr>
          <w:sz w:val="24"/>
        </w:rPr>
      </w:pPr>
      <w:r>
        <w:rPr>
          <w:sz w:val="24"/>
        </w:rPr>
        <w:t xml:space="preserve">Keep </w:t>
      </w:r>
      <w:r w:rsidR="0082080A">
        <w:rPr>
          <w:sz w:val="24"/>
        </w:rPr>
        <w:t xml:space="preserve">the </w:t>
      </w:r>
      <w:r>
        <w:rPr>
          <w:sz w:val="24"/>
        </w:rPr>
        <w:t>member open to the current site until the member is successfully enrolled in the receiving provider site (attended intake and/or psychiatrist appointment).</w:t>
      </w:r>
    </w:p>
    <w:p w14:paraId="42C034F4" w14:textId="77777777" w:rsidR="00880935" w:rsidRDefault="00D73198">
      <w:pPr>
        <w:pStyle w:val="ListParagraph"/>
        <w:numPr>
          <w:ilvl w:val="1"/>
          <w:numId w:val="3"/>
        </w:numPr>
        <w:tabs>
          <w:tab w:val="left" w:pos="1165"/>
        </w:tabs>
        <w:ind w:left="1165" w:hanging="359"/>
        <w:rPr>
          <w:sz w:val="24"/>
        </w:rPr>
      </w:pPr>
      <w:r>
        <w:rPr>
          <w:sz w:val="24"/>
        </w:rPr>
        <w:t>The</w:t>
      </w:r>
      <w:r>
        <w:rPr>
          <w:spacing w:val="-9"/>
          <w:sz w:val="24"/>
        </w:rPr>
        <w:t xml:space="preserve"> </w:t>
      </w:r>
      <w:r>
        <w:rPr>
          <w:sz w:val="24"/>
        </w:rPr>
        <w:t>current</w:t>
      </w:r>
      <w:r>
        <w:rPr>
          <w:spacing w:val="-9"/>
          <w:sz w:val="24"/>
        </w:rPr>
        <w:t xml:space="preserve"> </w:t>
      </w:r>
      <w:r>
        <w:rPr>
          <w:sz w:val="24"/>
        </w:rPr>
        <w:t>provider</w:t>
      </w:r>
      <w:r>
        <w:rPr>
          <w:spacing w:val="-8"/>
          <w:sz w:val="24"/>
        </w:rPr>
        <w:t xml:space="preserve"> </w:t>
      </w:r>
      <w:r>
        <w:rPr>
          <w:sz w:val="24"/>
        </w:rPr>
        <w:t>closes</w:t>
      </w:r>
      <w:r>
        <w:rPr>
          <w:spacing w:val="-9"/>
          <w:sz w:val="24"/>
        </w:rPr>
        <w:t xml:space="preserve"> </w:t>
      </w:r>
      <w:r>
        <w:rPr>
          <w:sz w:val="24"/>
        </w:rPr>
        <w:t>the</w:t>
      </w:r>
      <w:r>
        <w:rPr>
          <w:spacing w:val="-8"/>
          <w:sz w:val="24"/>
        </w:rPr>
        <w:t xml:space="preserve"> </w:t>
      </w:r>
      <w:r>
        <w:rPr>
          <w:sz w:val="24"/>
        </w:rPr>
        <w:t>case</w:t>
      </w:r>
      <w:r>
        <w:rPr>
          <w:spacing w:val="-8"/>
          <w:sz w:val="24"/>
        </w:rPr>
        <w:t xml:space="preserve"> </w:t>
      </w:r>
      <w:r>
        <w:rPr>
          <w:sz w:val="24"/>
        </w:rPr>
        <w:t>and</w:t>
      </w:r>
      <w:r>
        <w:rPr>
          <w:spacing w:val="-7"/>
          <w:sz w:val="24"/>
        </w:rPr>
        <w:t xml:space="preserve"> </w:t>
      </w:r>
      <w:r>
        <w:rPr>
          <w:sz w:val="24"/>
        </w:rPr>
        <w:t>completes</w:t>
      </w:r>
      <w:r>
        <w:rPr>
          <w:spacing w:val="-9"/>
          <w:sz w:val="24"/>
        </w:rPr>
        <w:t xml:space="preserve"> </w:t>
      </w:r>
      <w:r>
        <w:rPr>
          <w:sz w:val="24"/>
        </w:rPr>
        <w:t>a</w:t>
      </w:r>
      <w:r>
        <w:rPr>
          <w:spacing w:val="-8"/>
          <w:sz w:val="24"/>
        </w:rPr>
        <w:t xml:space="preserve"> </w:t>
      </w:r>
      <w:r>
        <w:rPr>
          <w:sz w:val="24"/>
        </w:rPr>
        <w:t>discharge</w:t>
      </w:r>
      <w:r>
        <w:rPr>
          <w:spacing w:val="-9"/>
          <w:sz w:val="24"/>
        </w:rPr>
        <w:t xml:space="preserve"> </w:t>
      </w:r>
      <w:r>
        <w:rPr>
          <w:sz w:val="24"/>
        </w:rPr>
        <w:t>note</w:t>
      </w:r>
      <w:r>
        <w:rPr>
          <w:spacing w:val="-6"/>
          <w:sz w:val="24"/>
        </w:rPr>
        <w:t xml:space="preserve"> </w:t>
      </w:r>
      <w:r>
        <w:rPr>
          <w:sz w:val="24"/>
        </w:rPr>
        <w:t>in</w:t>
      </w:r>
      <w:r>
        <w:rPr>
          <w:spacing w:val="-8"/>
          <w:sz w:val="24"/>
        </w:rPr>
        <w:t xml:space="preserve"> </w:t>
      </w:r>
      <w:r>
        <w:rPr>
          <w:spacing w:val="-2"/>
          <w:sz w:val="24"/>
        </w:rPr>
        <w:t>SmartCare.</w:t>
      </w:r>
    </w:p>
    <w:p w14:paraId="62BC4DCE" w14:textId="77777777" w:rsidR="00880935" w:rsidRDefault="00D73198">
      <w:pPr>
        <w:pStyle w:val="ListParagraph"/>
        <w:numPr>
          <w:ilvl w:val="1"/>
          <w:numId w:val="3"/>
        </w:numPr>
        <w:tabs>
          <w:tab w:val="left" w:pos="1166"/>
        </w:tabs>
        <w:ind w:right="81"/>
        <w:jc w:val="both"/>
        <w:rPr>
          <w:sz w:val="24"/>
        </w:rPr>
      </w:pPr>
      <w:r>
        <w:rPr>
          <w:sz w:val="24"/>
        </w:rPr>
        <w:t xml:space="preserve">The current provider may </w:t>
      </w:r>
      <w:r>
        <w:rPr>
          <w:sz w:val="24"/>
          <w:u w:val="single"/>
        </w:rPr>
        <w:t>not</w:t>
      </w:r>
      <w:r>
        <w:rPr>
          <w:sz w:val="24"/>
        </w:rPr>
        <w:t xml:space="preserve"> transfer a member without their express permission. All requests must be documented in the member’s medical record. All written transfer requests must be scanned into the member’s medical record.</w:t>
      </w:r>
    </w:p>
    <w:p w14:paraId="6D01B784" w14:textId="77777777" w:rsidR="00880935" w:rsidRDefault="00D73198">
      <w:pPr>
        <w:pStyle w:val="ListParagraph"/>
        <w:numPr>
          <w:ilvl w:val="1"/>
          <w:numId w:val="3"/>
        </w:numPr>
        <w:tabs>
          <w:tab w:val="left" w:pos="1166"/>
        </w:tabs>
        <w:ind w:right="78"/>
        <w:jc w:val="both"/>
        <w:rPr>
          <w:sz w:val="24"/>
        </w:rPr>
      </w:pPr>
      <w:r>
        <w:rPr>
          <w:sz w:val="24"/>
          <w:u w:val="single"/>
        </w:rPr>
        <w:t>Mail the member a letter confirming the request and its outcome and scan a copy</w:t>
      </w:r>
      <w:r>
        <w:rPr>
          <w:sz w:val="24"/>
        </w:rPr>
        <w:t xml:space="preserve"> </w:t>
      </w:r>
      <w:r>
        <w:rPr>
          <w:sz w:val="24"/>
          <w:u w:val="single"/>
        </w:rPr>
        <w:t>into the member’s medical record</w:t>
      </w:r>
      <w:r>
        <w:rPr>
          <w:sz w:val="24"/>
        </w:rPr>
        <w:t>.</w:t>
      </w:r>
    </w:p>
    <w:p w14:paraId="75EA416E" w14:textId="77777777" w:rsidR="00880935" w:rsidRDefault="00D73198">
      <w:pPr>
        <w:pStyle w:val="ListParagraph"/>
        <w:numPr>
          <w:ilvl w:val="1"/>
          <w:numId w:val="3"/>
        </w:numPr>
        <w:tabs>
          <w:tab w:val="left" w:pos="1166"/>
        </w:tabs>
        <w:ind w:right="81"/>
        <w:jc w:val="both"/>
        <w:rPr>
          <w:sz w:val="24"/>
        </w:rPr>
      </w:pPr>
      <w:r>
        <w:rPr>
          <w:sz w:val="24"/>
        </w:rPr>
        <w:t>If a transfer request is denied based upon the type or level of service being requested, a Denial NOABD</w:t>
      </w:r>
      <w:r>
        <w:rPr>
          <w:spacing w:val="-1"/>
          <w:sz w:val="24"/>
        </w:rPr>
        <w:t xml:space="preserve"> </w:t>
      </w:r>
      <w:r>
        <w:rPr>
          <w:sz w:val="24"/>
        </w:rPr>
        <w:t>must be mailed to the member within 2 business</w:t>
      </w:r>
      <w:r>
        <w:rPr>
          <w:spacing w:val="-1"/>
          <w:sz w:val="24"/>
        </w:rPr>
        <w:t xml:space="preserve"> </w:t>
      </w:r>
      <w:r>
        <w:rPr>
          <w:sz w:val="24"/>
        </w:rPr>
        <w:t>days of</w:t>
      </w:r>
      <w:r>
        <w:rPr>
          <w:spacing w:val="-7"/>
          <w:sz w:val="24"/>
        </w:rPr>
        <w:t xml:space="preserve"> </w:t>
      </w:r>
      <w:r>
        <w:rPr>
          <w:sz w:val="24"/>
        </w:rPr>
        <w:t>the</w:t>
      </w:r>
      <w:r>
        <w:rPr>
          <w:spacing w:val="-7"/>
          <w:sz w:val="24"/>
        </w:rPr>
        <w:t xml:space="preserve"> </w:t>
      </w:r>
      <w:r>
        <w:rPr>
          <w:sz w:val="24"/>
        </w:rPr>
        <w:t>decision.</w:t>
      </w:r>
      <w:r>
        <w:rPr>
          <w:spacing w:val="-7"/>
          <w:sz w:val="24"/>
        </w:rPr>
        <w:t xml:space="preserve"> </w:t>
      </w:r>
      <w:r>
        <w:rPr>
          <w:sz w:val="24"/>
        </w:rPr>
        <w:t>A</w:t>
      </w:r>
      <w:r>
        <w:rPr>
          <w:spacing w:val="-9"/>
          <w:sz w:val="24"/>
        </w:rPr>
        <w:t xml:space="preserve"> </w:t>
      </w:r>
      <w:r>
        <w:rPr>
          <w:sz w:val="24"/>
        </w:rPr>
        <w:t>denial</w:t>
      </w:r>
      <w:r>
        <w:rPr>
          <w:spacing w:val="-8"/>
          <w:sz w:val="24"/>
        </w:rPr>
        <w:t xml:space="preserve"> </w:t>
      </w:r>
      <w:r>
        <w:rPr>
          <w:sz w:val="24"/>
        </w:rPr>
        <w:t>of</w:t>
      </w:r>
      <w:r>
        <w:rPr>
          <w:spacing w:val="-7"/>
          <w:sz w:val="24"/>
        </w:rPr>
        <w:t xml:space="preserve"> </w:t>
      </w:r>
      <w:r>
        <w:rPr>
          <w:sz w:val="24"/>
        </w:rPr>
        <w:t>transfer</w:t>
      </w:r>
      <w:r>
        <w:rPr>
          <w:spacing w:val="-8"/>
          <w:sz w:val="24"/>
        </w:rPr>
        <w:t xml:space="preserve"> </w:t>
      </w:r>
      <w:r>
        <w:rPr>
          <w:sz w:val="24"/>
        </w:rPr>
        <w:t>does</w:t>
      </w:r>
      <w:r>
        <w:rPr>
          <w:spacing w:val="-8"/>
          <w:sz w:val="24"/>
        </w:rPr>
        <w:t xml:space="preserve"> </w:t>
      </w:r>
      <w:r>
        <w:rPr>
          <w:sz w:val="24"/>
        </w:rPr>
        <w:t>not</w:t>
      </w:r>
      <w:r>
        <w:rPr>
          <w:spacing w:val="-7"/>
          <w:sz w:val="24"/>
        </w:rPr>
        <w:t xml:space="preserve"> </w:t>
      </w:r>
      <w:r>
        <w:rPr>
          <w:sz w:val="24"/>
        </w:rPr>
        <w:t>impact</w:t>
      </w:r>
      <w:r>
        <w:rPr>
          <w:spacing w:val="-7"/>
          <w:sz w:val="24"/>
        </w:rPr>
        <w:t xml:space="preserve"> </w:t>
      </w:r>
      <w:r>
        <w:rPr>
          <w:sz w:val="24"/>
        </w:rPr>
        <w:t>existing</w:t>
      </w:r>
      <w:r>
        <w:rPr>
          <w:spacing w:val="-7"/>
          <w:sz w:val="24"/>
        </w:rPr>
        <w:t xml:space="preserve"> </w:t>
      </w:r>
      <w:r>
        <w:rPr>
          <w:sz w:val="24"/>
        </w:rPr>
        <w:t>services.</w:t>
      </w:r>
      <w:r>
        <w:rPr>
          <w:spacing w:val="-7"/>
          <w:sz w:val="24"/>
        </w:rPr>
        <w:t xml:space="preserve"> </w:t>
      </w:r>
      <w:r>
        <w:rPr>
          <w:sz w:val="24"/>
        </w:rPr>
        <w:t>See</w:t>
      </w:r>
      <w:r>
        <w:rPr>
          <w:spacing w:val="-10"/>
          <w:sz w:val="24"/>
        </w:rPr>
        <w:t xml:space="preserve"> </w:t>
      </w:r>
      <w:r>
        <w:rPr>
          <w:sz w:val="24"/>
        </w:rPr>
        <w:t>PP-BHS-QM-02-01-Notice of Adverse Benefit Determination.</w:t>
      </w:r>
    </w:p>
    <w:p w14:paraId="36DD0A2E" w14:textId="77777777" w:rsidR="00880935" w:rsidRDefault="00880935">
      <w:pPr>
        <w:pStyle w:val="BodyText"/>
      </w:pPr>
    </w:p>
    <w:p w14:paraId="58DC4BDE" w14:textId="77777777" w:rsidR="00880935" w:rsidRDefault="00D73198">
      <w:pPr>
        <w:pStyle w:val="Heading2"/>
        <w:spacing w:before="1"/>
        <w:rPr>
          <w:u w:val="none"/>
        </w:rPr>
      </w:pPr>
      <w:r>
        <w:t>Requested</w:t>
      </w:r>
      <w:r>
        <w:rPr>
          <w:spacing w:val="-3"/>
        </w:rPr>
        <w:t xml:space="preserve"> </w:t>
      </w:r>
      <w:r>
        <w:t>Provider</w:t>
      </w:r>
      <w:r>
        <w:rPr>
          <w:spacing w:val="-4"/>
        </w:rPr>
        <w:t xml:space="preserve"> </w:t>
      </w:r>
      <w:r>
        <w:rPr>
          <w:spacing w:val="-2"/>
        </w:rPr>
        <w:t>Responsibilities</w:t>
      </w:r>
    </w:p>
    <w:p w14:paraId="16577697" w14:textId="77777777" w:rsidR="00880935" w:rsidRDefault="00880935">
      <w:pPr>
        <w:pStyle w:val="BodyText"/>
        <w:spacing w:before="275"/>
        <w:rPr>
          <w:b/>
        </w:rPr>
      </w:pPr>
    </w:p>
    <w:p w14:paraId="346D4AC2" w14:textId="08FE2E2F" w:rsidR="00880935" w:rsidRDefault="00D73198">
      <w:pPr>
        <w:pStyle w:val="ListParagraph"/>
        <w:numPr>
          <w:ilvl w:val="0"/>
          <w:numId w:val="2"/>
        </w:numPr>
        <w:tabs>
          <w:tab w:val="left" w:pos="806"/>
        </w:tabs>
        <w:spacing w:before="1"/>
        <w:ind w:right="82"/>
        <w:jc w:val="both"/>
        <w:rPr>
          <w:sz w:val="24"/>
        </w:rPr>
      </w:pPr>
      <w:r>
        <w:rPr>
          <w:sz w:val="24"/>
        </w:rPr>
        <w:t>When a linked member walks into a provider site, other than the one assigned, and requests services with this new provider</w:t>
      </w:r>
      <w:r w:rsidR="0082080A">
        <w:rPr>
          <w:sz w:val="24"/>
        </w:rPr>
        <w:t>, the following steps must be taken.</w:t>
      </w:r>
    </w:p>
    <w:p w14:paraId="5FD9CE64" w14:textId="77777777" w:rsidR="00880935" w:rsidRDefault="00D73198">
      <w:pPr>
        <w:pStyle w:val="ListParagraph"/>
        <w:numPr>
          <w:ilvl w:val="0"/>
          <w:numId w:val="2"/>
        </w:numPr>
        <w:tabs>
          <w:tab w:val="left" w:pos="806"/>
        </w:tabs>
        <w:ind w:right="80"/>
        <w:jc w:val="both"/>
        <w:rPr>
          <w:sz w:val="24"/>
        </w:rPr>
      </w:pPr>
      <w:r>
        <w:rPr>
          <w:sz w:val="24"/>
        </w:rPr>
        <w:t>New provider communicates with existing provider to determine appropriateness of transfer (stability, treatment concerns, housing concerns that may be impacted by transfer, medication supply, etc.)</w:t>
      </w:r>
    </w:p>
    <w:p w14:paraId="41CFAAF8" w14:textId="77777777" w:rsidR="00880935" w:rsidRDefault="00D73198">
      <w:pPr>
        <w:pStyle w:val="ListParagraph"/>
        <w:numPr>
          <w:ilvl w:val="0"/>
          <w:numId w:val="2"/>
        </w:numPr>
        <w:tabs>
          <w:tab w:val="left" w:pos="805"/>
        </w:tabs>
        <w:ind w:left="805" w:hanging="359"/>
        <w:jc w:val="both"/>
        <w:rPr>
          <w:sz w:val="24"/>
        </w:rPr>
      </w:pPr>
      <w:r>
        <w:rPr>
          <w:sz w:val="24"/>
        </w:rPr>
        <w:t>New</w:t>
      </w:r>
      <w:r>
        <w:rPr>
          <w:spacing w:val="-5"/>
          <w:sz w:val="24"/>
        </w:rPr>
        <w:t xml:space="preserve"> </w:t>
      </w:r>
      <w:r>
        <w:rPr>
          <w:sz w:val="24"/>
        </w:rPr>
        <w:t>provider</w:t>
      </w:r>
      <w:r>
        <w:rPr>
          <w:spacing w:val="-3"/>
          <w:sz w:val="24"/>
        </w:rPr>
        <w:t xml:space="preserve"> </w:t>
      </w:r>
      <w:r>
        <w:rPr>
          <w:sz w:val="24"/>
        </w:rPr>
        <w:t>completes</w:t>
      </w:r>
      <w:r>
        <w:rPr>
          <w:spacing w:val="-2"/>
          <w:sz w:val="24"/>
        </w:rPr>
        <w:t xml:space="preserve"> </w:t>
      </w:r>
      <w:r>
        <w:rPr>
          <w:sz w:val="24"/>
        </w:rPr>
        <w:t>the</w:t>
      </w:r>
      <w:r>
        <w:rPr>
          <w:spacing w:val="-4"/>
          <w:sz w:val="24"/>
        </w:rPr>
        <w:t xml:space="preserve"> </w:t>
      </w:r>
      <w:r>
        <w:rPr>
          <w:sz w:val="24"/>
        </w:rPr>
        <w:t>following</w:t>
      </w:r>
      <w:r>
        <w:rPr>
          <w:spacing w:val="-1"/>
          <w:sz w:val="24"/>
        </w:rPr>
        <w:t xml:space="preserve"> </w:t>
      </w:r>
      <w:r>
        <w:rPr>
          <w:sz w:val="24"/>
        </w:rPr>
        <w:t>steps</w:t>
      </w:r>
      <w:r>
        <w:rPr>
          <w:spacing w:val="-4"/>
          <w:sz w:val="24"/>
        </w:rPr>
        <w:t xml:space="preserve"> </w:t>
      </w:r>
      <w:r>
        <w:rPr>
          <w:sz w:val="24"/>
        </w:rPr>
        <w:t>in</w:t>
      </w:r>
      <w:r>
        <w:rPr>
          <w:spacing w:val="-3"/>
          <w:sz w:val="24"/>
        </w:rPr>
        <w:t xml:space="preserve"> </w:t>
      </w:r>
      <w:r>
        <w:rPr>
          <w:spacing w:val="-2"/>
          <w:sz w:val="24"/>
        </w:rPr>
        <w:t>SmartCare:</w:t>
      </w:r>
    </w:p>
    <w:p w14:paraId="56DEC15C" w14:textId="5524B004" w:rsidR="00880935" w:rsidRDefault="00D73198">
      <w:pPr>
        <w:pStyle w:val="ListParagraph"/>
        <w:numPr>
          <w:ilvl w:val="1"/>
          <w:numId w:val="2"/>
        </w:numPr>
        <w:tabs>
          <w:tab w:val="left" w:pos="1526"/>
        </w:tabs>
        <w:ind w:right="82"/>
        <w:jc w:val="both"/>
        <w:rPr>
          <w:sz w:val="24"/>
        </w:rPr>
      </w:pPr>
      <w:r>
        <w:rPr>
          <w:sz w:val="24"/>
        </w:rPr>
        <w:t xml:space="preserve">Complete Inquiry (Provider Inquiries Tip Sheet posted on the EHR webpage at: </w:t>
      </w:r>
      <w:hyperlink r:id="rId13" w:tooltip="visit county of sacramento health services ehr webpage">
        <w:r>
          <w:rPr>
            <w:color w:val="0000FF"/>
            <w:sz w:val="24"/>
            <w:u w:val="single" w:color="0000FF"/>
          </w:rPr>
          <w:t>https://dhs.saccounty.gov/BHS/BHS-EHR/Pages/EHR-Training.aspx</w:t>
        </w:r>
      </w:hyperlink>
      <w:r>
        <w:rPr>
          <w:color w:val="0000FF"/>
          <w:sz w:val="24"/>
        </w:rPr>
        <w:t xml:space="preserve"> </w:t>
      </w:r>
      <w:r>
        <w:rPr>
          <w:sz w:val="24"/>
        </w:rPr>
        <w:t>)</w:t>
      </w:r>
    </w:p>
    <w:p w14:paraId="3AACDB63" w14:textId="72BC8058" w:rsidR="00880935" w:rsidRDefault="00D73198">
      <w:pPr>
        <w:pStyle w:val="ListParagraph"/>
        <w:numPr>
          <w:ilvl w:val="1"/>
          <w:numId w:val="2"/>
        </w:numPr>
        <w:tabs>
          <w:tab w:val="left" w:pos="1525"/>
        </w:tabs>
        <w:ind w:left="1525" w:hanging="359"/>
        <w:jc w:val="both"/>
        <w:rPr>
          <w:sz w:val="24"/>
        </w:rPr>
      </w:pPr>
      <w:r>
        <w:rPr>
          <w:sz w:val="24"/>
        </w:rPr>
        <w:t>Enroll</w:t>
      </w:r>
      <w:r>
        <w:rPr>
          <w:spacing w:val="-2"/>
          <w:sz w:val="24"/>
        </w:rPr>
        <w:t xml:space="preserve"> </w:t>
      </w:r>
      <w:r>
        <w:rPr>
          <w:sz w:val="24"/>
        </w:rPr>
        <w:t>the</w:t>
      </w:r>
      <w:r>
        <w:rPr>
          <w:spacing w:val="-1"/>
          <w:sz w:val="24"/>
        </w:rPr>
        <w:t xml:space="preserve"> </w:t>
      </w:r>
      <w:r w:rsidR="0082080A">
        <w:rPr>
          <w:sz w:val="24"/>
        </w:rPr>
        <w:t>member</w:t>
      </w:r>
      <w:r>
        <w:rPr>
          <w:spacing w:val="-1"/>
          <w:sz w:val="24"/>
        </w:rPr>
        <w:t xml:space="preserve"> </w:t>
      </w:r>
      <w:r>
        <w:rPr>
          <w:sz w:val="24"/>
        </w:rPr>
        <w:t>into</w:t>
      </w:r>
      <w:r>
        <w:rPr>
          <w:spacing w:val="-3"/>
          <w:sz w:val="24"/>
        </w:rPr>
        <w:t xml:space="preserve"> </w:t>
      </w:r>
      <w:r>
        <w:rPr>
          <w:sz w:val="24"/>
        </w:rPr>
        <w:t>their</w:t>
      </w:r>
      <w:r>
        <w:rPr>
          <w:spacing w:val="-2"/>
          <w:sz w:val="24"/>
        </w:rPr>
        <w:t xml:space="preserve"> program</w:t>
      </w:r>
    </w:p>
    <w:p w14:paraId="14692D33" w14:textId="77777777" w:rsidR="00880935" w:rsidRDefault="00D73198">
      <w:pPr>
        <w:pStyle w:val="ListParagraph"/>
        <w:numPr>
          <w:ilvl w:val="0"/>
          <w:numId w:val="2"/>
        </w:numPr>
        <w:tabs>
          <w:tab w:val="left" w:pos="806"/>
        </w:tabs>
        <w:spacing w:line="259" w:lineRule="auto"/>
        <w:ind w:right="624"/>
        <w:jc w:val="both"/>
        <w:rPr>
          <w:sz w:val="24"/>
        </w:rPr>
      </w:pPr>
      <w:r>
        <w:rPr>
          <w:sz w:val="24"/>
        </w:rPr>
        <w:t>New</w:t>
      </w:r>
      <w:r>
        <w:rPr>
          <w:spacing w:val="-3"/>
          <w:sz w:val="24"/>
        </w:rPr>
        <w:t xml:space="preserve"> </w:t>
      </w:r>
      <w:r>
        <w:rPr>
          <w:sz w:val="24"/>
        </w:rPr>
        <w:t>provider</w:t>
      </w:r>
      <w:r>
        <w:rPr>
          <w:spacing w:val="-4"/>
          <w:sz w:val="24"/>
        </w:rPr>
        <w:t xml:space="preserve"> </w:t>
      </w:r>
      <w:r>
        <w:rPr>
          <w:sz w:val="24"/>
        </w:rPr>
        <w:t>creates</w:t>
      </w:r>
      <w:r>
        <w:rPr>
          <w:spacing w:val="-5"/>
          <w:sz w:val="24"/>
        </w:rPr>
        <w:t xml:space="preserve"> </w:t>
      </w:r>
      <w:r>
        <w:rPr>
          <w:sz w:val="24"/>
        </w:rPr>
        <w:t>a</w:t>
      </w:r>
      <w:r>
        <w:rPr>
          <w:spacing w:val="-2"/>
          <w:sz w:val="24"/>
        </w:rPr>
        <w:t xml:space="preserve"> </w:t>
      </w:r>
      <w:r>
        <w:rPr>
          <w:sz w:val="24"/>
        </w:rPr>
        <w:t>service</w:t>
      </w:r>
      <w:r>
        <w:rPr>
          <w:spacing w:val="-2"/>
          <w:sz w:val="24"/>
        </w:rPr>
        <w:t xml:space="preserve"> </w:t>
      </w:r>
      <w:r>
        <w:rPr>
          <w:sz w:val="24"/>
        </w:rPr>
        <w:t>note</w:t>
      </w:r>
      <w:r>
        <w:rPr>
          <w:spacing w:val="-4"/>
          <w:sz w:val="24"/>
        </w:rPr>
        <w:t xml:space="preserve"> </w:t>
      </w:r>
      <w:r>
        <w:rPr>
          <w:sz w:val="24"/>
        </w:rPr>
        <w:t>documenting</w:t>
      </w:r>
      <w:r>
        <w:rPr>
          <w:spacing w:val="-4"/>
          <w:sz w:val="24"/>
        </w:rPr>
        <w:t xml:space="preserve"> </w:t>
      </w:r>
      <w:r>
        <w:rPr>
          <w:sz w:val="24"/>
        </w:rPr>
        <w:t>the</w:t>
      </w:r>
      <w:r>
        <w:rPr>
          <w:spacing w:val="-4"/>
          <w:sz w:val="24"/>
        </w:rPr>
        <w:t xml:space="preserve"> </w:t>
      </w:r>
      <w:r>
        <w:rPr>
          <w:sz w:val="24"/>
        </w:rPr>
        <w:t>request</w:t>
      </w:r>
      <w:r>
        <w:rPr>
          <w:spacing w:val="-5"/>
          <w:sz w:val="24"/>
        </w:rPr>
        <w:t xml:space="preserve"> </w:t>
      </w:r>
      <w:r>
        <w:rPr>
          <w:sz w:val="24"/>
        </w:rPr>
        <w:t>and</w:t>
      </w:r>
      <w:r>
        <w:rPr>
          <w:spacing w:val="-4"/>
          <w:sz w:val="24"/>
        </w:rPr>
        <w:t xml:space="preserve"> </w:t>
      </w:r>
      <w:r>
        <w:rPr>
          <w:sz w:val="24"/>
        </w:rPr>
        <w:t>outcome</w:t>
      </w:r>
      <w:r>
        <w:rPr>
          <w:spacing w:val="-2"/>
          <w:sz w:val="24"/>
        </w:rPr>
        <w:t xml:space="preserve"> </w:t>
      </w:r>
      <w:r>
        <w:rPr>
          <w:sz w:val="24"/>
        </w:rPr>
        <w:t>in</w:t>
      </w:r>
      <w:r>
        <w:rPr>
          <w:spacing w:val="-4"/>
          <w:sz w:val="24"/>
        </w:rPr>
        <w:t xml:space="preserve"> </w:t>
      </w:r>
      <w:r>
        <w:rPr>
          <w:sz w:val="24"/>
        </w:rPr>
        <w:t>the member’s SmartCare medical record.</w:t>
      </w:r>
    </w:p>
    <w:p w14:paraId="21F7B4E7" w14:textId="77777777" w:rsidR="00880935" w:rsidRDefault="00D73198">
      <w:pPr>
        <w:pStyle w:val="ListParagraph"/>
        <w:numPr>
          <w:ilvl w:val="0"/>
          <w:numId w:val="2"/>
        </w:numPr>
        <w:tabs>
          <w:tab w:val="left" w:pos="805"/>
        </w:tabs>
        <w:spacing w:line="275" w:lineRule="exact"/>
        <w:ind w:left="805" w:hanging="359"/>
        <w:jc w:val="both"/>
        <w:rPr>
          <w:sz w:val="24"/>
        </w:rPr>
      </w:pPr>
      <w:r>
        <w:rPr>
          <w:sz w:val="24"/>
        </w:rPr>
        <w:t>New</w:t>
      </w:r>
      <w:r>
        <w:rPr>
          <w:spacing w:val="-3"/>
          <w:sz w:val="24"/>
        </w:rPr>
        <w:t xml:space="preserve"> </w:t>
      </w:r>
      <w:r>
        <w:rPr>
          <w:sz w:val="24"/>
        </w:rPr>
        <w:t>provider</w:t>
      </w:r>
      <w:r>
        <w:rPr>
          <w:spacing w:val="-4"/>
          <w:sz w:val="24"/>
        </w:rPr>
        <w:t xml:space="preserve"> </w:t>
      </w:r>
      <w:r>
        <w:rPr>
          <w:sz w:val="24"/>
        </w:rPr>
        <w:t>completes</w:t>
      </w:r>
      <w:r>
        <w:rPr>
          <w:spacing w:val="-2"/>
          <w:sz w:val="24"/>
        </w:rPr>
        <w:t xml:space="preserve"> </w:t>
      </w:r>
      <w:r>
        <w:rPr>
          <w:sz w:val="24"/>
        </w:rPr>
        <w:t>all</w:t>
      </w:r>
      <w:r>
        <w:rPr>
          <w:spacing w:val="-3"/>
          <w:sz w:val="24"/>
        </w:rPr>
        <w:t xml:space="preserve"> </w:t>
      </w:r>
      <w:r>
        <w:rPr>
          <w:sz w:val="24"/>
        </w:rPr>
        <w:t>existing</w:t>
      </w:r>
      <w:r>
        <w:rPr>
          <w:spacing w:val="-2"/>
          <w:sz w:val="24"/>
        </w:rPr>
        <w:t xml:space="preserve"> </w:t>
      </w:r>
      <w:r>
        <w:rPr>
          <w:sz w:val="24"/>
        </w:rPr>
        <w:t>intake</w:t>
      </w:r>
      <w:r>
        <w:rPr>
          <w:spacing w:val="-1"/>
          <w:sz w:val="24"/>
        </w:rPr>
        <w:t xml:space="preserve"> </w:t>
      </w:r>
      <w:r>
        <w:rPr>
          <w:spacing w:val="-2"/>
          <w:sz w:val="24"/>
        </w:rPr>
        <w:t>practices.</w:t>
      </w:r>
    </w:p>
    <w:p w14:paraId="36E3BE50" w14:textId="77777777" w:rsidR="00880935" w:rsidRDefault="00880935">
      <w:pPr>
        <w:pStyle w:val="BodyText"/>
        <w:spacing w:before="182"/>
      </w:pPr>
    </w:p>
    <w:p w14:paraId="5A08C5F9" w14:textId="77777777" w:rsidR="00880935" w:rsidRDefault="00D73198">
      <w:pPr>
        <w:pStyle w:val="Heading2"/>
        <w:rPr>
          <w:u w:val="none"/>
        </w:rPr>
      </w:pPr>
      <w:r>
        <w:t>BHS</w:t>
      </w:r>
      <w:r>
        <w:rPr>
          <w:spacing w:val="-3"/>
        </w:rPr>
        <w:t xml:space="preserve"> </w:t>
      </w:r>
      <w:r>
        <w:t>Member</w:t>
      </w:r>
      <w:r>
        <w:rPr>
          <w:spacing w:val="-2"/>
        </w:rPr>
        <w:t xml:space="preserve"> </w:t>
      </w:r>
      <w:r>
        <w:t>Services</w:t>
      </w:r>
      <w:r>
        <w:rPr>
          <w:spacing w:val="-2"/>
        </w:rPr>
        <w:t xml:space="preserve"> Process</w:t>
      </w:r>
    </w:p>
    <w:p w14:paraId="1D9FC32A" w14:textId="77777777" w:rsidR="00880935" w:rsidRDefault="00880935">
      <w:pPr>
        <w:pStyle w:val="BodyText"/>
        <w:rPr>
          <w:b/>
        </w:rPr>
      </w:pPr>
    </w:p>
    <w:p w14:paraId="150EF6B4" w14:textId="165FC35C" w:rsidR="00880935" w:rsidRDefault="00D73198">
      <w:pPr>
        <w:pStyle w:val="BodyText"/>
        <w:ind w:left="86"/>
      </w:pPr>
      <w:r>
        <w:t>The</w:t>
      </w:r>
      <w:r>
        <w:rPr>
          <w:spacing w:val="39"/>
        </w:rPr>
        <w:t xml:space="preserve"> </w:t>
      </w:r>
      <w:r>
        <w:t>Member</w:t>
      </w:r>
      <w:r>
        <w:rPr>
          <w:spacing w:val="35"/>
        </w:rPr>
        <w:t xml:space="preserve"> </w:t>
      </w:r>
      <w:r>
        <w:t>may</w:t>
      </w:r>
      <w:r>
        <w:rPr>
          <w:spacing w:val="36"/>
        </w:rPr>
        <w:t xml:space="preserve"> </w:t>
      </w:r>
      <w:r>
        <w:t>seek</w:t>
      </w:r>
      <w:r>
        <w:rPr>
          <w:spacing w:val="38"/>
        </w:rPr>
        <w:t xml:space="preserve"> </w:t>
      </w:r>
      <w:r>
        <w:t>assistance</w:t>
      </w:r>
      <w:r>
        <w:rPr>
          <w:spacing w:val="37"/>
        </w:rPr>
        <w:t xml:space="preserve"> </w:t>
      </w:r>
      <w:r>
        <w:t>with</w:t>
      </w:r>
      <w:r>
        <w:rPr>
          <w:spacing w:val="37"/>
        </w:rPr>
        <w:t xml:space="preserve"> </w:t>
      </w:r>
      <w:r>
        <w:t>a</w:t>
      </w:r>
      <w:r>
        <w:rPr>
          <w:spacing w:val="37"/>
        </w:rPr>
        <w:t xml:space="preserve"> </w:t>
      </w:r>
      <w:r>
        <w:t>Change</w:t>
      </w:r>
      <w:r>
        <w:rPr>
          <w:spacing w:val="37"/>
        </w:rPr>
        <w:t xml:space="preserve"> </w:t>
      </w:r>
      <w:r>
        <w:t>of</w:t>
      </w:r>
      <w:r>
        <w:rPr>
          <w:spacing w:val="36"/>
        </w:rPr>
        <w:t xml:space="preserve"> </w:t>
      </w:r>
      <w:r>
        <w:t>Provider</w:t>
      </w:r>
      <w:r>
        <w:rPr>
          <w:spacing w:val="37"/>
        </w:rPr>
        <w:t xml:space="preserve"> </w:t>
      </w:r>
      <w:r>
        <w:t>request</w:t>
      </w:r>
      <w:r>
        <w:rPr>
          <w:spacing w:val="36"/>
        </w:rPr>
        <w:t xml:space="preserve"> </w:t>
      </w:r>
      <w:r>
        <w:t>by</w:t>
      </w:r>
      <w:r>
        <w:rPr>
          <w:spacing w:val="36"/>
        </w:rPr>
        <w:t xml:space="preserve"> </w:t>
      </w:r>
      <w:r>
        <w:t>contacting</w:t>
      </w:r>
      <w:r>
        <w:rPr>
          <w:spacing w:val="37"/>
        </w:rPr>
        <w:t xml:space="preserve"> </w:t>
      </w:r>
      <w:r>
        <w:t xml:space="preserve">BHS Member Services. When this happens, Member Services will take the following </w:t>
      </w:r>
      <w:r w:rsidR="0082080A">
        <w:t>action</w:t>
      </w:r>
      <w:r>
        <w:t>:</w:t>
      </w:r>
    </w:p>
    <w:p w14:paraId="7A1B2610" w14:textId="77777777" w:rsidR="00880935" w:rsidRDefault="00880935">
      <w:pPr>
        <w:pStyle w:val="BodyText"/>
      </w:pPr>
    </w:p>
    <w:p w14:paraId="7E90295F" w14:textId="77777777" w:rsidR="00880935" w:rsidRDefault="00D73198">
      <w:pPr>
        <w:pStyle w:val="ListParagraph"/>
        <w:numPr>
          <w:ilvl w:val="0"/>
          <w:numId w:val="1"/>
        </w:numPr>
        <w:tabs>
          <w:tab w:val="left" w:pos="446"/>
        </w:tabs>
        <w:ind w:right="79"/>
        <w:jc w:val="both"/>
        <w:rPr>
          <w:sz w:val="24"/>
        </w:rPr>
      </w:pPr>
      <w:r>
        <w:rPr>
          <w:sz w:val="24"/>
        </w:rPr>
        <w:t>Member Services staff may review the request by interviewing the member and provider regarding the circumstances</w:t>
      </w:r>
      <w:r>
        <w:rPr>
          <w:spacing w:val="-1"/>
          <w:sz w:val="24"/>
        </w:rPr>
        <w:t xml:space="preserve"> </w:t>
      </w:r>
      <w:r>
        <w:rPr>
          <w:sz w:val="24"/>
        </w:rPr>
        <w:t xml:space="preserve">prompting the request and address any grievance issues, as </w:t>
      </w:r>
      <w:r>
        <w:rPr>
          <w:spacing w:val="-2"/>
          <w:sz w:val="24"/>
        </w:rPr>
        <w:t>appropriate.</w:t>
      </w:r>
    </w:p>
    <w:p w14:paraId="7B902190" w14:textId="77777777" w:rsidR="00880935" w:rsidRDefault="00D73198">
      <w:pPr>
        <w:pStyle w:val="ListParagraph"/>
        <w:numPr>
          <w:ilvl w:val="0"/>
          <w:numId w:val="1"/>
        </w:numPr>
        <w:tabs>
          <w:tab w:val="left" w:pos="446"/>
        </w:tabs>
        <w:ind w:right="83"/>
        <w:jc w:val="both"/>
        <w:rPr>
          <w:sz w:val="24"/>
        </w:rPr>
      </w:pPr>
      <w:r>
        <w:rPr>
          <w:sz w:val="24"/>
        </w:rPr>
        <w:t>Member</w:t>
      </w:r>
      <w:r>
        <w:rPr>
          <w:spacing w:val="-13"/>
          <w:sz w:val="24"/>
        </w:rPr>
        <w:t xml:space="preserve"> </w:t>
      </w:r>
      <w:r>
        <w:rPr>
          <w:sz w:val="24"/>
        </w:rPr>
        <w:t>Services</w:t>
      </w:r>
      <w:r>
        <w:rPr>
          <w:spacing w:val="-15"/>
          <w:sz w:val="24"/>
        </w:rPr>
        <w:t xml:space="preserve"> </w:t>
      </w:r>
      <w:r>
        <w:rPr>
          <w:sz w:val="24"/>
        </w:rPr>
        <w:t>will</w:t>
      </w:r>
      <w:r>
        <w:rPr>
          <w:spacing w:val="-13"/>
          <w:sz w:val="24"/>
        </w:rPr>
        <w:t xml:space="preserve"> </w:t>
      </w:r>
      <w:r>
        <w:rPr>
          <w:sz w:val="24"/>
        </w:rPr>
        <w:t>inform</w:t>
      </w:r>
      <w:r>
        <w:rPr>
          <w:spacing w:val="-13"/>
          <w:sz w:val="24"/>
        </w:rPr>
        <w:t xml:space="preserve"> </w:t>
      </w:r>
      <w:r>
        <w:rPr>
          <w:sz w:val="24"/>
        </w:rPr>
        <w:t>the</w:t>
      </w:r>
      <w:r>
        <w:rPr>
          <w:spacing w:val="-14"/>
          <w:sz w:val="24"/>
        </w:rPr>
        <w:t xml:space="preserve"> </w:t>
      </w:r>
      <w:r>
        <w:rPr>
          <w:sz w:val="24"/>
        </w:rPr>
        <w:t>assigned</w:t>
      </w:r>
      <w:r>
        <w:rPr>
          <w:spacing w:val="-12"/>
          <w:sz w:val="24"/>
        </w:rPr>
        <w:t xml:space="preserve"> </w:t>
      </w:r>
      <w:r>
        <w:rPr>
          <w:sz w:val="24"/>
        </w:rPr>
        <w:t>County</w:t>
      </w:r>
      <w:r>
        <w:rPr>
          <w:spacing w:val="-13"/>
          <w:sz w:val="24"/>
        </w:rPr>
        <w:t xml:space="preserve"> </w:t>
      </w:r>
      <w:r>
        <w:rPr>
          <w:sz w:val="24"/>
        </w:rPr>
        <w:t>Contract</w:t>
      </w:r>
      <w:r>
        <w:rPr>
          <w:spacing w:val="-14"/>
          <w:sz w:val="24"/>
        </w:rPr>
        <w:t xml:space="preserve"> </w:t>
      </w:r>
      <w:r>
        <w:rPr>
          <w:sz w:val="24"/>
        </w:rPr>
        <w:t>Monitor</w:t>
      </w:r>
      <w:r>
        <w:rPr>
          <w:spacing w:val="-16"/>
          <w:sz w:val="24"/>
        </w:rPr>
        <w:t xml:space="preserve"> </w:t>
      </w:r>
      <w:r>
        <w:rPr>
          <w:sz w:val="24"/>
        </w:rPr>
        <w:t>of</w:t>
      </w:r>
      <w:r>
        <w:rPr>
          <w:spacing w:val="-12"/>
          <w:sz w:val="24"/>
        </w:rPr>
        <w:t xml:space="preserve"> </w:t>
      </w:r>
      <w:r>
        <w:rPr>
          <w:sz w:val="24"/>
        </w:rPr>
        <w:t>any</w:t>
      </w:r>
      <w:r>
        <w:rPr>
          <w:spacing w:val="-15"/>
          <w:sz w:val="24"/>
        </w:rPr>
        <w:t xml:space="preserve"> </w:t>
      </w:r>
      <w:r>
        <w:rPr>
          <w:sz w:val="24"/>
        </w:rPr>
        <w:t>grievance</w:t>
      </w:r>
      <w:r>
        <w:rPr>
          <w:spacing w:val="-12"/>
          <w:sz w:val="24"/>
        </w:rPr>
        <w:t xml:space="preserve"> </w:t>
      </w:r>
      <w:r>
        <w:rPr>
          <w:sz w:val="24"/>
        </w:rPr>
        <w:t>issues and include them in all correspondence.</w:t>
      </w:r>
    </w:p>
    <w:p w14:paraId="63647B7C" w14:textId="77777777" w:rsidR="00880935" w:rsidRDefault="00D73198">
      <w:pPr>
        <w:pStyle w:val="ListParagraph"/>
        <w:numPr>
          <w:ilvl w:val="0"/>
          <w:numId w:val="1"/>
        </w:numPr>
        <w:tabs>
          <w:tab w:val="left" w:pos="446"/>
        </w:tabs>
        <w:ind w:right="80"/>
        <w:jc w:val="both"/>
        <w:rPr>
          <w:sz w:val="24"/>
        </w:rPr>
      </w:pPr>
      <w:r>
        <w:rPr>
          <w:sz w:val="24"/>
        </w:rPr>
        <w:t>Member</w:t>
      </w:r>
      <w:r>
        <w:rPr>
          <w:spacing w:val="-17"/>
          <w:sz w:val="24"/>
        </w:rPr>
        <w:t xml:space="preserve"> </w:t>
      </w:r>
      <w:r>
        <w:rPr>
          <w:sz w:val="24"/>
        </w:rPr>
        <w:t>Services</w:t>
      </w:r>
      <w:r>
        <w:rPr>
          <w:spacing w:val="-17"/>
          <w:sz w:val="24"/>
        </w:rPr>
        <w:t xml:space="preserve"> </w:t>
      </w:r>
      <w:r>
        <w:rPr>
          <w:sz w:val="24"/>
        </w:rPr>
        <w:t>will</w:t>
      </w:r>
      <w:r>
        <w:rPr>
          <w:spacing w:val="-15"/>
          <w:sz w:val="24"/>
        </w:rPr>
        <w:t xml:space="preserve"> </w:t>
      </w:r>
      <w:r>
        <w:rPr>
          <w:sz w:val="24"/>
        </w:rPr>
        <w:t>consider</w:t>
      </w:r>
      <w:r>
        <w:rPr>
          <w:spacing w:val="-17"/>
          <w:sz w:val="24"/>
        </w:rPr>
        <w:t xml:space="preserve"> </w:t>
      </w:r>
      <w:r>
        <w:rPr>
          <w:sz w:val="24"/>
        </w:rPr>
        <w:t>the</w:t>
      </w:r>
      <w:r>
        <w:rPr>
          <w:spacing w:val="-16"/>
          <w:sz w:val="24"/>
        </w:rPr>
        <w:t xml:space="preserve"> </w:t>
      </w:r>
      <w:r>
        <w:rPr>
          <w:sz w:val="24"/>
        </w:rPr>
        <w:t>following</w:t>
      </w:r>
      <w:r>
        <w:rPr>
          <w:spacing w:val="-14"/>
          <w:sz w:val="24"/>
        </w:rPr>
        <w:t xml:space="preserve"> </w:t>
      </w:r>
      <w:r>
        <w:rPr>
          <w:sz w:val="24"/>
        </w:rPr>
        <w:t>factors</w:t>
      </w:r>
      <w:r>
        <w:rPr>
          <w:spacing w:val="-15"/>
          <w:sz w:val="24"/>
        </w:rPr>
        <w:t xml:space="preserve"> </w:t>
      </w:r>
      <w:r>
        <w:rPr>
          <w:sz w:val="24"/>
        </w:rPr>
        <w:t>when</w:t>
      </w:r>
      <w:r>
        <w:rPr>
          <w:spacing w:val="-14"/>
          <w:sz w:val="24"/>
        </w:rPr>
        <w:t xml:space="preserve"> </w:t>
      </w:r>
      <w:r>
        <w:rPr>
          <w:sz w:val="24"/>
        </w:rPr>
        <w:t>considering</w:t>
      </w:r>
      <w:r>
        <w:rPr>
          <w:spacing w:val="-16"/>
          <w:sz w:val="24"/>
        </w:rPr>
        <w:t xml:space="preserve"> </w:t>
      </w:r>
      <w:r>
        <w:rPr>
          <w:sz w:val="24"/>
        </w:rPr>
        <w:t>a</w:t>
      </w:r>
      <w:r>
        <w:rPr>
          <w:spacing w:val="-14"/>
          <w:sz w:val="24"/>
        </w:rPr>
        <w:t xml:space="preserve"> </w:t>
      </w:r>
      <w:r>
        <w:rPr>
          <w:sz w:val="24"/>
        </w:rPr>
        <w:t>Change</w:t>
      </w:r>
      <w:r>
        <w:rPr>
          <w:spacing w:val="-16"/>
          <w:sz w:val="24"/>
        </w:rPr>
        <w:t xml:space="preserve"> </w:t>
      </w:r>
      <w:r>
        <w:rPr>
          <w:sz w:val="24"/>
        </w:rPr>
        <w:t>of</w:t>
      </w:r>
      <w:r>
        <w:rPr>
          <w:spacing w:val="-17"/>
          <w:sz w:val="24"/>
        </w:rPr>
        <w:t xml:space="preserve"> </w:t>
      </w:r>
      <w:r>
        <w:rPr>
          <w:sz w:val="24"/>
        </w:rPr>
        <w:t xml:space="preserve">Provider </w:t>
      </w:r>
      <w:r>
        <w:rPr>
          <w:spacing w:val="-2"/>
          <w:sz w:val="24"/>
        </w:rPr>
        <w:t>Request:</w:t>
      </w:r>
    </w:p>
    <w:p w14:paraId="20E22CB9" w14:textId="77777777" w:rsidR="00880935" w:rsidRDefault="00D73198">
      <w:pPr>
        <w:pStyle w:val="ListParagraph"/>
        <w:numPr>
          <w:ilvl w:val="1"/>
          <w:numId w:val="1"/>
        </w:numPr>
        <w:tabs>
          <w:tab w:val="left" w:pos="985"/>
        </w:tabs>
        <w:spacing w:before="1"/>
        <w:ind w:left="985" w:hanging="359"/>
        <w:rPr>
          <w:sz w:val="24"/>
        </w:rPr>
      </w:pPr>
      <w:r>
        <w:rPr>
          <w:sz w:val="24"/>
        </w:rPr>
        <w:t>Availability</w:t>
      </w:r>
      <w:r>
        <w:rPr>
          <w:spacing w:val="-3"/>
          <w:sz w:val="24"/>
        </w:rPr>
        <w:t xml:space="preserve"> </w:t>
      </w:r>
      <w:r>
        <w:rPr>
          <w:sz w:val="24"/>
        </w:rPr>
        <w:t>of</w:t>
      </w:r>
      <w:r>
        <w:rPr>
          <w:spacing w:val="-3"/>
          <w:sz w:val="24"/>
        </w:rPr>
        <w:t xml:space="preserve"> </w:t>
      </w:r>
      <w:r>
        <w:rPr>
          <w:spacing w:val="-2"/>
          <w:sz w:val="24"/>
        </w:rPr>
        <w:t>resources.</w:t>
      </w:r>
    </w:p>
    <w:p w14:paraId="1FDA8588" w14:textId="77777777" w:rsidR="00880935" w:rsidRDefault="00D73198">
      <w:pPr>
        <w:pStyle w:val="ListParagraph"/>
        <w:numPr>
          <w:ilvl w:val="1"/>
          <w:numId w:val="1"/>
        </w:numPr>
        <w:tabs>
          <w:tab w:val="left" w:pos="985"/>
        </w:tabs>
        <w:ind w:left="985" w:hanging="359"/>
        <w:rPr>
          <w:sz w:val="24"/>
        </w:rPr>
      </w:pPr>
      <w:r>
        <w:rPr>
          <w:sz w:val="24"/>
        </w:rPr>
        <w:t>Culture-specific</w:t>
      </w:r>
      <w:r>
        <w:rPr>
          <w:spacing w:val="-8"/>
          <w:sz w:val="24"/>
        </w:rPr>
        <w:t xml:space="preserve"> </w:t>
      </w:r>
      <w:r>
        <w:rPr>
          <w:spacing w:val="-2"/>
          <w:sz w:val="24"/>
        </w:rPr>
        <w:t>needs.</w:t>
      </w:r>
    </w:p>
    <w:p w14:paraId="1D418175" w14:textId="77777777" w:rsidR="00880935" w:rsidRDefault="00D73198">
      <w:pPr>
        <w:pStyle w:val="ListParagraph"/>
        <w:numPr>
          <w:ilvl w:val="1"/>
          <w:numId w:val="1"/>
        </w:numPr>
        <w:tabs>
          <w:tab w:val="left" w:pos="985"/>
        </w:tabs>
        <w:ind w:left="985" w:hanging="359"/>
        <w:rPr>
          <w:sz w:val="24"/>
        </w:rPr>
      </w:pPr>
      <w:r>
        <w:rPr>
          <w:sz w:val="24"/>
        </w:rPr>
        <w:t>Level</w:t>
      </w:r>
      <w:r>
        <w:rPr>
          <w:spacing w:val="-3"/>
          <w:sz w:val="24"/>
        </w:rPr>
        <w:t xml:space="preserve"> </w:t>
      </w:r>
      <w:r>
        <w:rPr>
          <w:sz w:val="24"/>
        </w:rPr>
        <w:t>of</w:t>
      </w:r>
      <w:r>
        <w:rPr>
          <w:spacing w:val="1"/>
          <w:sz w:val="24"/>
        </w:rPr>
        <w:t xml:space="preserve"> </w:t>
      </w:r>
      <w:r>
        <w:rPr>
          <w:sz w:val="24"/>
        </w:rPr>
        <w:t>care</w:t>
      </w:r>
      <w:r>
        <w:rPr>
          <w:spacing w:val="-1"/>
          <w:sz w:val="24"/>
        </w:rPr>
        <w:t xml:space="preserve"> </w:t>
      </w:r>
      <w:r>
        <w:rPr>
          <w:spacing w:val="-2"/>
          <w:sz w:val="24"/>
        </w:rPr>
        <w:t>requested.</w:t>
      </w:r>
    </w:p>
    <w:p w14:paraId="7510312E" w14:textId="77777777" w:rsidR="00880935" w:rsidRDefault="00D73198">
      <w:pPr>
        <w:pStyle w:val="ListParagraph"/>
        <w:numPr>
          <w:ilvl w:val="1"/>
          <w:numId w:val="1"/>
        </w:numPr>
        <w:tabs>
          <w:tab w:val="left" w:pos="985"/>
        </w:tabs>
        <w:ind w:left="985" w:hanging="359"/>
        <w:rPr>
          <w:sz w:val="24"/>
        </w:rPr>
      </w:pPr>
      <w:r>
        <w:rPr>
          <w:sz w:val="24"/>
        </w:rPr>
        <w:t>Reason</w:t>
      </w:r>
      <w:r>
        <w:rPr>
          <w:spacing w:val="-2"/>
          <w:sz w:val="24"/>
        </w:rPr>
        <w:t xml:space="preserve"> </w:t>
      </w:r>
      <w:r>
        <w:rPr>
          <w:sz w:val="24"/>
        </w:rPr>
        <w:t>for</w:t>
      </w:r>
      <w:r>
        <w:rPr>
          <w:spacing w:val="-2"/>
          <w:sz w:val="24"/>
        </w:rPr>
        <w:t xml:space="preserve"> </w:t>
      </w:r>
      <w:r>
        <w:rPr>
          <w:sz w:val="24"/>
        </w:rPr>
        <w:t xml:space="preserve">the </w:t>
      </w:r>
      <w:r>
        <w:rPr>
          <w:spacing w:val="-2"/>
          <w:sz w:val="24"/>
        </w:rPr>
        <w:t>request.</w:t>
      </w:r>
    </w:p>
    <w:p w14:paraId="093B9D16" w14:textId="77777777" w:rsidR="00880935" w:rsidRDefault="00D73198">
      <w:pPr>
        <w:pStyle w:val="ListParagraph"/>
        <w:numPr>
          <w:ilvl w:val="1"/>
          <w:numId w:val="1"/>
        </w:numPr>
        <w:tabs>
          <w:tab w:val="left" w:pos="985"/>
        </w:tabs>
        <w:ind w:left="985" w:hanging="359"/>
        <w:rPr>
          <w:sz w:val="24"/>
        </w:rPr>
      </w:pPr>
      <w:r>
        <w:rPr>
          <w:sz w:val="24"/>
        </w:rPr>
        <w:t>Resources</w:t>
      </w:r>
      <w:r>
        <w:rPr>
          <w:spacing w:val="-4"/>
          <w:sz w:val="24"/>
        </w:rPr>
        <w:t xml:space="preserve"> </w:t>
      </w:r>
      <w:r>
        <w:rPr>
          <w:sz w:val="24"/>
        </w:rPr>
        <w:t>of the</w:t>
      </w:r>
      <w:r>
        <w:rPr>
          <w:spacing w:val="-3"/>
          <w:sz w:val="24"/>
        </w:rPr>
        <w:t xml:space="preserve"> </w:t>
      </w:r>
      <w:r>
        <w:rPr>
          <w:sz w:val="24"/>
        </w:rPr>
        <w:t>member</w:t>
      </w:r>
      <w:r>
        <w:rPr>
          <w:spacing w:val="-2"/>
          <w:sz w:val="24"/>
        </w:rPr>
        <w:t xml:space="preserve"> </w:t>
      </w:r>
      <w:r>
        <w:rPr>
          <w:sz w:val="24"/>
        </w:rPr>
        <w:t xml:space="preserve">(e.g., </w:t>
      </w:r>
      <w:r>
        <w:rPr>
          <w:spacing w:val="-2"/>
          <w:sz w:val="24"/>
        </w:rPr>
        <w:t>transportation).</w:t>
      </w:r>
    </w:p>
    <w:p w14:paraId="4F0613B5" w14:textId="77777777" w:rsidR="00880935" w:rsidRDefault="00D73198">
      <w:pPr>
        <w:pStyle w:val="ListParagraph"/>
        <w:numPr>
          <w:ilvl w:val="1"/>
          <w:numId w:val="1"/>
        </w:numPr>
        <w:tabs>
          <w:tab w:val="left" w:pos="986"/>
        </w:tabs>
        <w:spacing w:line="275" w:lineRule="exact"/>
        <w:rPr>
          <w:sz w:val="24"/>
        </w:rPr>
      </w:pPr>
      <w:r>
        <w:rPr>
          <w:sz w:val="24"/>
        </w:rPr>
        <w:t>Member’s</w:t>
      </w:r>
      <w:r>
        <w:rPr>
          <w:spacing w:val="-4"/>
          <w:sz w:val="24"/>
        </w:rPr>
        <w:t xml:space="preserve"> </w:t>
      </w:r>
      <w:r>
        <w:rPr>
          <w:sz w:val="24"/>
        </w:rPr>
        <w:t>utilization</w:t>
      </w:r>
      <w:r>
        <w:rPr>
          <w:spacing w:val="-3"/>
          <w:sz w:val="24"/>
        </w:rPr>
        <w:t xml:space="preserve"> </w:t>
      </w:r>
      <w:r>
        <w:rPr>
          <w:sz w:val="24"/>
        </w:rPr>
        <w:t>of</w:t>
      </w:r>
      <w:r>
        <w:rPr>
          <w:spacing w:val="-4"/>
          <w:sz w:val="24"/>
        </w:rPr>
        <w:t xml:space="preserve"> </w:t>
      </w:r>
      <w:r>
        <w:rPr>
          <w:sz w:val="24"/>
        </w:rPr>
        <w:t>services/involvement</w:t>
      </w:r>
      <w:r>
        <w:rPr>
          <w:spacing w:val="-1"/>
          <w:sz w:val="24"/>
        </w:rPr>
        <w:t xml:space="preserve"> </w:t>
      </w:r>
      <w:r>
        <w:rPr>
          <w:sz w:val="24"/>
        </w:rPr>
        <w:t>at</w:t>
      </w:r>
      <w:r>
        <w:rPr>
          <w:spacing w:val="-1"/>
          <w:sz w:val="24"/>
        </w:rPr>
        <w:t xml:space="preserve"> </w:t>
      </w:r>
      <w:r>
        <w:rPr>
          <w:sz w:val="24"/>
        </w:rPr>
        <w:t>a site</w:t>
      </w:r>
      <w:r>
        <w:rPr>
          <w:spacing w:val="-3"/>
          <w:sz w:val="24"/>
        </w:rPr>
        <w:t xml:space="preserve"> </w:t>
      </w:r>
      <w:r>
        <w:rPr>
          <w:sz w:val="24"/>
        </w:rPr>
        <w:t>(e.g.,</w:t>
      </w:r>
      <w:r>
        <w:rPr>
          <w:spacing w:val="-1"/>
          <w:sz w:val="24"/>
        </w:rPr>
        <w:t xml:space="preserve"> </w:t>
      </w:r>
      <w:r>
        <w:rPr>
          <w:sz w:val="24"/>
        </w:rPr>
        <w:t>working</w:t>
      </w:r>
      <w:r>
        <w:rPr>
          <w:spacing w:val="-3"/>
          <w:sz w:val="24"/>
        </w:rPr>
        <w:t xml:space="preserve"> </w:t>
      </w:r>
      <w:r>
        <w:rPr>
          <w:sz w:val="24"/>
        </w:rPr>
        <w:t>as</w:t>
      </w:r>
      <w:r>
        <w:rPr>
          <w:spacing w:val="-2"/>
          <w:sz w:val="24"/>
        </w:rPr>
        <w:t xml:space="preserve"> </w:t>
      </w:r>
      <w:r>
        <w:rPr>
          <w:sz w:val="24"/>
        </w:rPr>
        <w:t xml:space="preserve">a </w:t>
      </w:r>
      <w:r>
        <w:rPr>
          <w:spacing w:val="-2"/>
          <w:sz w:val="24"/>
        </w:rPr>
        <w:t>volunteer).</w:t>
      </w:r>
    </w:p>
    <w:p w14:paraId="372EE1DE" w14:textId="77777777" w:rsidR="00880935" w:rsidRDefault="00D73198">
      <w:pPr>
        <w:pStyle w:val="ListParagraph"/>
        <w:numPr>
          <w:ilvl w:val="1"/>
          <w:numId w:val="1"/>
        </w:numPr>
        <w:tabs>
          <w:tab w:val="left" w:pos="985"/>
        </w:tabs>
        <w:spacing w:line="275" w:lineRule="exact"/>
        <w:ind w:left="985" w:hanging="359"/>
        <w:rPr>
          <w:sz w:val="24"/>
        </w:rPr>
      </w:pPr>
      <w:r>
        <w:rPr>
          <w:sz w:val="24"/>
        </w:rPr>
        <w:t>Available</w:t>
      </w:r>
      <w:r>
        <w:rPr>
          <w:spacing w:val="-4"/>
          <w:sz w:val="24"/>
        </w:rPr>
        <w:t xml:space="preserve"> </w:t>
      </w:r>
      <w:r>
        <w:rPr>
          <w:sz w:val="24"/>
        </w:rPr>
        <w:t>options</w:t>
      </w:r>
      <w:r>
        <w:rPr>
          <w:spacing w:val="-3"/>
          <w:sz w:val="24"/>
        </w:rPr>
        <w:t xml:space="preserve"> </w:t>
      </w:r>
      <w:r>
        <w:rPr>
          <w:sz w:val="24"/>
        </w:rPr>
        <w:t>within</w:t>
      </w:r>
      <w:r>
        <w:rPr>
          <w:spacing w:val="-2"/>
          <w:sz w:val="24"/>
        </w:rPr>
        <w:t xml:space="preserve"> </w:t>
      </w:r>
      <w:r>
        <w:rPr>
          <w:sz w:val="24"/>
        </w:rPr>
        <w:t>the</w:t>
      </w:r>
      <w:r>
        <w:rPr>
          <w:spacing w:val="-3"/>
          <w:sz w:val="24"/>
        </w:rPr>
        <w:t xml:space="preserve"> </w:t>
      </w:r>
      <w:r>
        <w:rPr>
          <w:sz w:val="24"/>
        </w:rPr>
        <w:t>provider</w:t>
      </w:r>
      <w:r>
        <w:rPr>
          <w:spacing w:val="-3"/>
          <w:sz w:val="24"/>
        </w:rPr>
        <w:t xml:space="preserve"> </w:t>
      </w:r>
      <w:r>
        <w:rPr>
          <w:spacing w:val="-4"/>
          <w:sz w:val="24"/>
        </w:rPr>
        <w:t>site.</w:t>
      </w:r>
    </w:p>
    <w:p w14:paraId="1C9BD6B2" w14:textId="77777777" w:rsidR="00880935" w:rsidRDefault="00880935">
      <w:pPr>
        <w:pStyle w:val="ListParagraph"/>
        <w:spacing w:line="275" w:lineRule="exact"/>
        <w:rPr>
          <w:sz w:val="24"/>
        </w:rPr>
        <w:sectPr w:rsidR="00880935">
          <w:pgSz w:w="12240" w:h="15840"/>
          <w:pgMar w:top="640" w:right="1080" w:bottom="740" w:left="1080" w:header="0" w:footer="554" w:gutter="0"/>
          <w:cols w:space="720"/>
        </w:sectPr>
      </w:pPr>
    </w:p>
    <w:p w14:paraId="2188245C" w14:textId="77777777" w:rsidR="00880935" w:rsidRDefault="00D73198">
      <w:pPr>
        <w:pStyle w:val="ListParagraph"/>
        <w:numPr>
          <w:ilvl w:val="1"/>
          <w:numId w:val="1"/>
        </w:numPr>
        <w:tabs>
          <w:tab w:val="left" w:pos="986"/>
        </w:tabs>
        <w:spacing w:before="80"/>
        <w:ind w:right="82"/>
        <w:rPr>
          <w:sz w:val="24"/>
        </w:rPr>
      </w:pPr>
      <w:r>
        <w:rPr>
          <w:sz w:val="24"/>
        </w:rPr>
        <w:lastRenderedPageBreak/>
        <w:t>Whether</w:t>
      </w:r>
      <w:r>
        <w:rPr>
          <w:spacing w:val="76"/>
          <w:sz w:val="24"/>
        </w:rPr>
        <w:t xml:space="preserve"> </w:t>
      </w:r>
      <w:r>
        <w:rPr>
          <w:sz w:val="24"/>
        </w:rPr>
        <w:t>the</w:t>
      </w:r>
      <w:r>
        <w:rPr>
          <w:spacing w:val="77"/>
          <w:sz w:val="24"/>
        </w:rPr>
        <w:t xml:space="preserve"> </w:t>
      </w:r>
      <w:r>
        <w:rPr>
          <w:sz w:val="24"/>
        </w:rPr>
        <w:t>request</w:t>
      </w:r>
      <w:r>
        <w:rPr>
          <w:spacing w:val="75"/>
          <w:sz w:val="24"/>
        </w:rPr>
        <w:t xml:space="preserve"> </w:t>
      </w:r>
      <w:r>
        <w:rPr>
          <w:sz w:val="24"/>
        </w:rPr>
        <w:t>involves</w:t>
      </w:r>
      <w:r>
        <w:rPr>
          <w:spacing w:val="77"/>
          <w:sz w:val="24"/>
        </w:rPr>
        <w:t xml:space="preserve"> </w:t>
      </w:r>
      <w:r>
        <w:rPr>
          <w:sz w:val="24"/>
        </w:rPr>
        <w:t>a</w:t>
      </w:r>
      <w:r>
        <w:rPr>
          <w:spacing w:val="75"/>
          <w:sz w:val="24"/>
        </w:rPr>
        <w:t xml:space="preserve"> </w:t>
      </w:r>
      <w:r>
        <w:rPr>
          <w:sz w:val="24"/>
        </w:rPr>
        <w:t>service</w:t>
      </w:r>
      <w:r>
        <w:rPr>
          <w:spacing w:val="75"/>
          <w:sz w:val="24"/>
        </w:rPr>
        <w:t xml:space="preserve"> </w:t>
      </w:r>
      <w:r>
        <w:rPr>
          <w:sz w:val="24"/>
        </w:rPr>
        <w:t>option</w:t>
      </w:r>
      <w:r>
        <w:rPr>
          <w:spacing w:val="77"/>
          <w:sz w:val="24"/>
        </w:rPr>
        <w:t xml:space="preserve"> </w:t>
      </w:r>
      <w:r>
        <w:rPr>
          <w:sz w:val="24"/>
        </w:rPr>
        <w:t>or</w:t>
      </w:r>
      <w:r>
        <w:rPr>
          <w:spacing w:val="76"/>
          <w:sz w:val="24"/>
        </w:rPr>
        <w:t xml:space="preserve"> </w:t>
      </w:r>
      <w:r>
        <w:rPr>
          <w:sz w:val="24"/>
        </w:rPr>
        <w:t>activity</w:t>
      </w:r>
      <w:r>
        <w:rPr>
          <w:spacing w:val="77"/>
          <w:sz w:val="24"/>
        </w:rPr>
        <w:t xml:space="preserve"> </w:t>
      </w:r>
      <w:r>
        <w:rPr>
          <w:sz w:val="24"/>
        </w:rPr>
        <w:t>available</w:t>
      </w:r>
      <w:r>
        <w:rPr>
          <w:spacing w:val="77"/>
          <w:sz w:val="24"/>
        </w:rPr>
        <w:t xml:space="preserve"> </w:t>
      </w:r>
      <w:r>
        <w:rPr>
          <w:sz w:val="24"/>
        </w:rPr>
        <w:t>at</w:t>
      </w:r>
      <w:r>
        <w:rPr>
          <w:spacing w:val="75"/>
          <w:sz w:val="24"/>
        </w:rPr>
        <w:t xml:space="preserve"> </w:t>
      </w:r>
      <w:r>
        <w:rPr>
          <w:sz w:val="24"/>
        </w:rPr>
        <w:t>the</w:t>
      </w:r>
      <w:r>
        <w:rPr>
          <w:spacing w:val="75"/>
          <w:sz w:val="24"/>
        </w:rPr>
        <w:t xml:space="preserve"> </w:t>
      </w:r>
      <w:r>
        <w:rPr>
          <w:sz w:val="24"/>
        </w:rPr>
        <w:t>site requested, but not at the current or geographic site.</w:t>
      </w:r>
    </w:p>
    <w:p w14:paraId="7EE7B203" w14:textId="77777777" w:rsidR="00880935" w:rsidRDefault="00D73198">
      <w:pPr>
        <w:pStyle w:val="ListParagraph"/>
        <w:numPr>
          <w:ilvl w:val="1"/>
          <w:numId w:val="1"/>
        </w:numPr>
        <w:tabs>
          <w:tab w:val="left" w:pos="986"/>
        </w:tabs>
        <w:rPr>
          <w:sz w:val="24"/>
        </w:rPr>
      </w:pPr>
      <w:r>
        <w:rPr>
          <w:sz w:val="24"/>
        </w:rPr>
        <w:t>Clinical</w:t>
      </w:r>
      <w:r>
        <w:rPr>
          <w:spacing w:val="-4"/>
          <w:sz w:val="24"/>
        </w:rPr>
        <w:t xml:space="preserve"> </w:t>
      </w:r>
      <w:r>
        <w:rPr>
          <w:spacing w:val="-2"/>
          <w:sz w:val="24"/>
        </w:rPr>
        <w:t>appropriateness</w:t>
      </w:r>
    </w:p>
    <w:p w14:paraId="19A52011" w14:textId="77777777" w:rsidR="00880935" w:rsidRDefault="00D73198">
      <w:pPr>
        <w:pStyle w:val="ListParagraph"/>
        <w:numPr>
          <w:ilvl w:val="0"/>
          <w:numId w:val="1"/>
        </w:numPr>
        <w:tabs>
          <w:tab w:val="left" w:pos="446"/>
        </w:tabs>
        <w:ind w:right="81"/>
        <w:rPr>
          <w:sz w:val="24"/>
        </w:rPr>
      </w:pPr>
      <w:r>
        <w:rPr>
          <w:sz w:val="24"/>
        </w:rPr>
        <w:t>Member Services will mail the member a letter confirming the change of provider request and/or the grievance issue and its resolution.</w:t>
      </w:r>
    </w:p>
    <w:p w14:paraId="6ECBF321" w14:textId="77777777" w:rsidR="00880935" w:rsidRDefault="00880935">
      <w:pPr>
        <w:pStyle w:val="BodyText"/>
      </w:pPr>
    </w:p>
    <w:p w14:paraId="213B39B8" w14:textId="77777777" w:rsidR="00880935" w:rsidRDefault="00880935">
      <w:pPr>
        <w:pStyle w:val="BodyText"/>
      </w:pPr>
    </w:p>
    <w:p w14:paraId="7821FDB7" w14:textId="77777777" w:rsidR="00880935" w:rsidRDefault="00D73198">
      <w:pPr>
        <w:pStyle w:val="Heading1"/>
      </w:pPr>
      <w:r>
        <w:rPr>
          <w:spacing w:val="-2"/>
        </w:rPr>
        <w:t>REFERENCE(S)/ATTACHMENTS:</w:t>
      </w:r>
    </w:p>
    <w:p w14:paraId="4B0F4652" w14:textId="77777777" w:rsidR="00880935" w:rsidRDefault="00880935">
      <w:pPr>
        <w:pStyle w:val="BodyText"/>
        <w:rPr>
          <w:b/>
        </w:rPr>
      </w:pPr>
    </w:p>
    <w:p w14:paraId="2409A6E9" w14:textId="77777777" w:rsidR="00880935" w:rsidRDefault="00D73198">
      <w:pPr>
        <w:pStyle w:val="BodyText"/>
        <w:ind w:left="86"/>
      </w:pPr>
      <w:r>
        <w:t>Code</w:t>
      </w:r>
      <w:r>
        <w:rPr>
          <w:spacing w:val="-4"/>
        </w:rPr>
        <w:t xml:space="preserve"> </w:t>
      </w:r>
      <w:r>
        <w:t>of</w:t>
      </w:r>
      <w:r>
        <w:rPr>
          <w:spacing w:val="-1"/>
        </w:rPr>
        <w:t xml:space="preserve"> </w:t>
      </w:r>
      <w:r>
        <w:t>Federal</w:t>
      </w:r>
      <w:r>
        <w:rPr>
          <w:spacing w:val="-4"/>
        </w:rPr>
        <w:t xml:space="preserve"> </w:t>
      </w:r>
      <w:r>
        <w:t>Regulations,</w:t>
      </w:r>
      <w:r>
        <w:rPr>
          <w:spacing w:val="-4"/>
        </w:rPr>
        <w:t xml:space="preserve"> </w:t>
      </w:r>
      <w:r>
        <w:t>Titles</w:t>
      </w:r>
      <w:r>
        <w:rPr>
          <w:spacing w:val="-3"/>
        </w:rPr>
        <w:t xml:space="preserve"> </w:t>
      </w:r>
      <w:r>
        <w:t>42</w:t>
      </w:r>
      <w:r>
        <w:rPr>
          <w:spacing w:val="-1"/>
        </w:rPr>
        <w:t xml:space="preserve"> </w:t>
      </w:r>
      <w:r>
        <w:t>and</w:t>
      </w:r>
      <w:r>
        <w:rPr>
          <w:spacing w:val="-3"/>
        </w:rPr>
        <w:t xml:space="preserve"> </w:t>
      </w:r>
      <w:r>
        <w:rPr>
          <w:spacing w:val="-5"/>
        </w:rPr>
        <w:t>45</w:t>
      </w:r>
    </w:p>
    <w:p w14:paraId="2154FA6F" w14:textId="77777777" w:rsidR="00880935" w:rsidRDefault="00D73198">
      <w:pPr>
        <w:pStyle w:val="BodyText"/>
        <w:ind w:left="86" w:right="1595"/>
      </w:pPr>
      <w:r>
        <w:t>California</w:t>
      </w:r>
      <w:r>
        <w:rPr>
          <w:spacing w:val="-3"/>
        </w:rPr>
        <w:t xml:space="preserve"> </w:t>
      </w:r>
      <w:r>
        <w:t>Code</w:t>
      </w:r>
      <w:r>
        <w:rPr>
          <w:spacing w:val="-3"/>
        </w:rPr>
        <w:t xml:space="preserve"> </w:t>
      </w:r>
      <w:r>
        <w:t>of</w:t>
      </w:r>
      <w:r>
        <w:rPr>
          <w:spacing w:val="-6"/>
        </w:rPr>
        <w:t xml:space="preserve"> </w:t>
      </w:r>
      <w:r>
        <w:t>Regulations</w:t>
      </w:r>
      <w:r>
        <w:rPr>
          <w:spacing w:val="-6"/>
        </w:rPr>
        <w:t xml:space="preserve"> </w:t>
      </w:r>
      <w:r>
        <w:t>(CCR),</w:t>
      </w:r>
      <w:r>
        <w:rPr>
          <w:spacing w:val="-3"/>
        </w:rPr>
        <w:t xml:space="preserve"> </w:t>
      </w:r>
      <w:r>
        <w:t>Title</w:t>
      </w:r>
      <w:r>
        <w:rPr>
          <w:spacing w:val="-3"/>
        </w:rPr>
        <w:t xml:space="preserve"> </w:t>
      </w:r>
      <w:r>
        <w:t>9,</w:t>
      </w:r>
      <w:r>
        <w:rPr>
          <w:spacing w:val="-6"/>
        </w:rPr>
        <w:t xml:space="preserve"> </w:t>
      </w:r>
      <w:r>
        <w:t>Section</w:t>
      </w:r>
      <w:r>
        <w:rPr>
          <w:spacing w:val="-3"/>
        </w:rPr>
        <w:t xml:space="preserve"> </w:t>
      </w:r>
      <w:r>
        <w:t>1830.225(a)</w:t>
      </w:r>
      <w:r>
        <w:rPr>
          <w:spacing w:val="-5"/>
        </w:rPr>
        <w:t xml:space="preserve"> </w:t>
      </w:r>
      <w:r>
        <w:t>and</w:t>
      </w:r>
      <w:r>
        <w:rPr>
          <w:spacing w:val="-3"/>
        </w:rPr>
        <w:t xml:space="preserve"> </w:t>
      </w:r>
      <w:r>
        <w:t>(b) Sacramento County MHP Beneficiary Handbook-SMHS 2024</w:t>
      </w:r>
    </w:p>
    <w:p w14:paraId="54183A3B" w14:textId="77777777" w:rsidR="00880935" w:rsidRDefault="00D73198">
      <w:pPr>
        <w:pStyle w:val="BodyText"/>
        <w:ind w:left="86" w:right="2587"/>
      </w:pPr>
      <w:r>
        <w:t>Sacramento</w:t>
      </w:r>
      <w:r>
        <w:rPr>
          <w:spacing w:val="-6"/>
        </w:rPr>
        <w:t xml:space="preserve"> </w:t>
      </w:r>
      <w:r>
        <w:t>County</w:t>
      </w:r>
      <w:r>
        <w:rPr>
          <w:spacing w:val="-7"/>
        </w:rPr>
        <w:t xml:space="preserve"> </w:t>
      </w:r>
      <w:r>
        <w:t>DMC-ODS</w:t>
      </w:r>
      <w:r>
        <w:rPr>
          <w:spacing w:val="-6"/>
        </w:rPr>
        <w:t xml:space="preserve"> </w:t>
      </w:r>
      <w:r>
        <w:t>Beneficiary</w:t>
      </w:r>
      <w:r>
        <w:rPr>
          <w:spacing w:val="-9"/>
        </w:rPr>
        <w:t xml:space="preserve"> </w:t>
      </w:r>
      <w:r>
        <w:t>Handbook-</w:t>
      </w:r>
      <w:r>
        <w:rPr>
          <w:spacing w:val="-8"/>
        </w:rPr>
        <w:t xml:space="preserve"> </w:t>
      </w:r>
      <w:r>
        <w:t>2024 Sacramento County Bi-Directional Transition of Care Tool</w:t>
      </w:r>
    </w:p>
    <w:p w14:paraId="407ED555" w14:textId="77777777" w:rsidR="00880935" w:rsidRDefault="00880935">
      <w:pPr>
        <w:pStyle w:val="BodyText"/>
      </w:pPr>
    </w:p>
    <w:p w14:paraId="5CCAE6EF" w14:textId="77777777" w:rsidR="00880935" w:rsidRDefault="00880935">
      <w:pPr>
        <w:pStyle w:val="BodyText"/>
      </w:pPr>
    </w:p>
    <w:p w14:paraId="6F0A3C7B" w14:textId="77777777" w:rsidR="00880935" w:rsidRDefault="00D73198">
      <w:pPr>
        <w:pStyle w:val="Heading1"/>
        <w:spacing w:before="1"/>
      </w:pPr>
      <w:r>
        <w:t>RELATED</w:t>
      </w:r>
      <w:r>
        <w:rPr>
          <w:spacing w:val="-1"/>
        </w:rPr>
        <w:t xml:space="preserve"> </w:t>
      </w:r>
      <w:r>
        <w:rPr>
          <w:spacing w:val="-2"/>
        </w:rPr>
        <w:t>POLICIES:</w:t>
      </w:r>
    </w:p>
    <w:p w14:paraId="76BF3CD5" w14:textId="77777777" w:rsidR="00880935" w:rsidRDefault="00D73198">
      <w:pPr>
        <w:pStyle w:val="BodyText"/>
        <w:spacing w:before="276"/>
        <w:ind w:left="86" w:right="3586"/>
      </w:pPr>
      <w:r>
        <w:t>PP-BHS-QM-02-01-Notice</w:t>
      </w:r>
      <w:r>
        <w:rPr>
          <w:spacing w:val="-8"/>
        </w:rPr>
        <w:t xml:space="preserve"> </w:t>
      </w:r>
      <w:r>
        <w:t>of</w:t>
      </w:r>
      <w:r>
        <w:rPr>
          <w:spacing w:val="-10"/>
        </w:rPr>
        <w:t xml:space="preserve"> </w:t>
      </w:r>
      <w:r>
        <w:t>Adverse</w:t>
      </w:r>
      <w:r>
        <w:rPr>
          <w:spacing w:val="-8"/>
        </w:rPr>
        <w:t xml:space="preserve"> </w:t>
      </w:r>
      <w:r>
        <w:t>Benefit</w:t>
      </w:r>
      <w:r>
        <w:rPr>
          <w:spacing w:val="-10"/>
        </w:rPr>
        <w:t xml:space="preserve"> </w:t>
      </w:r>
      <w:r>
        <w:t>Determination PP-BHS-QM-03-01-Problem Resolution</w:t>
      </w:r>
    </w:p>
    <w:p w14:paraId="218DA4DA" w14:textId="77777777" w:rsidR="00880935" w:rsidRDefault="00D73198">
      <w:pPr>
        <w:pStyle w:val="BodyText"/>
        <w:ind w:left="86" w:right="2587"/>
      </w:pPr>
      <w:r>
        <w:t>PP-BHS-QM-03-08-Problem</w:t>
      </w:r>
      <w:r>
        <w:rPr>
          <w:spacing w:val="-8"/>
        </w:rPr>
        <w:t xml:space="preserve"> </w:t>
      </w:r>
      <w:r>
        <w:t>Resolution</w:t>
      </w:r>
      <w:r>
        <w:rPr>
          <w:spacing w:val="-9"/>
        </w:rPr>
        <w:t xml:space="preserve"> </w:t>
      </w:r>
      <w:r>
        <w:t>Forms</w:t>
      </w:r>
      <w:r>
        <w:rPr>
          <w:spacing w:val="-10"/>
        </w:rPr>
        <w:t xml:space="preserve"> </w:t>
      </w:r>
      <w:r>
        <w:t>Brochures</w:t>
      </w:r>
      <w:r>
        <w:rPr>
          <w:spacing w:val="-10"/>
        </w:rPr>
        <w:t xml:space="preserve"> </w:t>
      </w:r>
      <w:r>
        <w:t>Distribution PP-BHS-QM-08-02-Continuity of Care</w:t>
      </w:r>
    </w:p>
    <w:p w14:paraId="51FA0135" w14:textId="77777777" w:rsidR="00880935" w:rsidRDefault="00D73198">
      <w:pPr>
        <w:pStyle w:val="BodyText"/>
        <w:ind w:left="86"/>
      </w:pPr>
      <w:r>
        <w:t>PP-BHS-QM-10-30-Progress</w:t>
      </w:r>
      <w:r>
        <w:rPr>
          <w:spacing w:val="-7"/>
        </w:rPr>
        <w:t xml:space="preserve"> </w:t>
      </w:r>
      <w:r>
        <w:t>Notes</w:t>
      </w:r>
      <w:r>
        <w:rPr>
          <w:spacing w:val="-4"/>
        </w:rPr>
        <w:t xml:space="preserve"> </w:t>
      </w:r>
      <w:r>
        <w:t>–</w:t>
      </w:r>
      <w:r>
        <w:rPr>
          <w:spacing w:val="-6"/>
        </w:rPr>
        <w:t xml:space="preserve"> </w:t>
      </w:r>
      <w:r>
        <w:t>Non-Medical</w:t>
      </w:r>
      <w:r>
        <w:rPr>
          <w:spacing w:val="-4"/>
        </w:rPr>
        <w:t xml:space="preserve"> </w:t>
      </w:r>
      <w:r>
        <w:t>Services</w:t>
      </w:r>
      <w:r>
        <w:rPr>
          <w:spacing w:val="-4"/>
        </w:rPr>
        <w:t xml:space="preserve"> </w:t>
      </w:r>
      <w:r>
        <w:t>–</w:t>
      </w:r>
      <w:r>
        <w:rPr>
          <w:spacing w:val="-3"/>
        </w:rPr>
        <w:t xml:space="preserve"> </w:t>
      </w:r>
      <w:r>
        <w:rPr>
          <w:spacing w:val="-5"/>
        </w:rPr>
        <w:t>MHP</w:t>
      </w:r>
    </w:p>
    <w:p w14:paraId="7F0D2910" w14:textId="77777777" w:rsidR="00880935" w:rsidRDefault="00D73198">
      <w:pPr>
        <w:pStyle w:val="BodyText"/>
        <w:ind w:left="86"/>
      </w:pPr>
      <w:r>
        <w:t>PP-BHS-QM-01-07</w:t>
      </w:r>
      <w:r>
        <w:rPr>
          <w:spacing w:val="-3"/>
        </w:rPr>
        <w:t xml:space="preserve"> </w:t>
      </w:r>
      <w:r>
        <w:t>Determination</w:t>
      </w:r>
      <w:r>
        <w:rPr>
          <w:spacing w:val="-5"/>
        </w:rPr>
        <w:t xml:space="preserve"> </w:t>
      </w:r>
      <w:r>
        <w:t>of</w:t>
      </w:r>
      <w:r>
        <w:rPr>
          <w:spacing w:val="-3"/>
        </w:rPr>
        <w:t xml:space="preserve"> </w:t>
      </w:r>
      <w:r>
        <w:t>Medical</w:t>
      </w:r>
      <w:r>
        <w:rPr>
          <w:spacing w:val="-7"/>
        </w:rPr>
        <w:t xml:space="preserve"> </w:t>
      </w:r>
      <w:r>
        <w:t>Necessity</w:t>
      </w:r>
      <w:r>
        <w:rPr>
          <w:spacing w:val="-4"/>
        </w:rPr>
        <w:t xml:space="preserve"> </w:t>
      </w:r>
      <w:r>
        <w:t>&amp;</w:t>
      </w:r>
      <w:r>
        <w:rPr>
          <w:spacing w:val="-6"/>
        </w:rPr>
        <w:t xml:space="preserve"> </w:t>
      </w:r>
      <w:r>
        <w:t>Access</w:t>
      </w:r>
      <w:r>
        <w:rPr>
          <w:spacing w:val="-4"/>
        </w:rPr>
        <w:t xml:space="preserve"> </w:t>
      </w:r>
      <w:r>
        <w:t>to</w:t>
      </w:r>
      <w:r>
        <w:rPr>
          <w:spacing w:val="-5"/>
        </w:rPr>
        <w:t xml:space="preserve"> </w:t>
      </w:r>
      <w:r>
        <w:t>Specialty</w:t>
      </w:r>
      <w:r>
        <w:rPr>
          <w:spacing w:val="-4"/>
        </w:rPr>
        <w:t xml:space="preserve"> </w:t>
      </w:r>
      <w:r>
        <w:t>Mental</w:t>
      </w:r>
      <w:r>
        <w:rPr>
          <w:spacing w:val="-4"/>
        </w:rPr>
        <w:t xml:space="preserve"> </w:t>
      </w:r>
      <w:r>
        <w:t xml:space="preserve">Health </w:t>
      </w:r>
      <w:r>
        <w:rPr>
          <w:spacing w:val="-2"/>
        </w:rPr>
        <w:t>Services</w:t>
      </w:r>
    </w:p>
    <w:p w14:paraId="36ED50B6" w14:textId="77777777" w:rsidR="00880935" w:rsidRDefault="00D73198">
      <w:pPr>
        <w:pStyle w:val="BodyText"/>
        <w:ind w:left="86"/>
      </w:pPr>
      <w:r>
        <w:t>PP-BHS-QM-20-04-Timely</w:t>
      </w:r>
      <w:r>
        <w:rPr>
          <w:spacing w:val="-11"/>
        </w:rPr>
        <w:t xml:space="preserve"> </w:t>
      </w:r>
      <w:r>
        <w:rPr>
          <w:spacing w:val="-2"/>
        </w:rPr>
        <w:t>Access</w:t>
      </w:r>
    </w:p>
    <w:p w14:paraId="493E205F" w14:textId="77777777" w:rsidR="00880935" w:rsidRDefault="00D73198">
      <w:pPr>
        <w:pStyle w:val="BodyText"/>
        <w:ind w:left="86" w:right="1595"/>
      </w:pPr>
      <w:r>
        <w:t>PP-BHS-QM-01-08-Inpatient</w:t>
      </w:r>
      <w:r>
        <w:rPr>
          <w:spacing w:val="-7"/>
        </w:rPr>
        <w:t xml:space="preserve"> </w:t>
      </w:r>
      <w:r>
        <w:t>Hospitalization</w:t>
      </w:r>
      <w:r>
        <w:rPr>
          <w:spacing w:val="-9"/>
        </w:rPr>
        <w:t xml:space="preserve"> </w:t>
      </w:r>
      <w:r>
        <w:t>Treatment</w:t>
      </w:r>
      <w:r>
        <w:rPr>
          <w:spacing w:val="-10"/>
        </w:rPr>
        <w:t xml:space="preserve"> </w:t>
      </w:r>
      <w:r>
        <w:t>Authorization</w:t>
      </w:r>
      <w:r>
        <w:rPr>
          <w:spacing w:val="-7"/>
        </w:rPr>
        <w:t xml:space="preserve"> </w:t>
      </w:r>
      <w:r>
        <w:t xml:space="preserve">Requests </w:t>
      </w:r>
      <w:r>
        <w:rPr>
          <w:spacing w:val="-2"/>
        </w:rPr>
        <w:t>PP-BHS-SUPT-01-01-SUPT-Overview</w:t>
      </w:r>
    </w:p>
    <w:p w14:paraId="6F6CB693" w14:textId="77777777" w:rsidR="00880935" w:rsidRDefault="00D73198">
      <w:pPr>
        <w:pStyle w:val="BodyText"/>
        <w:ind w:left="86"/>
      </w:pPr>
      <w:r>
        <w:t>PP-BHS-SUPT-03-01-Coordination</w:t>
      </w:r>
      <w:r>
        <w:rPr>
          <w:spacing w:val="-9"/>
        </w:rPr>
        <w:t xml:space="preserve"> </w:t>
      </w:r>
      <w:r>
        <w:t>and</w:t>
      </w:r>
      <w:r>
        <w:rPr>
          <w:spacing w:val="-4"/>
        </w:rPr>
        <w:t xml:space="preserve"> </w:t>
      </w:r>
      <w:r>
        <w:t>Continuity</w:t>
      </w:r>
      <w:r>
        <w:rPr>
          <w:spacing w:val="-5"/>
        </w:rPr>
        <w:t xml:space="preserve"> </w:t>
      </w:r>
      <w:r>
        <w:t>of</w:t>
      </w:r>
      <w:r>
        <w:rPr>
          <w:spacing w:val="-4"/>
        </w:rPr>
        <w:t xml:space="preserve"> Care</w:t>
      </w:r>
    </w:p>
    <w:p w14:paraId="38A50BFB" w14:textId="77777777" w:rsidR="00880935" w:rsidRDefault="00880935">
      <w:pPr>
        <w:pStyle w:val="BodyText"/>
      </w:pPr>
    </w:p>
    <w:p w14:paraId="2EC96949" w14:textId="77777777" w:rsidR="00880935" w:rsidRDefault="00D73198">
      <w:pPr>
        <w:pStyle w:val="Heading1"/>
      </w:pPr>
      <w:r>
        <w:rPr>
          <w:spacing w:val="-2"/>
        </w:rPr>
        <w:t>DISTRIBUTION:</w:t>
      </w:r>
    </w:p>
    <w:p w14:paraId="7FD8EBD5" w14:textId="77777777" w:rsidR="00880935" w:rsidRDefault="00880935">
      <w:pPr>
        <w:pStyle w:val="BodyText"/>
        <w:spacing w:before="45"/>
        <w:rPr>
          <w:b/>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538"/>
        <w:gridCol w:w="1143"/>
        <w:gridCol w:w="3483"/>
      </w:tblGrid>
      <w:tr w:rsidR="00880935" w14:paraId="4E073BC7" w14:textId="77777777">
        <w:trPr>
          <w:trHeight w:val="275"/>
        </w:trPr>
        <w:tc>
          <w:tcPr>
            <w:tcW w:w="1080" w:type="dxa"/>
          </w:tcPr>
          <w:p w14:paraId="3FDC542C" w14:textId="77777777" w:rsidR="00880935" w:rsidRDefault="00D73198">
            <w:pPr>
              <w:pStyle w:val="TableParagraph"/>
              <w:spacing w:line="255" w:lineRule="exact"/>
              <w:rPr>
                <w:b/>
                <w:sz w:val="24"/>
              </w:rPr>
            </w:pPr>
            <w:r>
              <w:rPr>
                <w:b/>
                <w:sz w:val="24"/>
              </w:rPr>
              <w:t>Enter</w:t>
            </w:r>
            <w:r>
              <w:rPr>
                <w:b/>
                <w:spacing w:val="-2"/>
                <w:sz w:val="24"/>
              </w:rPr>
              <w:t xml:space="preserve"> </w:t>
            </w:r>
            <w:r>
              <w:rPr>
                <w:b/>
                <w:spacing w:val="-10"/>
                <w:sz w:val="24"/>
              </w:rPr>
              <w:t>X</w:t>
            </w:r>
          </w:p>
        </w:tc>
        <w:tc>
          <w:tcPr>
            <w:tcW w:w="3538" w:type="dxa"/>
          </w:tcPr>
          <w:p w14:paraId="0295F753" w14:textId="77777777" w:rsidR="00880935" w:rsidRDefault="00D73198">
            <w:pPr>
              <w:pStyle w:val="TableParagraph"/>
              <w:spacing w:line="255" w:lineRule="exact"/>
              <w:rPr>
                <w:b/>
                <w:sz w:val="24"/>
              </w:rPr>
            </w:pPr>
            <w:r>
              <w:rPr>
                <w:b/>
                <w:sz w:val="24"/>
              </w:rPr>
              <w:t>DL</w:t>
            </w:r>
            <w:r>
              <w:rPr>
                <w:b/>
                <w:spacing w:val="-1"/>
                <w:sz w:val="24"/>
              </w:rPr>
              <w:t xml:space="preserve"> </w:t>
            </w:r>
            <w:r>
              <w:rPr>
                <w:b/>
                <w:spacing w:val="-4"/>
                <w:sz w:val="24"/>
              </w:rPr>
              <w:t>Name</w:t>
            </w:r>
          </w:p>
        </w:tc>
        <w:tc>
          <w:tcPr>
            <w:tcW w:w="1143" w:type="dxa"/>
          </w:tcPr>
          <w:p w14:paraId="4E3DEEBD" w14:textId="77777777" w:rsidR="00880935" w:rsidRDefault="00D73198">
            <w:pPr>
              <w:pStyle w:val="TableParagraph"/>
              <w:spacing w:line="255" w:lineRule="exact"/>
              <w:rPr>
                <w:b/>
                <w:sz w:val="24"/>
              </w:rPr>
            </w:pPr>
            <w:r>
              <w:rPr>
                <w:b/>
                <w:sz w:val="24"/>
              </w:rPr>
              <w:t>Enter</w:t>
            </w:r>
            <w:r>
              <w:rPr>
                <w:b/>
                <w:spacing w:val="-2"/>
                <w:sz w:val="24"/>
              </w:rPr>
              <w:t xml:space="preserve"> </w:t>
            </w:r>
            <w:r>
              <w:rPr>
                <w:b/>
                <w:spacing w:val="-10"/>
                <w:sz w:val="24"/>
              </w:rPr>
              <w:t>X</w:t>
            </w:r>
          </w:p>
        </w:tc>
        <w:tc>
          <w:tcPr>
            <w:tcW w:w="3483" w:type="dxa"/>
          </w:tcPr>
          <w:p w14:paraId="38FC9C5C" w14:textId="77777777" w:rsidR="00880935" w:rsidRDefault="00D73198">
            <w:pPr>
              <w:pStyle w:val="TableParagraph"/>
              <w:spacing w:line="255" w:lineRule="exact"/>
              <w:ind w:left="106"/>
              <w:rPr>
                <w:b/>
                <w:sz w:val="24"/>
              </w:rPr>
            </w:pPr>
            <w:r>
              <w:rPr>
                <w:b/>
                <w:sz w:val="24"/>
              </w:rPr>
              <w:t>DL</w:t>
            </w:r>
            <w:r>
              <w:rPr>
                <w:b/>
                <w:spacing w:val="-1"/>
                <w:sz w:val="24"/>
              </w:rPr>
              <w:t xml:space="preserve"> </w:t>
            </w:r>
            <w:r>
              <w:rPr>
                <w:b/>
                <w:spacing w:val="-4"/>
                <w:sz w:val="24"/>
              </w:rPr>
              <w:t>Name</w:t>
            </w:r>
          </w:p>
        </w:tc>
      </w:tr>
      <w:tr w:rsidR="00880935" w14:paraId="5303965B" w14:textId="77777777">
        <w:trPr>
          <w:trHeight w:val="551"/>
        </w:trPr>
        <w:tc>
          <w:tcPr>
            <w:tcW w:w="1080" w:type="dxa"/>
          </w:tcPr>
          <w:p w14:paraId="068D30A4" w14:textId="77777777" w:rsidR="00880935" w:rsidRDefault="00D73198">
            <w:pPr>
              <w:pStyle w:val="TableParagraph"/>
              <w:rPr>
                <w:b/>
                <w:sz w:val="24"/>
              </w:rPr>
            </w:pPr>
            <w:r>
              <w:rPr>
                <w:b/>
                <w:spacing w:val="-10"/>
                <w:sz w:val="24"/>
              </w:rPr>
              <w:t>X</w:t>
            </w:r>
          </w:p>
        </w:tc>
        <w:tc>
          <w:tcPr>
            <w:tcW w:w="3538" w:type="dxa"/>
          </w:tcPr>
          <w:p w14:paraId="718FB3E7" w14:textId="77777777" w:rsidR="00880935" w:rsidRDefault="00D73198">
            <w:pPr>
              <w:pStyle w:val="TableParagraph"/>
              <w:spacing w:line="270" w:lineRule="atLeast"/>
              <w:rPr>
                <w:sz w:val="24"/>
              </w:rPr>
            </w:pPr>
            <w:r>
              <w:rPr>
                <w:sz w:val="24"/>
              </w:rPr>
              <w:t>Mental</w:t>
            </w:r>
            <w:r>
              <w:rPr>
                <w:spacing w:val="-12"/>
                <w:sz w:val="24"/>
              </w:rPr>
              <w:t xml:space="preserve"> </w:t>
            </w:r>
            <w:r>
              <w:rPr>
                <w:sz w:val="24"/>
              </w:rPr>
              <w:t>Health</w:t>
            </w:r>
            <w:r>
              <w:rPr>
                <w:spacing w:val="-11"/>
                <w:sz w:val="24"/>
              </w:rPr>
              <w:t xml:space="preserve"> </w:t>
            </w:r>
            <w:r>
              <w:rPr>
                <w:sz w:val="24"/>
              </w:rPr>
              <w:t>Plan</w:t>
            </w:r>
            <w:r>
              <w:rPr>
                <w:spacing w:val="-11"/>
                <w:sz w:val="24"/>
              </w:rPr>
              <w:t xml:space="preserve"> </w:t>
            </w:r>
            <w:r>
              <w:rPr>
                <w:sz w:val="24"/>
              </w:rPr>
              <w:t>County Operated Staff</w:t>
            </w:r>
          </w:p>
        </w:tc>
        <w:tc>
          <w:tcPr>
            <w:tcW w:w="1143" w:type="dxa"/>
          </w:tcPr>
          <w:p w14:paraId="30F5AB31" w14:textId="77777777" w:rsidR="00880935" w:rsidRDefault="00D73198">
            <w:pPr>
              <w:pStyle w:val="TableParagraph"/>
              <w:rPr>
                <w:b/>
                <w:sz w:val="24"/>
              </w:rPr>
            </w:pPr>
            <w:r>
              <w:rPr>
                <w:b/>
                <w:spacing w:val="-10"/>
                <w:sz w:val="24"/>
              </w:rPr>
              <w:t>X</w:t>
            </w:r>
          </w:p>
        </w:tc>
        <w:tc>
          <w:tcPr>
            <w:tcW w:w="3483" w:type="dxa"/>
          </w:tcPr>
          <w:p w14:paraId="5BB53D75" w14:textId="77777777" w:rsidR="00880935" w:rsidRDefault="00D73198">
            <w:pPr>
              <w:pStyle w:val="TableParagraph"/>
              <w:ind w:left="106"/>
              <w:rPr>
                <w:sz w:val="24"/>
              </w:rPr>
            </w:pPr>
            <w:r>
              <w:rPr>
                <w:sz w:val="24"/>
              </w:rPr>
              <w:t>Children’s</w:t>
            </w:r>
            <w:r>
              <w:rPr>
                <w:spacing w:val="-4"/>
                <w:sz w:val="24"/>
              </w:rPr>
              <w:t xml:space="preserve"> </w:t>
            </w:r>
            <w:r>
              <w:rPr>
                <w:sz w:val="24"/>
              </w:rPr>
              <w:t>Contract</w:t>
            </w:r>
            <w:r>
              <w:rPr>
                <w:spacing w:val="-3"/>
                <w:sz w:val="24"/>
              </w:rPr>
              <w:t xml:space="preserve"> </w:t>
            </w:r>
            <w:r>
              <w:rPr>
                <w:spacing w:val="-2"/>
                <w:sz w:val="24"/>
              </w:rPr>
              <w:t>Providers</w:t>
            </w:r>
          </w:p>
        </w:tc>
      </w:tr>
      <w:tr w:rsidR="00880935" w14:paraId="728100B8" w14:textId="77777777">
        <w:trPr>
          <w:trHeight w:val="551"/>
        </w:trPr>
        <w:tc>
          <w:tcPr>
            <w:tcW w:w="1080" w:type="dxa"/>
          </w:tcPr>
          <w:p w14:paraId="4BAC0DA1" w14:textId="77777777" w:rsidR="00880935" w:rsidRDefault="00D73198">
            <w:pPr>
              <w:pStyle w:val="TableParagraph"/>
              <w:rPr>
                <w:b/>
                <w:sz w:val="24"/>
              </w:rPr>
            </w:pPr>
            <w:r>
              <w:rPr>
                <w:b/>
                <w:spacing w:val="-10"/>
                <w:sz w:val="24"/>
              </w:rPr>
              <w:t>X</w:t>
            </w:r>
          </w:p>
        </w:tc>
        <w:tc>
          <w:tcPr>
            <w:tcW w:w="3538" w:type="dxa"/>
          </w:tcPr>
          <w:p w14:paraId="2293BAE6" w14:textId="77777777" w:rsidR="00880935" w:rsidRDefault="00D73198">
            <w:pPr>
              <w:pStyle w:val="TableParagraph"/>
              <w:rPr>
                <w:sz w:val="24"/>
              </w:rPr>
            </w:pPr>
            <w:r>
              <w:rPr>
                <w:sz w:val="24"/>
              </w:rPr>
              <w:t>Adult</w:t>
            </w:r>
            <w:r>
              <w:rPr>
                <w:spacing w:val="-2"/>
                <w:sz w:val="24"/>
              </w:rPr>
              <w:t xml:space="preserve"> </w:t>
            </w:r>
            <w:r>
              <w:rPr>
                <w:sz w:val="24"/>
              </w:rPr>
              <w:t>Contract</w:t>
            </w:r>
            <w:r>
              <w:rPr>
                <w:spacing w:val="-3"/>
                <w:sz w:val="24"/>
              </w:rPr>
              <w:t xml:space="preserve"> </w:t>
            </w:r>
            <w:r>
              <w:rPr>
                <w:spacing w:val="-2"/>
                <w:sz w:val="24"/>
              </w:rPr>
              <w:t>Providers</w:t>
            </w:r>
          </w:p>
        </w:tc>
        <w:tc>
          <w:tcPr>
            <w:tcW w:w="1143" w:type="dxa"/>
          </w:tcPr>
          <w:p w14:paraId="1875C221" w14:textId="77777777" w:rsidR="00880935" w:rsidRDefault="00D73198">
            <w:pPr>
              <w:pStyle w:val="TableParagraph"/>
              <w:rPr>
                <w:b/>
                <w:sz w:val="24"/>
              </w:rPr>
            </w:pPr>
            <w:r>
              <w:rPr>
                <w:b/>
                <w:spacing w:val="-10"/>
                <w:sz w:val="24"/>
              </w:rPr>
              <w:t>X</w:t>
            </w:r>
          </w:p>
        </w:tc>
        <w:tc>
          <w:tcPr>
            <w:tcW w:w="3483" w:type="dxa"/>
          </w:tcPr>
          <w:p w14:paraId="78A524C8" w14:textId="77777777" w:rsidR="00880935" w:rsidRDefault="00D73198">
            <w:pPr>
              <w:pStyle w:val="TableParagraph"/>
              <w:spacing w:line="270" w:lineRule="atLeast"/>
              <w:ind w:left="106" w:right="112"/>
              <w:rPr>
                <w:sz w:val="24"/>
              </w:rPr>
            </w:pPr>
            <w:r>
              <w:rPr>
                <w:sz w:val="24"/>
              </w:rPr>
              <w:t>Substance</w:t>
            </w:r>
            <w:r>
              <w:rPr>
                <w:spacing w:val="-17"/>
                <w:sz w:val="24"/>
              </w:rPr>
              <w:t xml:space="preserve"> </w:t>
            </w:r>
            <w:r>
              <w:rPr>
                <w:sz w:val="24"/>
              </w:rPr>
              <w:t>Use,</w:t>
            </w:r>
            <w:r>
              <w:rPr>
                <w:spacing w:val="-17"/>
                <w:sz w:val="24"/>
              </w:rPr>
              <w:t xml:space="preserve"> </w:t>
            </w:r>
            <w:r>
              <w:rPr>
                <w:sz w:val="24"/>
              </w:rPr>
              <w:t>Prevention and Treatment</w:t>
            </w:r>
          </w:p>
        </w:tc>
      </w:tr>
    </w:tbl>
    <w:p w14:paraId="5A057A9E" w14:textId="77777777" w:rsidR="00880935" w:rsidRDefault="00880935">
      <w:pPr>
        <w:pStyle w:val="BodyText"/>
        <w:rPr>
          <w:b/>
        </w:rPr>
      </w:pPr>
    </w:p>
    <w:p w14:paraId="1F3DEF45" w14:textId="77777777" w:rsidR="00880935" w:rsidRDefault="00880935">
      <w:pPr>
        <w:pStyle w:val="BodyText"/>
        <w:spacing w:before="1"/>
        <w:rPr>
          <w:b/>
        </w:rPr>
      </w:pPr>
    </w:p>
    <w:p w14:paraId="2610E4D0" w14:textId="77777777" w:rsidR="00880935" w:rsidRDefault="00D73198">
      <w:pPr>
        <w:spacing w:before="1"/>
        <w:ind w:left="86"/>
        <w:rPr>
          <w:b/>
          <w:sz w:val="24"/>
        </w:rPr>
      </w:pPr>
      <w:r>
        <w:rPr>
          <w:b/>
          <w:sz w:val="24"/>
        </w:rPr>
        <w:t>CONTACT</w:t>
      </w:r>
      <w:r>
        <w:rPr>
          <w:b/>
          <w:spacing w:val="-2"/>
          <w:sz w:val="24"/>
        </w:rPr>
        <w:t xml:space="preserve"> INFORMATION:</w:t>
      </w:r>
    </w:p>
    <w:p w14:paraId="7126C29F" w14:textId="3CE97551" w:rsidR="00880935" w:rsidRDefault="00D73198">
      <w:pPr>
        <w:pStyle w:val="BodyText"/>
        <w:spacing w:before="276"/>
        <w:ind w:left="446" w:right="3586"/>
      </w:pPr>
      <w:r>
        <w:t>Quality</w:t>
      </w:r>
      <w:r>
        <w:rPr>
          <w:spacing w:val="-17"/>
        </w:rPr>
        <w:t xml:space="preserve"> </w:t>
      </w:r>
      <w:r>
        <w:t>Management</w:t>
      </w:r>
      <w:r>
        <w:rPr>
          <w:spacing w:val="-17"/>
        </w:rPr>
        <w:t xml:space="preserve"> </w:t>
      </w:r>
      <w:r>
        <w:t xml:space="preserve">Information </w:t>
      </w:r>
      <w:hyperlink r:id="rId14" w:tooltip="send email to quality management" w:history="1">
        <w:r w:rsidR="00DA0B17" w:rsidRPr="001E1132">
          <w:rPr>
            <w:rStyle w:val="Hyperlink"/>
            <w:spacing w:val="-2"/>
          </w:rPr>
          <w:t xml:space="preserve">QMInformation@SacCounty.gov </w:t>
        </w:r>
      </w:hyperlink>
    </w:p>
    <w:sectPr w:rsidR="00880935">
      <w:pgSz w:w="12240" w:h="15840"/>
      <w:pgMar w:top="640" w:right="1080" w:bottom="740" w:left="1080" w:header="0" w:footer="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97EC" w14:textId="77777777" w:rsidR="00AB5FD1" w:rsidRDefault="00AB5FD1">
      <w:r>
        <w:separator/>
      </w:r>
    </w:p>
  </w:endnote>
  <w:endnote w:type="continuationSeparator" w:id="0">
    <w:p w14:paraId="4E766B8F" w14:textId="77777777" w:rsidR="00AB5FD1" w:rsidRDefault="00AB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6245" w14:textId="12187CB2" w:rsidR="00880935" w:rsidRDefault="00863FD8">
    <w:pPr>
      <w:pStyle w:val="BodyText"/>
      <w:spacing w:line="14" w:lineRule="auto"/>
      <w:rPr>
        <w:sz w:val="20"/>
      </w:rPr>
    </w:pPr>
    <w:r>
      <w:rPr>
        <w:noProof/>
        <w:sz w:val="20"/>
      </w:rPr>
      <mc:AlternateContent>
        <mc:Choice Requires="wps">
          <w:drawing>
            <wp:anchor distT="0" distB="0" distL="0" distR="0" simplePos="0" relativeHeight="487444480" behindDoc="1" locked="0" layoutInCell="1" allowOverlap="1" wp14:anchorId="11BBEE38" wp14:editId="7A243CB7">
              <wp:simplePos x="0" y="0"/>
              <wp:positionH relativeFrom="page">
                <wp:posOffset>717550</wp:posOffset>
              </wp:positionH>
              <wp:positionV relativeFrom="page">
                <wp:posOffset>9721850</wp:posOffset>
              </wp:positionV>
              <wp:extent cx="179070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196850"/>
                      </a:xfrm>
                      <a:prstGeom prst="rect">
                        <a:avLst/>
                      </a:prstGeom>
                    </wps:spPr>
                    <wps:txbx>
                      <w:txbxContent>
                        <w:p w14:paraId="7487D4CB" w14:textId="50E42C86" w:rsidR="00880935" w:rsidRDefault="00D73198">
                          <w:pPr>
                            <w:spacing w:before="16"/>
                            <w:ind w:left="20"/>
                            <w:rPr>
                              <w:sz w:val="12"/>
                            </w:rPr>
                          </w:pPr>
                          <w:r>
                            <w:rPr>
                              <w:sz w:val="12"/>
                            </w:rPr>
                            <w:t>PP-BHS-QM-01-12</w:t>
                          </w:r>
                          <w:r>
                            <w:rPr>
                              <w:spacing w:val="-3"/>
                              <w:sz w:val="12"/>
                            </w:rPr>
                            <w:t xml:space="preserve"> </w:t>
                          </w:r>
                          <w:r>
                            <w:rPr>
                              <w:sz w:val="12"/>
                            </w:rPr>
                            <w:t>Change</w:t>
                          </w:r>
                          <w:r>
                            <w:rPr>
                              <w:spacing w:val="-3"/>
                              <w:sz w:val="12"/>
                            </w:rPr>
                            <w:t xml:space="preserve"> </w:t>
                          </w:r>
                          <w:r>
                            <w:rPr>
                              <w:sz w:val="12"/>
                            </w:rPr>
                            <w:t>of</w:t>
                          </w:r>
                          <w:r>
                            <w:rPr>
                              <w:spacing w:val="-4"/>
                              <w:sz w:val="12"/>
                            </w:rPr>
                            <w:t xml:space="preserve"> </w:t>
                          </w:r>
                          <w:r>
                            <w:rPr>
                              <w:sz w:val="12"/>
                            </w:rPr>
                            <w:t>Provider</w:t>
                          </w:r>
                          <w:r>
                            <w:rPr>
                              <w:spacing w:val="-4"/>
                              <w:sz w:val="12"/>
                            </w:rPr>
                            <w:t xml:space="preserve"> </w:t>
                          </w:r>
                          <w:r w:rsidR="00863FD8">
                            <w:rPr>
                              <w:spacing w:val="-2"/>
                              <w:sz w:val="12"/>
                            </w:rPr>
                            <w:t>7-14-26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BBEE38" id="_x0000_t202" coordsize="21600,21600" o:spt="202" path="m,l,21600r21600,l21600,xe">
              <v:stroke joinstyle="miter"/>
              <v:path gradientshapeok="t" o:connecttype="rect"/>
            </v:shapetype>
            <v:shape id="Textbox 2" o:spid="_x0000_s1026" type="#_x0000_t202" style="position:absolute;margin-left:56.5pt;margin-top:765.5pt;width:141pt;height:15.5pt;z-index:-1587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" filled="f" stroked="f">
              <v:textbox inset="0,0,0,0">
                <w:txbxContent>
                  <w:p w14:paraId="7487D4CB" w14:textId="50E42C86" w:rsidR="00880935" w:rsidRDefault="00D73198">
                    <w:pPr>
                      <w:spacing w:before="16"/>
                      <w:ind w:left="20"/>
                      <w:rPr>
                        <w:sz w:val="12"/>
                      </w:rPr>
                    </w:pPr>
                    <w:r>
                      <w:rPr>
                        <w:sz w:val="12"/>
                      </w:rPr>
                      <w:t>PP-BHS-QM-01-12</w:t>
                    </w:r>
                    <w:r>
                      <w:rPr>
                        <w:spacing w:val="-3"/>
                        <w:sz w:val="12"/>
                      </w:rPr>
                      <w:t xml:space="preserve"> </w:t>
                    </w:r>
                    <w:r>
                      <w:rPr>
                        <w:sz w:val="12"/>
                      </w:rPr>
                      <w:t>Change</w:t>
                    </w:r>
                    <w:r>
                      <w:rPr>
                        <w:spacing w:val="-3"/>
                        <w:sz w:val="12"/>
                      </w:rPr>
                      <w:t xml:space="preserve"> </w:t>
                    </w:r>
                    <w:r>
                      <w:rPr>
                        <w:sz w:val="12"/>
                      </w:rPr>
                      <w:t>of</w:t>
                    </w:r>
                    <w:r>
                      <w:rPr>
                        <w:spacing w:val="-4"/>
                        <w:sz w:val="12"/>
                      </w:rPr>
                      <w:t xml:space="preserve"> </w:t>
                    </w:r>
                    <w:r>
                      <w:rPr>
                        <w:sz w:val="12"/>
                      </w:rPr>
                      <w:t>Provider</w:t>
                    </w:r>
                    <w:r>
                      <w:rPr>
                        <w:spacing w:val="-4"/>
                        <w:sz w:val="12"/>
                      </w:rPr>
                      <w:t xml:space="preserve"> </w:t>
                    </w:r>
                    <w:r w:rsidR="00863FD8">
                      <w:rPr>
                        <w:spacing w:val="-2"/>
                        <w:sz w:val="12"/>
                      </w:rPr>
                      <w:t>7-14-26</w:t>
                    </w:r>
                  </w:p>
                </w:txbxContent>
              </v:textbox>
              <w10:wrap anchorx="page" anchory="page"/>
            </v:shape>
          </w:pict>
        </mc:Fallback>
      </mc:AlternateContent>
    </w:r>
    <w:r w:rsidR="00D73198">
      <w:rPr>
        <w:noProof/>
        <w:sz w:val="20"/>
      </w:rPr>
      <mc:AlternateContent>
        <mc:Choice Requires="wps">
          <w:drawing>
            <wp:anchor distT="0" distB="0" distL="0" distR="0" simplePos="0" relativeHeight="487443968" behindDoc="1" locked="0" layoutInCell="1" allowOverlap="1" wp14:anchorId="30224A55" wp14:editId="507482D8">
              <wp:simplePos x="0" y="0"/>
              <wp:positionH relativeFrom="page">
                <wp:posOffset>3813047</wp:posOffset>
              </wp:positionH>
              <wp:positionV relativeFrom="page">
                <wp:posOffset>9567164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2832BF1" w14:textId="77777777" w:rsidR="00880935" w:rsidRDefault="00D7319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30224A55" id="Textbox 1" o:spid="_x0000_s1027" type="#_x0000_t202" style="position:absolute;margin-left:300.25pt;margin-top:753.3pt;width:12.6pt;height:13.05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" filled="f" stroked="f">
              <v:textbox inset="0,0,0,0">
                <w:txbxContent>
                  <w:p w14:paraId="52832BF1" w14:textId="77777777" w:rsidR="00880935" w:rsidRDefault="00D7319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6F44" w14:textId="77777777" w:rsidR="00AB5FD1" w:rsidRDefault="00AB5FD1">
      <w:r>
        <w:separator/>
      </w:r>
    </w:p>
  </w:footnote>
  <w:footnote w:type="continuationSeparator" w:id="0">
    <w:p w14:paraId="346F0EC8" w14:textId="77777777" w:rsidR="00AB5FD1" w:rsidRDefault="00AB5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22AF"/>
    <w:multiLevelType w:val="hybridMultilevel"/>
    <w:tmpl w:val="78B8C312"/>
    <w:lvl w:ilvl="0" w:tplc="10A6F302">
      <w:start w:val="1"/>
      <w:numFmt w:val="decimal"/>
      <w:lvlText w:val="%1."/>
      <w:lvlJc w:val="left"/>
      <w:pPr>
        <w:ind w:left="732" w:hanging="360"/>
        <w:jc w:val="left"/>
      </w:pPr>
      <w:rPr>
        <w:rFonts w:ascii="Arial" w:eastAsia="Arial" w:hAnsi="Arial" w:cs="Arial" w:hint="default"/>
        <w:b w:val="0"/>
        <w:bCs w:val="0"/>
        <w:i w:val="0"/>
        <w:iCs w:val="0"/>
        <w:spacing w:val="0"/>
        <w:w w:val="100"/>
        <w:sz w:val="24"/>
        <w:szCs w:val="24"/>
        <w:lang w:val="en-US" w:eastAsia="en-US" w:bidi="ar-SA"/>
      </w:rPr>
    </w:lvl>
    <w:lvl w:ilvl="1" w:tplc="3BAA5076">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2" w:tplc="30020170">
      <w:numFmt w:val="bullet"/>
      <w:lvlText w:val="•"/>
      <w:lvlJc w:val="left"/>
      <w:pPr>
        <w:ind w:left="2417" w:hanging="360"/>
      </w:pPr>
      <w:rPr>
        <w:rFonts w:hint="default"/>
        <w:lang w:val="en-US" w:eastAsia="en-US" w:bidi="ar-SA"/>
      </w:rPr>
    </w:lvl>
    <w:lvl w:ilvl="3" w:tplc="9A1E21B4">
      <w:numFmt w:val="bullet"/>
      <w:lvlText w:val="•"/>
      <w:lvlJc w:val="left"/>
      <w:pPr>
        <w:ind w:left="3375" w:hanging="360"/>
      </w:pPr>
      <w:rPr>
        <w:rFonts w:hint="default"/>
        <w:lang w:val="en-US" w:eastAsia="en-US" w:bidi="ar-SA"/>
      </w:rPr>
    </w:lvl>
    <w:lvl w:ilvl="4" w:tplc="51D854CC">
      <w:numFmt w:val="bullet"/>
      <w:lvlText w:val="•"/>
      <w:lvlJc w:val="left"/>
      <w:pPr>
        <w:ind w:left="4333" w:hanging="360"/>
      </w:pPr>
      <w:rPr>
        <w:rFonts w:hint="default"/>
        <w:lang w:val="en-US" w:eastAsia="en-US" w:bidi="ar-SA"/>
      </w:rPr>
    </w:lvl>
    <w:lvl w:ilvl="5" w:tplc="9976B15A">
      <w:numFmt w:val="bullet"/>
      <w:lvlText w:val="•"/>
      <w:lvlJc w:val="left"/>
      <w:pPr>
        <w:ind w:left="5291" w:hanging="360"/>
      </w:pPr>
      <w:rPr>
        <w:rFonts w:hint="default"/>
        <w:lang w:val="en-US" w:eastAsia="en-US" w:bidi="ar-SA"/>
      </w:rPr>
    </w:lvl>
    <w:lvl w:ilvl="6" w:tplc="377018E4">
      <w:numFmt w:val="bullet"/>
      <w:lvlText w:val="•"/>
      <w:lvlJc w:val="left"/>
      <w:pPr>
        <w:ind w:left="6248" w:hanging="360"/>
      </w:pPr>
      <w:rPr>
        <w:rFonts w:hint="default"/>
        <w:lang w:val="en-US" w:eastAsia="en-US" w:bidi="ar-SA"/>
      </w:rPr>
    </w:lvl>
    <w:lvl w:ilvl="7" w:tplc="227C5210">
      <w:numFmt w:val="bullet"/>
      <w:lvlText w:val="•"/>
      <w:lvlJc w:val="left"/>
      <w:pPr>
        <w:ind w:left="7206" w:hanging="360"/>
      </w:pPr>
      <w:rPr>
        <w:rFonts w:hint="default"/>
        <w:lang w:val="en-US" w:eastAsia="en-US" w:bidi="ar-SA"/>
      </w:rPr>
    </w:lvl>
    <w:lvl w:ilvl="8" w:tplc="C2C0BB12">
      <w:numFmt w:val="bullet"/>
      <w:lvlText w:val="•"/>
      <w:lvlJc w:val="left"/>
      <w:pPr>
        <w:ind w:left="8164" w:hanging="360"/>
      </w:pPr>
      <w:rPr>
        <w:rFonts w:hint="default"/>
        <w:lang w:val="en-US" w:eastAsia="en-US" w:bidi="ar-SA"/>
      </w:rPr>
    </w:lvl>
  </w:abstractNum>
  <w:abstractNum w:abstractNumId="1" w15:restartNumberingAfterBreak="0">
    <w:nsid w:val="4C227B36"/>
    <w:multiLevelType w:val="hybridMultilevel"/>
    <w:tmpl w:val="4008C754"/>
    <w:lvl w:ilvl="0" w:tplc="69B0DBEE">
      <w:start w:val="1"/>
      <w:numFmt w:val="decimal"/>
      <w:lvlText w:val="%1."/>
      <w:lvlJc w:val="left"/>
      <w:pPr>
        <w:ind w:left="806" w:hanging="360"/>
        <w:jc w:val="left"/>
      </w:pPr>
      <w:rPr>
        <w:rFonts w:ascii="Arial" w:eastAsia="Arial" w:hAnsi="Arial" w:cs="Arial" w:hint="default"/>
        <w:b w:val="0"/>
        <w:bCs w:val="0"/>
        <w:i w:val="0"/>
        <w:iCs w:val="0"/>
        <w:spacing w:val="0"/>
        <w:w w:val="100"/>
        <w:sz w:val="24"/>
        <w:szCs w:val="24"/>
        <w:lang w:val="en-US" w:eastAsia="en-US" w:bidi="ar-SA"/>
      </w:rPr>
    </w:lvl>
    <w:lvl w:ilvl="1" w:tplc="C9182CB2">
      <w:start w:val="1"/>
      <w:numFmt w:val="decimal"/>
      <w:lvlText w:val="%2."/>
      <w:lvlJc w:val="left"/>
      <w:pPr>
        <w:ind w:left="1166" w:hanging="360"/>
        <w:jc w:val="left"/>
      </w:pPr>
      <w:rPr>
        <w:rFonts w:ascii="Arial" w:eastAsia="Arial" w:hAnsi="Arial" w:cs="Arial" w:hint="default"/>
        <w:b w:val="0"/>
        <w:bCs w:val="0"/>
        <w:i w:val="0"/>
        <w:iCs w:val="0"/>
        <w:spacing w:val="0"/>
        <w:w w:val="100"/>
        <w:sz w:val="24"/>
        <w:szCs w:val="24"/>
        <w:lang w:val="en-US" w:eastAsia="en-US" w:bidi="ar-SA"/>
      </w:rPr>
    </w:lvl>
    <w:lvl w:ilvl="2" w:tplc="F84AE0F2">
      <w:numFmt w:val="bullet"/>
      <w:lvlText w:val="•"/>
      <w:lvlJc w:val="left"/>
      <w:pPr>
        <w:ind w:left="2151" w:hanging="360"/>
      </w:pPr>
      <w:rPr>
        <w:rFonts w:hint="default"/>
        <w:lang w:val="en-US" w:eastAsia="en-US" w:bidi="ar-SA"/>
      </w:rPr>
    </w:lvl>
    <w:lvl w:ilvl="3" w:tplc="3022E944">
      <w:numFmt w:val="bullet"/>
      <w:lvlText w:val="•"/>
      <w:lvlJc w:val="left"/>
      <w:pPr>
        <w:ind w:left="3142" w:hanging="360"/>
      </w:pPr>
      <w:rPr>
        <w:rFonts w:hint="default"/>
        <w:lang w:val="en-US" w:eastAsia="en-US" w:bidi="ar-SA"/>
      </w:rPr>
    </w:lvl>
    <w:lvl w:ilvl="4" w:tplc="925440A8">
      <w:numFmt w:val="bullet"/>
      <w:lvlText w:val="•"/>
      <w:lvlJc w:val="left"/>
      <w:pPr>
        <w:ind w:left="4133" w:hanging="360"/>
      </w:pPr>
      <w:rPr>
        <w:rFonts w:hint="default"/>
        <w:lang w:val="en-US" w:eastAsia="en-US" w:bidi="ar-SA"/>
      </w:rPr>
    </w:lvl>
    <w:lvl w:ilvl="5" w:tplc="FE5828DA">
      <w:numFmt w:val="bullet"/>
      <w:lvlText w:val="•"/>
      <w:lvlJc w:val="left"/>
      <w:pPr>
        <w:ind w:left="5124" w:hanging="360"/>
      </w:pPr>
      <w:rPr>
        <w:rFonts w:hint="default"/>
        <w:lang w:val="en-US" w:eastAsia="en-US" w:bidi="ar-SA"/>
      </w:rPr>
    </w:lvl>
    <w:lvl w:ilvl="6" w:tplc="8AB49F50">
      <w:numFmt w:val="bullet"/>
      <w:lvlText w:val="•"/>
      <w:lvlJc w:val="left"/>
      <w:pPr>
        <w:ind w:left="6115" w:hanging="360"/>
      </w:pPr>
      <w:rPr>
        <w:rFonts w:hint="default"/>
        <w:lang w:val="en-US" w:eastAsia="en-US" w:bidi="ar-SA"/>
      </w:rPr>
    </w:lvl>
    <w:lvl w:ilvl="7" w:tplc="302EB47E">
      <w:numFmt w:val="bullet"/>
      <w:lvlText w:val="•"/>
      <w:lvlJc w:val="left"/>
      <w:pPr>
        <w:ind w:left="7106" w:hanging="360"/>
      </w:pPr>
      <w:rPr>
        <w:rFonts w:hint="default"/>
        <w:lang w:val="en-US" w:eastAsia="en-US" w:bidi="ar-SA"/>
      </w:rPr>
    </w:lvl>
    <w:lvl w:ilvl="8" w:tplc="E9E0E58C">
      <w:numFmt w:val="bullet"/>
      <w:lvlText w:val="•"/>
      <w:lvlJc w:val="left"/>
      <w:pPr>
        <w:ind w:left="8097" w:hanging="360"/>
      </w:pPr>
      <w:rPr>
        <w:rFonts w:hint="default"/>
        <w:lang w:val="en-US" w:eastAsia="en-US" w:bidi="ar-SA"/>
      </w:rPr>
    </w:lvl>
  </w:abstractNum>
  <w:abstractNum w:abstractNumId="2" w15:restartNumberingAfterBreak="0">
    <w:nsid w:val="5CC25B6B"/>
    <w:multiLevelType w:val="hybridMultilevel"/>
    <w:tmpl w:val="B26A1344"/>
    <w:lvl w:ilvl="0" w:tplc="5CA23D9E">
      <w:start w:val="1"/>
      <w:numFmt w:val="decimal"/>
      <w:lvlText w:val="%1."/>
      <w:lvlJc w:val="left"/>
      <w:pPr>
        <w:ind w:left="806" w:hanging="360"/>
        <w:jc w:val="left"/>
      </w:pPr>
      <w:rPr>
        <w:rFonts w:ascii="Arial" w:eastAsia="Arial" w:hAnsi="Arial" w:cs="Arial" w:hint="default"/>
        <w:b w:val="0"/>
        <w:bCs w:val="0"/>
        <w:i w:val="0"/>
        <w:iCs w:val="0"/>
        <w:spacing w:val="0"/>
        <w:w w:val="100"/>
        <w:sz w:val="24"/>
        <w:szCs w:val="24"/>
        <w:lang w:val="en-US" w:eastAsia="en-US" w:bidi="ar-SA"/>
      </w:rPr>
    </w:lvl>
    <w:lvl w:ilvl="1" w:tplc="2ABCF696">
      <w:start w:val="1"/>
      <w:numFmt w:val="lowerLetter"/>
      <w:lvlText w:val="%2."/>
      <w:lvlJc w:val="left"/>
      <w:pPr>
        <w:ind w:left="1526" w:hanging="360"/>
        <w:jc w:val="left"/>
      </w:pPr>
      <w:rPr>
        <w:rFonts w:ascii="Arial" w:eastAsia="Arial" w:hAnsi="Arial" w:cs="Arial" w:hint="default"/>
        <w:b w:val="0"/>
        <w:bCs w:val="0"/>
        <w:i w:val="0"/>
        <w:iCs w:val="0"/>
        <w:spacing w:val="0"/>
        <w:w w:val="100"/>
        <w:sz w:val="24"/>
        <w:szCs w:val="24"/>
        <w:lang w:val="en-US" w:eastAsia="en-US" w:bidi="ar-SA"/>
      </w:rPr>
    </w:lvl>
    <w:lvl w:ilvl="2" w:tplc="8482F13C">
      <w:numFmt w:val="bullet"/>
      <w:lvlText w:val="•"/>
      <w:lvlJc w:val="left"/>
      <w:pPr>
        <w:ind w:left="2471" w:hanging="360"/>
      </w:pPr>
      <w:rPr>
        <w:rFonts w:hint="default"/>
        <w:lang w:val="en-US" w:eastAsia="en-US" w:bidi="ar-SA"/>
      </w:rPr>
    </w:lvl>
    <w:lvl w:ilvl="3" w:tplc="3A60001A">
      <w:numFmt w:val="bullet"/>
      <w:lvlText w:val="•"/>
      <w:lvlJc w:val="left"/>
      <w:pPr>
        <w:ind w:left="3422" w:hanging="360"/>
      </w:pPr>
      <w:rPr>
        <w:rFonts w:hint="default"/>
        <w:lang w:val="en-US" w:eastAsia="en-US" w:bidi="ar-SA"/>
      </w:rPr>
    </w:lvl>
    <w:lvl w:ilvl="4" w:tplc="5AA04208">
      <w:numFmt w:val="bullet"/>
      <w:lvlText w:val="•"/>
      <w:lvlJc w:val="left"/>
      <w:pPr>
        <w:ind w:left="4373" w:hanging="360"/>
      </w:pPr>
      <w:rPr>
        <w:rFonts w:hint="default"/>
        <w:lang w:val="en-US" w:eastAsia="en-US" w:bidi="ar-SA"/>
      </w:rPr>
    </w:lvl>
    <w:lvl w:ilvl="5" w:tplc="A7C6FF38">
      <w:numFmt w:val="bullet"/>
      <w:lvlText w:val="•"/>
      <w:lvlJc w:val="left"/>
      <w:pPr>
        <w:ind w:left="5324" w:hanging="360"/>
      </w:pPr>
      <w:rPr>
        <w:rFonts w:hint="default"/>
        <w:lang w:val="en-US" w:eastAsia="en-US" w:bidi="ar-SA"/>
      </w:rPr>
    </w:lvl>
    <w:lvl w:ilvl="6" w:tplc="D3AC0A10">
      <w:numFmt w:val="bullet"/>
      <w:lvlText w:val="•"/>
      <w:lvlJc w:val="left"/>
      <w:pPr>
        <w:ind w:left="6275" w:hanging="360"/>
      </w:pPr>
      <w:rPr>
        <w:rFonts w:hint="default"/>
        <w:lang w:val="en-US" w:eastAsia="en-US" w:bidi="ar-SA"/>
      </w:rPr>
    </w:lvl>
    <w:lvl w:ilvl="7" w:tplc="8C0E75F0">
      <w:numFmt w:val="bullet"/>
      <w:lvlText w:val="•"/>
      <w:lvlJc w:val="left"/>
      <w:pPr>
        <w:ind w:left="7226" w:hanging="360"/>
      </w:pPr>
      <w:rPr>
        <w:rFonts w:hint="default"/>
        <w:lang w:val="en-US" w:eastAsia="en-US" w:bidi="ar-SA"/>
      </w:rPr>
    </w:lvl>
    <w:lvl w:ilvl="8" w:tplc="069A7C1C">
      <w:numFmt w:val="bullet"/>
      <w:lvlText w:val="•"/>
      <w:lvlJc w:val="left"/>
      <w:pPr>
        <w:ind w:left="8177" w:hanging="360"/>
      </w:pPr>
      <w:rPr>
        <w:rFonts w:hint="default"/>
        <w:lang w:val="en-US" w:eastAsia="en-US" w:bidi="ar-SA"/>
      </w:rPr>
    </w:lvl>
  </w:abstractNum>
  <w:abstractNum w:abstractNumId="3" w15:restartNumberingAfterBreak="0">
    <w:nsid w:val="65566AB1"/>
    <w:multiLevelType w:val="hybridMultilevel"/>
    <w:tmpl w:val="93F6EEB0"/>
    <w:lvl w:ilvl="0" w:tplc="9C5045A8">
      <w:start w:val="1"/>
      <w:numFmt w:val="decimal"/>
      <w:lvlText w:val="%1."/>
      <w:lvlJc w:val="left"/>
      <w:pPr>
        <w:ind w:left="446" w:hanging="360"/>
        <w:jc w:val="left"/>
      </w:pPr>
      <w:rPr>
        <w:rFonts w:ascii="Arial" w:eastAsia="Arial" w:hAnsi="Arial" w:cs="Arial" w:hint="default"/>
        <w:b w:val="0"/>
        <w:bCs w:val="0"/>
        <w:i w:val="0"/>
        <w:iCs w:val="0"/>
        <w:spacing w:val="0"/>
        <w:w w:val="100"/>
        <w:sz w:val="24"/>
        <w:szCs w:val="24"/>
        <w:lang w:val="en-US" w:eastAsia="en-US" w:bidi="ar-SA"/>
      </w:rPr>
    </w:lvl>
    <w:lvl w:ilvl="1" w:tplc="8F229B6E">
      <w:start w:val="1"/>
      <w:numFmt w:val="lowerLetter"/>
      <w:lvlText w:val="%2."/>
      <w:lvlJc w:val="left"/>
      <w:pPr>
        <w:ind w:left="986" w:hanging="360"/>
        <w:jc w:val="left"/>
      </w:pPr>
      <w:rPr>
        <w:rFonts w:ascii="Arial" w:eastAsia="Arial" w:hAnsi="Arial" w:cs="Arial" w:hint="default"/>
        <w:b w:val="0"/>
        <w:bCs w:val="0"/>
        <w:i w:val="0"/>
        <w:iCs w:val="0"/>
        <w:spacing w:val="0"/>
        <w:w w:val="100"/>
        <w:sz w:val="24"/>
        <w:szCs w:val="24"/>
        <w:lang w:val="en-US" w:eastAsia="en-US" w:bidi="ar-SA"/>
      </w:rPr>
    </w:lvl>
    <w:lvl w:ilvl="2" w:tplc="34C498E2">
      <w:numFmt w:val="bullet"/>
      <w:lvlText w:val="•"/>
      <w:lvlJc w:val="left"/>
      <w:pPr>
        <w:ind w:left="1991" w:hanging="360"/>
      </w:pPr>
      <w:rPr>
        <w:rFonts w:hint="default"/>
        <w:lang w:val="en-US" w:eastAsia="en-US" w:bidi="ar-SA"/>
      </w:rPr>
    </w:lvl>
    <w:lvl w:ilvl="3" w:tplc="A3B026EE">
      <w:numFmt w:val="bullet"/>
      <w:lvlText w:val="•"/>
      <w:lvlJc w:val="left"/>
      <w:pPr>
        <w:ind w:left="3002" w:hanging="360"/>
      </w:pPr>
      <w:rPr>
        <w:rFonts w:hint="default"/>
        <w:lang w:val="en-US" w:eastAsia="en-US" w:bidi="ar-SA"/>
      </w:rPr>
    </w:lvl>
    <w:lvl w:ilvl="4" w:tplc="D676FC32">
      <w:numFmt w:val="bullet"/>
      <w:lvlText w:val="•"/>
      <w:lvlJc w:val="left"/>
      <w:pPr>
        <w:ind w:left="4013" w:hanging="360"/>
      </w:pPr>
      <w:rPr>
        <w:rFonts w:hint="default"/>
        <w:lang w:val="en-US" w:eastAsia="en-US" w:bidi="ar-SA"/>
      </w:rPr>
    </w:lvl>
    <w:lvl w:ilvl="5" w:tplc="A5B818F2">
      <w:numFmt w:val="bullet"/>
      <w:lvlText w:val="•"/>
      <w:lvlJc w:val="left"/>
      <w:pPr>
        <w:ind w:left="5024" w:hanging="360"/>
      </w:pPr>
      <w:rPr>
        <w:rFonts w:hint="default"/>
        <w:lang w:val="en-US" w:eastAsia="en-US" w:bidi="ar-SA"/>
      </w:rPr>
    </w:lvl>
    <w:lvl w:ilvl="6" w:tplc="67C8D726">
      <w:numFmt w:val="bullet"/>
      <w:lvlText w:val="•"/>
      <w:lvlJc w:val="left"/>
      <w:pPr>
        <w:ind w:left="6035" w:hanging="360"/>
      </w:pPr>
      <w:rPr>
        <w:rFonts w:hint="default"/>
        <w:lang w:val="en-US" w:eastAsia="en-US" w:bidi="ar-SA"/>
      </w:rPr>
    </w:lvl>
    <w:lvl w:ilvl="7" w:tplc="53FEC6F0">
      <w:numFmt w:val="bullet"/>
      <w:lvlText w:val="•"/>
      <w:lvlJc w:val="left"/>
      <w:pPr>
        <w:ind w:left="7046" w:hanging="360"/>
      </w:pPr>
      <w:rPr>
        <w:rFonts w:hint="default"/>
        <w:lang w:val="en-US" w:eastAsia="en-US" w:bidi="ar-SA"/>
      </w:rPr>
    </w:lvl>
    <w:lvl w:ilvl="8" w:tplc="843463A4">
      <w:numFmt w:val="bullet"/>
      <w:lvlText w:val="•"/>
      <w:lvlJc w:val="left"/>
      <w:pPr>
        <w:ind w:left="8057" w:hanging="360"/>
      </w:pPr>
      <w:rPr>
        <w:rFonts w:hint="default"/>
        <w:lang w:val="en-US" w:eastAsia="en-US" w:bidi="ar-SA"/>
      </w:rPr>
    </w:lvl>
  </w:abstractNum>
  <w:num w:numId="1" w16cid:durableId="1704480918">
    <w:abstractNumId w:val="3"/>
  </w:num>
  <w:num w:numId="2" w16cid:durableId="946892140">
    <w:abstractNumId w:val="2"/>
  </w:num>
  <w:num w:numId="3" w16cid:durableId="1382172745">
    <w:abstractNumId w:val="1"/>
  </w:num>
  <w:num w:numId="4" w16cid:durableId="29676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0935"/>
    <w:rsid w:val="00012657"/>
    <w:rsid w:val="000532EE"/>
    <w:rsid w:val="0049130B"/>
    <w:rsid w:val="00607624"/>
    <w:rsid w:val="0082080A"/>
    <w:rsid w:val="00863FD8"/>
    <w:rsid w:val="00880935"/>
    <w:rsid w:val="00975B6B"/>
    <w:rsid w:val="00AB5FD1"/>
    <w:rsid w:val="00C16E43"/>
    <w:rsid w:val="00C25C20"/>
    <w:rsid w:val="00C4098D"/>
    <w:rsid w:val="00D73198"/>
    <w:rsid w:val="00D84CFC"/>
    <w:rsid w:val="00DA0B17"/>
    <w:rsid w:val="00F56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243D6"/>
  <w15:docId w15:val="{044656CC-1564-48A3-BBBF-ECE84B88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6"/>
      <w:outlineLvl w:val="0"/>
    </w:pPr>
    <w:rPr>
      <w:b/>
      <w:bCs/>
      <w:sz w:val="24"/>
      <w:szCs w:val="24"/>
    </w:rPr>
  </w:style>
  <w:style w:type="paragraph" w:styleId="Heading2">
    <w:name w:val="heading 2"/>
    <w:basedOn w:val="Normal"/>
    <w:uiPriority w:val="9"/>
    <w:unhideWhenUsed/>
    <w:qFormat/>
    <w:pPr>
      <w:ind w:left="86"/>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6"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63FD8"/>
    <w:rPr>
      <w:color w:val="0000FF" w:themeColor="hyperlink"/>
      <w:u w:val="single"/>
    </w:rPr>
  </w:style>
  <w:style w:type="character" w:styleId="UnresolvedMention">
    <w:name w:val="Unresolved Mention"/>
    <w:basedOn w:val="DefaultParagraphFont"/>
    <w:uiPriority w:val="99"/>
    <w:semiHidden/>
    <w:unhideWhenUsed/>
    <w:rsid w:val="00863FD8"/>
    <w:rPr>
      <w:color w:val="605E5C"/>
      <w:shd w:val="clear" w:color="auto" w:fill="E1DFDD"/>
    </w:rPr>
  </w:style>
  <w:style w:type="paragraph" w:styleId="Header">
    <w:name w:val="header"/>
    <w:basedOn w:val="Normal"/>
    <w:link w:val="HeaderChar"/>
    <w:uiPriority w:val="99"/>
    <w:unhideWhenUsed/>
    <w:rsid w:val="00863FD8"/>
    <w:pPr>
      <w:tabs>
        <w:tab w:val="center" w:pos="4680"/>
        <w:tab w:val="right" w:pos="9360"/>
      </w:tabs>
    </w:pPr>
  </w:style>
  <w:style w:type="character" w:customStyle="1" w:styleId="HeaderChar">
    <w:name w:val="Header Char"/>
    <w:basedOn w:val="DefaultParagraphFont"/>
    <w:link w:val="Header"/>
    <w:uiPriority w:val="99"/>
    <w:rsid w:val="00863FD8"/>
    <w:rPr>
      <w:rFonts w:ascii="Arial" w:eastAsia="Arial" w:hAnsi="Arial" w:cs="Arial"/>
    </w:rPr>
  </w:style>
  <w:style w:type="paragraph" w:styleId="Footer">
    <w:name w:val="footer"/>
    <w:basedOn w:val="Normal"/>
    <w:link w:val="FooterChar"/>
    <w:uiPriority w:val="99"/>
    <w:unhideWhenUsed/>
    <w:rsid w:val="00863FD8"/>
    <w:pPr>
      <w:tabs>
        <w:tab w:val="center" w:pos="4680"/>
        <w:tab w:val="right" w:pos="9360"/>
      </w:tabs>
    </w:pPr>
  </w:style>
  <w:style w:type="character" w:customStyle="1" w:styleId="FooterChar">
    <w:name w:val="Footer Char"/>
    <w:basedOn w:val="DefaultParagraphFont"/>
    <w:link w:val="Footer"/>
    <w:uiPriority w:val="99"/>
    <w:rsid w:val="00863F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hs.saccounty.gov/BHS/BHS-EHR/Pages/EHR-Training.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hs.saccounty.gov/BHS/BHS-EHR/Pages/EHR-Training.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saccounty,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hs.saccounty.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QMInformation@SacCounty.gov%20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6</Pages>
  <Words>2544</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DHHS P&amp;P Template</vt:lpstr>
    </vt:vector>
  </TitlesOfParts>
  <Company>County of Sacramento</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Provider</dc:title>
  <cp:keywords>ADA Version 2026</cp:keywords>
  <cp:lastModifiedBy>Baranski. Nicholas</cp:lastModifiedBy>
  <cp:revision>8</cp:revision>
  <dcterms:created xsi:type="dcterms:W3CDTF">2026-07-14T14:38:00Z</dcterms:created>
  <dcterms:modified xsi:type="dcterms:W3CDTF">2026-07-21T14:25:00Z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y fmtid="{D5CDD505-2E9C-101B-9397-08002B2CF9AE}" pid="3" name="Created">
    <vt:filetime>2024-07-09T00:00:00Z</vt:filetime>
  </property>
  <property fmtid="{D5CDD505-2E9C-101B-9397-08002B2CF9AE}" pid="4" name="Creator">
    <vt:lpwstr>Acrobat PDFMaker 17 for Word</vt:lpwstr>
  </property>
  <property fmtid="{D5CDD505-2E9C-101B-9397-08002B2CF9AE}" pid="5" name="LastSaved">
    <vt:filetime>2026-07-14T00:00:00Z</vt:filetime>
  </property>
  <property fmtid="{D5CDD505-2E9C-101B-9397-08002B2CF9AE}" pid="6" name="Producer">
    <vt:lpwstr>Adobe PDF Library 17.11.238</vt:lpwstr>
  </property>
  <property fmtid="{D5CDD505-2E9C-101B-9397-08002B2CF9AE}" pid="7" name="SourceModified">
    <vt:lpwstr>D:20240710042729</vt:lpwstr>
  </property>
</Properties>
</file>