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8" w:type="dxa"/>
        <w:tblCellMar>
          <w:left w:w="101" w:type="dxa"/>
          <w:right w:w="101" w:type="dxa"/>
        </w:tblCellMar>
        <w:tblLook w:val="04A0" w:firstRow="1" w:lastRow="0" w:firstColumn="1" w:lastColumn="0" w:noHBand="0" w:noVBand="1"/>
      </w:tblPr>
      <w:tblGrid>
        <w:gridCol w:w="1308"/>
        <w:gridCol w:w="3429"/>
        <w:gridCol w:w="1016"/>
        <w:gridCol w:w="1983"/>
        <w:gridCol w:w="2054"/>
      </w:tblGrid>
      <w:tr w:rsidR="00D63347" w14:paraId="1186E550" w14:textId="77777777" w:rsidTr="00D63347">
        <w:trPr>
          <w:trHeight w:hRule="exact" w:val="518"/>
        </w:trPr>
        <w:tc>
          <w:tcPr>
            <w:tcW w:w="1308" w:type="dxa"/>
            <w:vMerge w:val="restart"/>
            <w:tcBorders>
              <w:right w:val="nil"/>
            </w:tcBorders>
            <w:vAlign w:val="center"/>
          </w:tcPr>
          <w:p w14:paraId="6F72CDCE" w14:textId="40F33D77" w:rsidR="00D63347" w:rsidRDefault="00D63347" w:rsidP="00206DAE">
            <w:pPr>
              <w:jc w:val="center"/>
              <w:rPr>
                <w:rFonts w:ascii="Arial" w:hAnsi="Arial" w:cs="Arial"/>
              </w:rPr>
            </w:pPr>
            <w:r w:rsidRPr="00453EB9">
              <w:rPr>
                <w:rFonts w:ascii="Arial" w:eastAsia="Times New Roman" w:hAnsi="Arial" w:cs="Arial"/>
                <w:b/>
                <w:bCs/>
                <w:noProof/>
                <w:sz w:val="18"/>
                <w:szCs w:val="18"/>
                <w:lang w:eastAsia="en-US"/>
              </w:rPr>
              <w:drawing>
                <wp:anchor distT="0" distB="0" distL="114300" distR="114300" simplePos="0" relativeHeight="251667456" behindDoc="0" locked="0" layoutInCell="1" allowOverlap="1" wp14:anchorId="07E4E828" wp14:editId="6BF4C029">
                  <wp:simplePos x="0" y="0"/>
                  <wp:positionH relativeFrom="column">
                    <wp:posOffset>115570</wp:posOffset>
                  </wp:positionH>
                  <wp:positionV relativeFrom="paragraph">
                    <wp:posOffset>140970</wp:posOffset>
                  </wp:positionV>
                  <wp:extent cx="561975" cy="561975"/>
                  <wp:effectExtent l="0" t="0" r="9525" b="9525"/>
                  <wp:wrapNone/>
                  <wp:docPr id="1" name="Picture 1"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go1-M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53C35A" w14:textId="62285935" w:rsidR="00D63347" w:rsidRPr="00453EB9" w:rsidRDefault="00D63347" w:rsidP="00206DAE">
            <w:pPr>
              <w:jc w:val="center"/>
              <w:rPr>
                <w:rFonts w:ascii="Arial" w:hAnsi="Arial" w:cs="Arial"/>
                <w:b/>
                <w:sz w:val="18"/>
                <w:szCs w:val="18"/>
              </w:rPr>
            </w:pPr>
          </w:p>
        </w:tc>
        <w:tc>
          <w:tcPr>
            <w:tcW w:w="4445" w:type="dxa"/>
            <w:gridSpan w:val="2"/>
            <w:vMerge w:val="restart"/>
            <w:tcBorders>
              <w:left w:val="nil"/>
            </w:tcBorders>
            <w:vAlign w:val="center"/>
          </w:tcPr>
          <w:p w14:paraId="2CA26B8E" w14:textId="77777777" w:rsidR="00D63347" w:rsidRPr="00BF5E45" w:rsidRDefault="00D63347" w:rsidP="00206DAE">
            <w:pPr>
              <w:jc w:val="center"/>
              <w:rPr>
                <w:rFonts w:ascii="Arial" w:hAnsi="Arial" w:cs="Arial"/>
                <w:b/>
                <w:sz w:val="20"/>
                <w:szCs w:val="20"/>
              </w:rPr>
            </w:pPr>
            <w:r w:rsidRPr="00BF5E45">
              <w:rPr>
                <w:rFonts w:ascii="Arial" w:hAnsi="Arial" w:cs="Arial"/>
                <w:b/>
                <w:sz w:val="20"/>
                <w:szCs w:val="20"/>
              </w:rPr>
              <w:t>County of Sacramento</w:t>
            </w:r>
          </w:p>
          <w:p w14:paraId="6E04F2EF" w14:textId="51E2E749" w:rsidR="00D63347" w:rsidRPr="00BF5E45" w:rsidRDefault="00D63347" w:rsidP="00206DAE">
            <w:pPr>
              <w:jc w:val="center"/>
              <w:rPr>
                <w:rFonts w:ascii="Arial" w:hAnsi="Arial" w:cs="Arial"/>
                <w:b/>
                <w:sz w:val="20"/>
                <w:szCs w:val="20"/>
              </w:rPr>
            </w:pPr>
            <w:r w:rsidRPr="00BF5E45">
              <w:rPr>
                <w:rFonts w:ascii="Arial" w:hAnsi="Arial" w:cs="Arial"/>
                <w:b/>
                <w:sz w:val="20"/>
                <w:szCs w:val="20"/>
              </w:rPr>
              <w:t>Department of Health and Human Services</w:t>
            </w:r>
          </w:p>
          <w:p w14:paraId="6C824E86" w14:textId="77777777" w:rsidR="00D63347" w:rsidRDefault="00D63347" w:rsidP="00206DAE">
            <w:pPr>
              <w:pStyle w:val="BodyText3"/>
              <w:rPr>
                <w:sz w:val="20"/>
                <w:szCs w:val="20"/>
              </w:rPr>
            </w:pPr>
            <w:r w:rsidRPr="00BF5E45">
              <w:rPr>
                <w:sz w:val="20"/>
                <w:szCs w:val="20"/>
              </w:rPr>
              <w:t>Division of Behavioral Health Services</w:t>
            </w:r>
          </w:p>
          <w:p w14:paraId="54423FFC" w14:textId="5E0B50BC" w:rsidR="00D63347" w:rsidRPr="00ED6752" w:rsidRDefault="00D63347" w:rsidP="00206DAE">
            <w:pPr>
              <w:pStyle w:val="BodyText3"/>
              <w:spacing w:after="120"/>
              <w:rPr>
                <w:sz w:val="18"/>
                <w:szCs w:val="18"/>
              </w:rPr>
            </w:pPr>
            <w:r w:rsidRPr="00BF5E45">
              <w:rPr>
                <w:sz w:val="20"/>
                <w:szCs w:val="20"/>
              </w:rPr>
              <w:t>Policy and Procedure</w:t>
            </w:r>
          </w:p>
        </w:tc>
        <w:tc>
          <w:tcPr>
            <w:tcW w:w="1983" w:type="dxa"/>
            <w:vAlign w:val="bottom"/>
          </w:tcPr>
          <w:p w14:paraId="1853ED38" w14:textId="72418A0C" w:rsidR="00D63347" w:rsidRPr="00ED6752" w:rsidRDefault="00D63347" w:rsidP="00206DAE">
            <w:pPr>
              <w:rPr>
                <w:rFonts w:ascii="Arial" w:hAnsi="Arial" w:cs="Arial"/>
              </w:rPr>
            </w:pPr>
            <w:r w:rsidRPr="00ED6752">
              <w:rPr>
                <w:rFonts w:ascii="Arial" w:hAnsi="Arial" w:cs="Arial"/>
              </w:rPr>
              <w:t>Policy Issue</w:t>
            </w:r>
            <w:r>
              <w:rPr>
                <w:rFonts w:ascii="Arial" w:eastAsia="PMingLiU" w:hAnsi="Arial" w:cs="Arial" w:hint="eastAsia"/>
                <w:lang w:eastAsia="zh-TW"/>
              </w:rPr>
              <w:t>r</w:t>
            </w:r>
            <w:r w:rsidRPr="00ED6752">
              <w:rPr>
                <w:rFonts w:ascii="Arial" w:hAnsi="Arial" w:cs="Arial"/>
              </w:rPr>
              <w:t xml:space="preserve"> (Unit</w:t>
            </w:r>
            <w:r>
              <w:rPr>
                <w:rFonts w:ascii="Arial" w:eastAsia="PMingLiU" w:hAnsi="Arial" w:cs="Arial" w:hint="eastAsia"/>
                <w:lang w:eastAsia="zh-TW"/>
              </w:rPr>
              <w:t>/Program</w:t>
            </w:r>
            <w:r w:rsidRPr="00ED6752">
              <w:rPr>
                <w:rFonts w:ascii="Arial" w:hAnsi="Arial" w:cs="Arial"/>
              </w:rPr>
              <w:t>)</w:t>
            </w:r>
          </w:p>
        </w:tc>
        <w:tc>
          <w:tcPr>
            <w:tcW w:w="2054" w:type="dxa"/>
            <w:vAlign w:val="bottom"/>
          </w:tcPr>
          <w:p w14:paraId="0C9D81BD" w14:textId="13F69DAE" w:rsidR="00D63347" w:rsidRPr="008E0D9D" w:rsidRDefault="00D63347" w:rsidP="00206DAE">
            <w:pPr>
              <w:rPr>
                <w:rFonts w:ascii="Arial" w:hAnsi="Arial" w:cs="Arial"/>
                <w:b/>
              </w:rPr>
            </w:pPr>
            <w:r w:rsidRPr="008E0D9D">
              <w:rPr>
                <w:rFonts w:ascii="Arial" w:hAnsi="Arial" w:cs="Arial"/>
                <w:b/>
              </w:rPr>
              <w:t>QM</w:t>
            </w:r>
          </w:p>
        </w:tc>
      </w:tr>
      <w:tr w:rsidR="00D63347" w14:paraId="2BF2A03D" w14:textId="77777777" w:rsidTr="00D63347">
        <w:trPr>
          <w:trHeight w:hRule="exact" w:val="331"/>
        </w:trPr>
        <w:tc>
          <w:tcPr>
            <w:tcW w:w="1308" w:type="dxa"/>
            <w:vMerge/>
            <w:tcBorders>
              <w:right w:val="nil"/>
            </w:tcBorders>
          </w:tcPr>
          <w:p w14:paraId="5704596E" w14:textId="4EE8BE8C" w:rsidR="00D63347" w:rsidRDefault="00D63347" w:rsidP="00206DAE">
            <w:pPr>
              <w:rPr>
                <w:rFonts w:ascii="Arial" w:hAnsi="Arial" w:cs="Arial"/>
              </w:rPr>
            </w:pPr>
          </w:p>
        </w:tc>
        <w:tc>
          <w:tcPr>
            <w:tcW w:w="4445" w:type="dxa"/>
            <w:gridSpan w:val="2"/>
            <w:vMerge/>
            <w:tcBorders>
              <w:left w:val="nil"/>
            </w:tcBorders>
          </w:tcPr>
          <w:p w14:paraId="5C10C6AF" w14:textId="75B90BBD" w:rsidR="00D63347" w:rsidRPr="00ED6752" w:rsidRDefault="00D63347" w:rsidP="00206DAE">
            <w:pPr>
              <w:rPr>
                <w:rFonts w:ascii="Arial" w:hAnsi="Arial" w:cs="Arial"/>
                <w:sz w:val="18"/>
                <w:szCs w:val="18"/>
              </w:rPr>
            </w:pPr>
          </w:p>
        </w:tc>
        <w:tc>
          <w:tcPr>
            <w:tcW w:w="1983" w:type="dxa"/>
            <w:vAlign w:val="bottom"/>
          </w:tcPr>
          <w:p w14:paraId="4DE7DA65" w14:textId="7303E49D" w:rsidR="00D63347" w:rsidRPr="00ED6752" w:rsidRDefault="00D63347" w:rsidP="00206DAE">
            <w:pPr>
              <w:rPr>
                <w:rFonts w:ascii="Arial" w:hAnsi="Arial" w:cs="Arial"/>
              </w:rPr>
            </w:pPr>
            <w:r w:rsidRPr="00ED6752">
              <w:rPr>
                <w:rFonts w:ascii="Arial" w:hAnsi="Arial" w:cs="Arial"/>
              </w:rPr>
              <w:t>Policy Number</w:t>
            </w:r>
          </w:p>
        </w:tc>
        <w:tc>
          <w:tcPr>
            <w:tcW w:w="2054" w:type="dxa"/>
            <w:vAlign w:val="bottom"/>
          </w:tcPr>
          <w:p w14:paraId="0AA30B3C" w14:textId="59D6DD84" w:rsidR="00D63347" w:rsidRPr="008E0D9D" w:rsidRDefault="00D63347" w:rsidP="00206DAE">
            <w:pPr>
              <w:rPr>
                <w:rFonts w:ascii="Arial" w:hAnsi="Arial" w:cs="Arial"/>
                <w:b/>
              </w:rPr>
            </w:pPr>
            <w:r w:rsidRPr="008E0D9D">
              <w:rPr>
                <w:rFonts w:ascii="Arial" w:hAnsi="Arial" w:cs="Arial"/>
                <w:b/>
              </w:rPr>
              <w:t>QM-05-03</w:t>
            </w:r>
          </w:p>
        </w:tc>
      </w:tr>
      <w:tr w:rsidR="00D63347" w14:paraId="1B885194" w14:textId="77777777" w:rsidTr="00D63347">
        <w:trPr>
          <w:trHeight w:hRule="exact" w:val="331"/>
        </w:trPr>
        <w:tc>
          <w:tcPr>
            <w:tcW w:w="1308" w:type="dxa"/>
            <w:vMerge/>
            <w:tcBorders>
              <w:right w:val="nil"/>
            </w:tcBorders>
          </w:tcPr>
          <w:p w14:paraId="074ED11D" w14:textId="77777777" w:rsidR="00D63347" w:rsidRDefault="00D63347" w:rsidP="00206DAE">
            <w:pPr>
              <w:rPr>
                <w:rFonts w:ascii="Arial" w:hAnsi="Arial" w:cs="Arial"/>
              </w:rPr>
            </w:pPr>
          </w:p>
        </w:tc>
        <w:tc>
          <w:tcPr>
            <w:tcW w:w="4445" w:type="dxa"/>
            <w:gridSpan w:val="2"/>
            <w:vMerge/>
            <w:tcBorders>
              <w:left w:val="nil"/>
            </w:tcBorders>
          </w:tcPr>
          <w:p w14:paraId="15FA1AC8" w14:textId="64C22693" w:rsidR="00D63347" w:rsidRPr="00ED6752" w:rsidRDefault="00D63347" w:rsidP="00206DAE">
            <w:pPr>
              <w:rPr>
                <w:rFonts w:ascii="Arial" w:hAnsi="Arial" w:cs="Arial"/>
                <w:sz w:val="18"/>
                <w:szCs w:val="18"/>
              </w:rPr>
            </w:pPr>
          </w:p>
        </w:tc>
        <w:tc>
          <w:tcPr>
            <w:tcW w:w="1983" w:type="dxa"/>
            <w:vAlign w:val="bottom"/>
          </w:tcPr>
          <w:p w14:paraId="06ED37AD" w14:textId="77665996" w:rsidR="00D63347" w:rsidRPr="00ED6752" w:rsidRDefault="00D63347" w:rsidP="00206DAE">
            <w:pPr>
              <w:rPr>
                <w:rFonts w:ascii="Arial" w:hAnsi="Arial" w:cs="Arial"/>
              </w:rPr>
            </w:pPr>
            <w:r w:rsidRPr="00ED6752">
              <w:rPr>
                <w:rFonts w:ascii="Arial" w:hAnsi="Arial" w:cs="Arial"/>
              </w:rPr>
              <w:t>Effective Date</w:t>
            </w:r>
          </w:p>
        </w:tc>
        <w:tc>
          <w:tcPr>
            <w:tcW w:w="2054" w:type="dxa"/>
            <w:vAlign w:val="bottom"/>
          </w:tcPr>
          <w:p w14:paraId="36E21D3C" w14:textId="06CB230E" w:rsidR="00D63347" w:rsidRPr="008E0D9D" w:rsidRDefault="00D63347" w:rsidP="00206DAE">
            <w:pPr>
              <w:rPr>
                <w:rFonts w:ascii="Arial" w:hAnsi="Arial" w:cs="Arial"/>
                <w:b/>
              </w:rPr>
            </w:pPr>
            <w:r w:rsidRPr="008E0D9D">
              <w:rPr>
                <w:rFonts w:ascii="Arial" w:hAnsi="Arial" w:cs="Arial"/>
                <w:b/>
              </w:rPr>
              <w:t>08-01-2002</w:t>
            </w:r>
          </w:p>
        </w:tc>
      </w:tr>
      <w:tr w:rsidR="00D63347" w14:paraId="1EC47E08" w14:textId="77777777" w:rsidTr="00D63347">
        <w:trPr>
          <w:trHeight w:hRule="exact" w:val="331"/>
        </w:trPr>
        <w:tc>
          <w:tcPr>
            <w:tcW w:w="1308" w:type="dxa"/>
            <w:vMerge/>
            <w:tcBorders>
              <w:right w:val="nil"/>
            </w:tcBorders>
          </w:tcPr>
          <w:p w14:paraId="01E5B7A0" w14:textId="77777777" w:rsidR="00D63347" w:rsidRDefault="00D63347" w:rsidP="00206DAE">
            <w:pPr>
              <w:rPr>
                <w:rFonts w:ascii="Arial" w:hAnsi="Arial" w:cs="Arial"/>
              </w:rPr>
            </w:pPr>
          </w:p>
        </w:tc>
        <w:tc>
          <w:tcPr>
            <w:tcW w:w="4445" w:type="dxa"/>
            <w:gridSpan w:val="2"/>
            <w:vMerge/>
            <w:tcBorders>
              <w:left w:val="nil"/>
            </w:tcBorders>
          </w:tcPr>
          <w:p w14:paraId="57AE58E1" w14:textId="2D3914F5" w:rsidR="00D63347" w:rsidRPr="00ED6752" w:rsidRDefault="00D63347" w:rsidP="00206DAE">
            <w:pPr>
              <w:rPr>
                <w:rFonts w:ascii="Arial" w:hAnsi="Arial" w:cs="Arial"/>
                <w:sz w:val="18"/>
                <w:szCs w:val="18"/>
              </w:rPr>
            </w:pPr>
          </w:p>
        </w:tc>
        <w:tc>
          <w:tcPr>
            <w:tcW w:w="1983" w:type="dxa"/>
            <w:vAlign w:val="bottom"/>
          </w:tcPr>
          <w:p w14:paraId="16548CD6" w14:textId="2C87C7C1" w:rsidR="00D63347" w:rsidRPr="00ED6752" w:rsidRDefault="00D63347" w:rsidP="00206DAE">
            <w:pPr>
              <w:rPr>
                <w:rFonts w:ascii="Arial" w:hAnsi="Arial" w:cs="Arial"/>
              </w:rPr>
            </w:pPr>
            <w:r w:rsidRPr="00ED6752">
              <w:rPr>
                <w:rFonts w:ascii="Arial" w:hAnsi="Arial" w:cs="Arial"/>
              </w:rPr>
              <w:t>Revision Date</w:t>
            </w:r>
          </w:p>
        </w:tc>
        <w:tc>
          <w:tcPr>
            <w:tcW w:w="2054" w:type="dxa"/>
            <w:vAlign w:val="bottom"/>
          </w:tcPr>
          <w:p w14:paraId="56949FD4" w14:textId="77596621" w:rsidR="00D63347" w:rsidRPr="008E0D9D" w:rsidRDefault="00475354" w:rsidP="00206DAE">
            <w:pPr>
              <w:rPr>
                <w:rFonts w:ascii="Arial" w:hAnsi="Arial" w:cs="Arial"/>
                <w:b/>
              </w:rPr>
            </w:pPr>
            <w:r>
              <w:rPr>
                <w:rFonts w:ascii="Arial" w:hAnsi="Arial" w:cs="Arial"/>
                <w:b/>
              </w:rPr>
              <w:t>09/0</w:t>
            </w:r>
            <w:r w:rsidR="00D63347">
              <w:rPr>
                <w:rFonts w:ascii="Arial" w:hAnsi="Arial" w:cs="Arial"/>
                <w:b/>
              </w:rPr>
              <w:t>1/2021</w:t>
            </w:r>
          </w:p>
        </w:tc>
      </w:tr>
      <w:tr w:rsidR="00453EB9" w14:paraId="7AF65879" w14:textId="77777777" w:rsidTr="00D63347">
        <w:tc>
          <w:tcPr>
            <w:tcW w:w="4737" w:type="dxa"/>
            <w:gridSpan w:val="2"/>
          </w:tcPr>
          <w:p w14:paraId="6B06212B" w14:textId="77777777" w:rsidR="00BF5E45" w:rsidRDefault="00453EB9" w:rsidP="00206DAE">
            <w:pPr>
              <w:rPr>
                <w:rFonts w:ascii="Arial" w:hAnsi="Arial" w:cs="Arial"/>
              </w:rPr>
            </w:pPr>
            <w:r w:rsidRPr="00ED6752">
              <w:rPr>
                <w:rFonts w:ascii="Arial" w:hAnsi="Arial" w:cs="Arial"/>
              </w:rPr>
              <w:t>Title:</w:t>
            </w:r>
          </w:p>
          <w:p w14:paraId="54F717BE" w14:textId="0AF8E466" w:rsidR="00453EB9" w:rsidRPr="004E4C99" w:rsidRDefault="00BF5E45" w:rsidP="004E4C99">
            <w:pPr>
              <w:pStyle w:val="Title"/>
            </w:pPr>
            <w:r w:rsidRPr="004E4C99">
              <w:t>5150 Welfare &amp; Institutions Code Certification &amp; Designation</w:t>
            </w:r>
          </w:p>
        </w:tc>
        <w:tc>
          <w:tcPr>
            <w:tcW w:w="5053" w:type="dxa"/>
            <w:gridSpan w:val="3"/>
          </w:tcPr>
          <w:p w14:paraId="1E49E2E7" w14:textId="77777777" w:rsidR="00453EB9" w:rsidRPr="00BF5E45" w:rsidRDefault="00453EB9" w:rsidP="00206DAE">
            <w:pPr>
              <w:rPr>
                <w:rFonts w:ascii="Arial" w:hAnsi="Arial" w:cs="Arial"/>
              </w:rPr>
            </w:pPr>
            <w:r w:rsidRPr="00BF5E45">
              <w:rPr>
                <w:rFonts w:ascii="Arial" w:hAnsi="Arial" w:cs="Arial"/>
              </w:rPr>
              <w:t>Functional Area:</w:t>
            </w:r>
          </w:p>
          <w:p w14:paraId="32F4F8B7" w14:textId="09F6536A" w:rsidR="00BF5E45" w:rsidRPr="00BF5E45" w:rsidRDefault="00BF5E45" w:rsidP="00206DAE">
            <w:pPr>
              <w:rPr>
                <w:rFonts w:ascii="Arial" w:hAnsi="Arial" w:cs="Arial"/>
                <w:b/>
              </w:rPr>
            </w:pPr>
            <w:r w:rsidRPr="00BF5E45">
              <w:rPr>
                <w:rFonts w:ascii="Arial" w:hAnsi="Arial" w:cs="Arial"/>
                <w:b/>
              </w:rPr>
              <w:t>Target Populations &amp; Array of Services</w:t>
            </w:r>
          </w:p>
        </w:tc>
      </w:tr>
      <w:tr w:rsidR="00453EB9" w14:paraId="7F491C36" w14:textId="77777777" w:rsidTr="00D63347">
        <w:trPr>
          <w:trHeight w:val="516"/>
        </w:trPr>
        <w:tc>
          <w:tcPr>
            <w:tcW w:w="9790" w:type="dxa"/>
            <w:gridSpan w:val="5"/>
          </w:tcPr>
          <w:p w14:paraId="37B25F9E" w14:textId="0A866230" w:rsidR="00453EB9" w:rsidRDefault="00453EB9" w:rsidP="00206DAE">
            <w:pPr>
              <w:rPr>
                <w:rFonts w:ascii="Arial" w:hAnsi="Arial" w:cs="Arial"/>
                <w:b/>
              </w:rPr>
            </w:pPr>
            <w:r w:rsidRPr="00BF5E45">
              <w:rPr>
                <w:rFonts w:ascii="Arial" w:hAnsi="Arial" w:cs="Arial"/>
              </w:rPr>
              <w:t>Approved By</w:t>
            </w:r>
            <w:proofErr w:type="gramStart"/>
            <w:r w:rsidRPr="00BF5E45">
              <w:rPr>
                <w:rFonts w:ascii="Arial" w:hAnsi="Arial" w:cs="Arial"/>
              </w:rPr>
              <w:t>:</w:t>
            </w:r>
            <w:r w:rsidR="00171D70">
              <w:rPr>
                <w:rFonts w:ascii="Arial" w:hAnsi="Arial" w:cs="Arial"/>
              </w:rPr>
              <w:t xml:space="preserve"> </w:t>
            </w:r>
            <w:r w:rsidR="005D5A92">
              <w:rPr>
                <w:rFonts w:ascii="Arial" w:hAnsi="Arial" w:cs="Arial"/>
              </w:rPr>
              <w:t xml:space="preserve"> </w:t>
            </w:r>
            <w:r w:rsidR="00171D70">
              <w:rPr>
                <w:rFonts w:ascii="Arial" w:hAnsi="Arial" w:cs="Arial"/>
              </w:rPr>
              <w:t>(</w:t>
            </w:r>
            <w:proofErr w:type="gramEnd"/>
            <w:r w:rsidR="005D5A92">
              <w:rPr>
                <w:rFonts w:ascii="Arial" w:hAnsi="Arial" w:cs="Arial"/>
              </w:rPr>
              <w:t>Signature on F</w:t>
            </w:r>
            <w:r w:rsidR="00171D70">
              <w:rPr>
                <w:rFonts w:ascii="Arial" w:hAnsi="Arial" w:cs="Arial"/>
              </w:rPr>
              <w:t>ile)</w:t>
            </w:r>
            <w:r w:rsidR="005D5A92" w:rsidRPr="005D5A92">
              <w:rPr>
                <w:rFonts w:ascii="Arial" w:hAnsi="Arial" w:cs="Arial"/>
                <w:b/>
              </w:rPr>
              <w:t xml:space="preserve"> Signed version available upon request</w:t>
            </w:r>
          </w:p>
          <w:p w14:paraId="544E1D0C" w14:textId="77777777" w:rsidR="00A905DB" w:rsidRPr="00BF5E45" w:rsidRDefault="00A905DB" w:rsidP="00206DAE">
            <w:pPr>
              <w:rPr>
                <w:rFonts w:ascii="Arial" w:hAnsi="Arial" w:cs="Arial"/>
              </w:rPr>
            </w:pPr>
          </w:p>
          <w:p w14:paraId="2214EACB" w14:textId="446951B4" w:rsidR="00BF5E45" w:rsidRDefault="00CC3742" w:rsidP="00206DAE">
            <w:pPr>
              <w:tabs>
                <w:tab w:val="left" w:pos="0"/>
              </w:tabs>
              <w:spacing w:line="240" w:lineRule="exact"/>
              <w:rPr>
                <w:rFonts w:ascii="Arial" w:hAnsi="Arial" w:cs="Arial"/>
              </w:rPr>
            </w:pPr>
            <w:r>
              <w:rPr>
                <w:rFonts w:ascii="Arial" w:hAnsi="Arial" w:cs="Arial"/>
                <w:b/>
              </w:rPr>
              <w:t>Alex Rechs, LMFT</w:t>
            </w:r>
            <w:r w:rsidR="00BF5E45">
              <w:rPr>
                <w:rFonts w:ascii="Arial" w:hAnsi="Arial" w:cs="Arial"/>
                <w:b/>
              </w:rPr>
              <w:br/>
            </w:r>
            <w:r w:rsidR="00BF5E45" w:rsidRPr="00BF5E45">
              <w:rPr>
                <w:rFonts w:ascii="Arial" w:hAnsi="Arial" w:cs="Arial"/>
              </w:rPr>
              <w:t>Program Manager, Quality Management</w:t>
            </w:r>
          </w:p>
          <w:p w14:paraId="5FA68A70" w14:textId="77777777" w:rsidR="009E4E3E" w:rsidRPr="00BF5E45" w:rsidRDefault="009E4E3E" w:rsidP="00206DAE">
            <w:pPr>
              <w:tabs>
                <w:tab w:val="left" w:pos="0"/>
              </w:tabs>
              <w:spacing w:line="240" w:lineRule="exact"/>
              <w:rPr>
                <w:rFonts w:ascii="Arial" w:hAnsi="Arial" w:cs="Arial"/>
              </w:rPr>
            </w:pPr>
          </w:p>
          <w:p w14:paraId="41A8AEDD" w14:textId="52BC60A6" w:rsidR="00BF5E45" w:rsidRPr="00ED6752" w:rsidRDefault="00CC3742" w:rsidP="00206DAE">
            <w:pPr>
              <w:tabs>
                <w:tab w:val="left" w:pos="0"/>
              </w:tabs>
              <w:spacing w:line="240" w:lineRule="exact"/>
              <w:rPr>
                <w:rFonts w:ascii="Arial" w:hAnsi="Arial" w:cs="Arial"/>
              </w:rPr>
            </w:pPr>
            <w:r>
              <w:rPr>
                <w:rFonts w:ascii="Arial" w:hAnsi="Arial" w:cs="Arial"/>
                <w:b/>
              </w:rPr>
              <w:t>Ryan Quist, Ph.D.</w:t>
            </w:r>
            <w:r w:rsidR="00BF5E45">
              <w:rPr>
                <w:rFonts w:ascii="Arial" w:hAnsi="Arial" w:cs="Arial"/>
                <w:b/>
              </w:rPr>
              <w:br/>
            </w:r>
            <w:r>
              <w:rPr>
                <w:rFonts w:ascii="Arial" w:hAnsi="Arial" w:cs="Arial"/>
              </w:rPr>
              <w:t>Behavioral Health Director</w:t>
            </w:r>
          </w:p>
        </w:tc>
      </w:tr>
    </w:tbl>
    <w:p w14:paraId="2F7504CA" w14:textId="77777777" w:rsidR="00DF35F7" w:rsidRPr="00E42683" w:rsidRDefault="00DF35F7" w:rsidP="00206DAE">
      <w:pPr>
        <w:spacing w:after="0" w:line="240" w:lineRule="auto"/>
        <w:rPr>
          <w:rFonts w:ascii="Arial" w:hAnsi="Arial" w:cs="Arial"/>
        </w:rPr>
      </w:pPr>
    </w:p>
    <w:p w14:paraId="79176465" w14:textId="77777777" w:rsidR="009E4E3E" w:rsidRPr="00E42683" w:rsidRDefault="009E4E3E" w:rsidP="00206DAE">
      <w:pPr>
        <w:spacing w:after="0" w:line="240" w:lineRule="auto"/>
        <w:rPr>
          <w:rFonts w:ascii="Arial" w:hAnsi="Arial" w:cs="Arial"/>
        </w:rPr>
      </w:pPr>
    </w:p>
    <w:p w14:paraId="0611EF56" w14:textId="77777777" w:rsidR="009E4E3E" w:rsidRPr="004E4C99" w:rsidRDefault="009E4E3E" w:rsidP="004E4C99">
      <w:pPr>
        <w:pStyle w:val="Heading1"/>
      </w:pPr>
      <w:r w:rsidRPr="004E4C99">
        <w:t>BACKGROUND/CONTEXT:</w:t>
      </w:r>
    </w:p>
    <w:p w14:paraId="374584D6" w14:textId="77777777" w:rsidR="00DF35F7" w:rsidRPr="00E42683" w:rsidRDefault="00DF35F7" w:rsidP="00206DAE">
      <w:pPr>
        <w:spacing w:after="0" w:line="240" w:lineRule="auto"/>
        <w:rPr>
          <w:rFonts w:ascii="Arial" w:hAnsi="Arial" w:cs="Arial"/>
        </w:rPr>
      </w:pPr>
    </w:p>
    <w:p w14:paraId="44B1EEF4" w14:textId="77777777" w:rsidR="004D64D8" w:rsidRPr="0020385A" w:rsidRDefault="004D64D8" w:rsidP="00206D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sidRPr="0020385A">
        <w:rPr>
          <w:rFonts w:ascii="Arial" w:hAnsi="Arial" w:cs="Arial"/>
          <w:sz w:val="22"/>
          <w:szCs w:val="22"/>
        </w:rPr>
        <w:t xml:space="preserve">The Sacramento County Department of Health and Human Services, Division of Behavioral Health Services involuntary detention policies are based, in part, on Welfare and Institutions Code 5150 and 5651.7.  These codes allow the County Mental Health Director and/or their Designees to </w:t>
      </w:r>
      <w:proofErr w:type="gramStart"/>
      <w:r w:rsidRPr="0020385A">
        <w:rPr>
          <w:rFonts w:ascii="Arial" w:hAnsi="Arial" w:cs="Arial"/>
          <w:sz w:val="22"/>
          <w:szCs w:val="22"/>
        </w:rPr>
        <w:t>submit an application</w:t>
      </w:r>
      <w:proofErr w:type="gramEnd"/>
      <w:r w:rsidRPr="0020385A">
        <w:rPr>
          <w:rFonts w:ascii="Arial" w:hAnsi="Arial" w:cs="Arial"/>
          <w:sz w:val="22"/>
          <w:szCs w:val="22"/>
        </w:rPr>
        <w:t xml:space="preserve"> on behalf of an individual for the purposes of involuntary psychiatric detention for evaluation and treatment.  Section 5150 states “</w:t>
      </w:r>
      <w:r w:rsidRPr="0020385A">
        <w:rPr>
          <w:rFonts w:ascii="Arial" w:hAnsi="Arial" w:cs="Arial"/>
          <w:i/>
          <w:iCs/>
          <w:sz w:val="22"/>
          <w:szCs w:val="22"/>
        </w:rPr>
        <w:t>…when any person, as a result of mental disorder, is a danger to others, or to himself or herself, or gravely disabled, a peace officer, member of the attending staff, as defined by regulation, or an evaluation facility designated by the county, designated members of a mobile crisis team provided by Section 5651.7, or other professional person designated by the county may, upon probable cause, take, or cause to be taken, the person into custody and place him or her in a facility designated by the county and approved by the State Department of Mental Health as a facility for 72-hour treatment and evaluation.”</w:t>
      </w:r>
    </w:p>
    <w:p w14:paraId="7928E426" w14:textId="77777777" w:rsidR="004D64D8" w:rsidRPr="0020385A" w:rsidRDefault="004D64D8" w:rsidP="00206D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30C57A05" w14:textId="77777777" w:rsidR="004D64D8" w:rsidRPr="0020385A" w:rsidRDefault="004D64D8" w:rsidP="00206D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sidRPr="0020385A">
        <w:rPr>
          <w:rFonts w:ascii="Arial" w:hAnsi="Arial" w:cs="Arial"/>
          <w:sz w:val="22"/>
          <w:szCs w:val="22"/>
        </w:rPr>
        <w:t xml:space="preserve">The oversight of the </w:t>
      </w:r>
      <w:proofErr w:type="gramStart"/>
      <w:r w:rsidRPr="0020385A">
        <w:rPr>
          <w:rFonts w:ascii="Arial" w:hAnsi="Arial" w:cs="Arial"/>
          <w:sz w:val="22"/>
          <w:szCs w:val="22"/>
        </w:rPr>
        <w:t>5150 designation</w:t>
      </w:r>
      <w:proofErr w:type="gramEnd"/>
      <w:r w:rsidRPr="0020385A">
        <w:rPr>
          <w:rFonts w:ascii="Arial" w:hAnsi="Arial" w:cs="Arial"/>
          <w:sz w:val="22"/>
          <w:szCs w:val="22"/>
        </w:rPr>
        <w:t xml:space="preserve"> process is the responsibility of Quality Management Services within the Sacramento County Division of Behavioral Health Services.</w:t>
      </w:r>
    </w:p>
    <w:p w14:paraId="70B58331" w14:textId="77777777" w:rsidR="004D64D8" w:rsidRDefault="004D64D8" w:rsidP="00206D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56BAADAB" w14:textId="77777777" w:rsidR="009E4E3E" w:rsidRPr="0020385A" w:rsidRDefault="009E4E3E" w:rsidP="00206D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1504082F" w14:textId="77777777" w:rsidR="009E4E3E" w:rsidRPr="004E4C99" w:rsidRDefault="009E4E3E" w:rsidP="004E4C99">
      <w:pPr>
        <w:pStyle w:val="Heading2"/>
      </w:pPr>
      <w:r w:rsidRPr="004E4C99">
        <w:t>DEFINITIONS:</w:t>
      </w:r>
    </w:p>
    <w:p w14:paraId="5FA6BAF3" w14:textId="77777777" w:rsidR="00DF35F7" w:rsidRPr="00E42683" w:rsidRDefault="00DF35F7" w:rsidP="00206DAE">
      <w:pPr>
        <w:spacing w:after="0" w:line="240" w:lineRule="auto"/>
        <w:rPr>
          <w:rFonts w:ascii="Arial" w:hAnsi="Arial" w:cs="Arial"/>
        </w:rPr>
      </w:pPr>
    </w:p>
    <w:p w14:paraId="04596925" w14:textId="77777777" w:rsidR="008273CB" w:rsidRPr="004E4C99" w:rsidRDefault="004D64D8" w:rsidP="004E4C99">
      <w:pPr>
        <w:pStyle w:val="Heading3"/>
      </w:pPr>
      <w:r w:rsidRPr="004E4C99">
        <w:t xml:space="preserve">5150 Designee:  </w:t>
      </w:r>
    </w:p>
    <w:p w14:paraId="14CF69C2" w14:textId="7B5B9B15" w:rsidR="002D7731" w:rsidRDefault="004D64D8" w:rsidP="00206DAE">
      <w:pPr>
        <w:spacing w:after="0" w:line="240" w:lineRule="auto"/>
        <w:rPr>
          <w:rFonts w:ascii="Arial" w:eastAsia="Times New Roman" w:hAnsi="Arial" w:cs="Arial"/>
          <w:bCs/>
          <w:iCs/>
          <w:lang w:eastAsia="en-US"/>
        </w:rPr>
      </w:pPr>
      <w:r w:rsidRPr="004D64D8">
        <w:rPr>
          <w:rFonts w:ascii="Arial" w:eastAsia="Times New Roman" w:hAnsi="Arial" w:cs="Arial"/>
          <w:bCs/>
          <w:iCs/>
          <w:lang w:eastAsia="en-US"/>
        </w:rPr>
        <w:t xml:space="preserve">A mental health professional </w:t>
      </w:r>
      <w:r w:rsidR="002D7731">
        <w:rPr>
          <w:rFonts w:ascii="Arial" w:eastAsia="Times New Roman" w:hAnsi="Arial" w:cs="Arial"/>
          <w:bCs/>
          <w:iCs/>
          <w:lang w:eastAsia="en-US"/>
        </w:rPr>
        <w:t xml:space="preserve">authorized by the Behavioral Health Director to write a 5150 application for an individual to be involuntarily detained for psychiatric evaluation and treatment for those who, due to a mental disorder, may constitute a danger to self, a danger to others, and/or may be gravely disabled. 5150 designees are also responsible and authorized by the Behavioral Health Director to lift the application/5150 hold if it is determined, through a clinical assessment, that they no longer meet the criteria for detention. </w:t>
      </w:r>
    </w:p>
    <w:p w14:paraId="05A475A3" w14:textId="77777777" w:rsidR="00277D06" w:rsidRDefault="00277D06" w:rsidP="00206DAE">
      <w:pPr>
        <w:spacing w:after="0" w:line="240" w:lineRule="auto"/>
        <w:rPr>
          <w:rFonts w:ascii="Arial" w:eastAsia="Times New Roman" w:hAnsi="Arial" w:cs="Arial"/>
          <w:bCs/>
          <w:iCs/>
          <w:lang w:eastAsia="en-US"/>
        </w:rPr>
      </w:pPr>
    </w:p>
    <w:p w14:paraId="5F11F225" w14:textId="77777777" w:rsidR="004D64D8" w:rsidRPr="004D64D8" w:rsidRDefault="00277D06" w:rsidP="00206DAE">
      <w:pPr>
        <w:spacing w:after="0" w:line="240" w:lineRule="auto"/>
        <w:rPr>
          <w:rFonts w:ascii="Arial" w:eastAsia="Times New Roman" w:hAnsi="Arial" w:cs="Arial"/>
          <w:bCs/>
          <w:iCs/>
          <w:lang w:eastAsia="en-US"/>
        </w:rPr>
      </w:pPr>
      <w:r w:rsidRPr="004D64D8">
        <w:rPr>
          <w:rFonts w:ascii="Arial" w:eastAsia="Times New Roman" w:hAnsi="Arial" w:cs="Arial"/>
          <w:bCs/>
          <w:iCs/>
          <w:lang w:eastAsia="en-US"/>
        </w:rPr>
        <w:t>Designees are authorized to hold th</w:t>
      </w:r>
      <w:r>
        <w:rPr>
          <w:rFonts w:ascii="Arial" w:eastAsia="Times New Roman" w:hAnsi="Arial" w:cs="Arial"/>
          <w:bCs/>
          <w:iCs/>
          <w:lang w:eastAsia="en-US"/>
        </w:rPr>
        <w:t>is authority and responsibility</w:t>
      </w:r>
      <w:r w:rsidR="004D64D8" w:rsidRPr="004D64D8">
        <w:rPr>
          <w:rFonts w:ascii="Arial" w:eastAsia="Times New Roman" w:hAnsi="Arial" w:cs="Arial"/>
          <w:bCs/>
          <w:iCs/>
          <w:lang w:eastAsia="en-US"/>
        </w:rPr>
        <w:t>, within the scope of their employment, to access and complete a 5150 application for an individual to be involuntary detained for psychiatric evaluation and treatment for those who, due to a mental disorder, may constitute a danger to self, a danger to others, and/or may be gravely disabled.</w:t>
      </w:r>
      <w:r w:rsidR="00CC3742">
        <w:rPr>
          <w:rFonts w:ascii="Arial" w:eastAsia="Times New Roman" w:hAnsi="Arial" w:cs="Arial"/>
          <w:bCs/>
          <w:iCs/>
          <w:lang w:eastAsia="en-US"/>
        </w:rPr>
        <w:t xml:space="preserve"> They are also authorized by the Behavioral Health Director to lift the application/5150 hol</w:t>
      </w:r>
      <w:r w:rsidR="000E3946">
        <w:rPr>
          <w:rFonts w:ascii="Arial" w:eastAsia="Times New Roman" w:hAnsi="Arial" w:cs="Arial"/>
          <w:bCs/>
          <w:iCs/>
          <w:lang w:eastAsia="en-US"/>
        </w:rPr>
        <w:t>d if it is determined</w:t>
      </w:r>
      <w:r w:rsidR="00734160">
        <w:rPr>
          <w:rFonts w:ascii="Arial" w:eastAsia="Times New Roman" w:hAnsi="Arial" w:cs="Arial"/>
          <w:bCs/>
          <w:iCs/>
          <w:lang w:eastAsia="en-US"/>
        </w:rPr>
        <w:t>,</w:t>
      </w:r>
      <w:r w:rsidR="000E3946">
        <w:rPr>
          <w:rFonts w:ascii="Arial" w:eastAsia="Times New Roman" w:hAnsi="Arial" w:cs="Arial"/>
          <w:bCs/>
          <w:iCs/>
          <w:lang w:eastAsia="en-US"/>
        </w:rPr>
        <w:t xml:space="preserve"> through a clinical</w:t>
      </w:r>
      <w:r w:rsidR="00CC3742">
        <w:rPr>
          <w:rFonts w:ascii="Arial" w:eastAsia="Times New Roman" w:hAnsi="Arial" w:cs="Arial"/>
          <w:bCs/>
          <w:iCs/>
          <w:lang w:eastAsia="en-US"/>
        </w:rPr>
        <w:t xml:space="preserve"> assessment</w:t>
      </w:r>
      <w:r w:rsidR="00734160">
        <w:rPr>
          <w:rFonts w:ascii="Arial" w:eastAsia="Times New Roman" w:hAnsi="Arial" w:cs="Arial"/>
          <w:bCs/>
          <w:iCs/>
          <w:lang w:eastAsia="en-US"/>
        </w:rPr>
        <w:t>,</w:t>
      </w:r>
      <w:r w:rsidR="00CC3742">
        <w:rPr>
          <w:rFonts w:ascii="Arial" w:eastAsia="Times New Roman" w:hAnsi="Arial" w:cs="Arial"/>
          <w:bCs/>
          <w:iCs/>
          <w:lang w:eastAsia="en-US"/>
        </w:rPr>
        <w:t xml:space="preserve"> that they no</w:t>
      </w:r>
      <w:r w:rsidR="007F1946">
        <w:rPr>
          <w:rFonts w:ascii="Arial" w:eastAsia="Times New Roman" w:hAnsi="Arial" w:cs="Arial"/>
          <w:bCs/>
          <w:iCs/>
          <w:lang w:eastAsia="en-US"/>
        </w:rPr>
        <w:t xml:space="preserve"> longer meet the criteria for detention. </w:t>
      </w:r>
    </w:p>
    <w:p w14:paraId="1845B77E" w14:textId="77777777" w:rsidR="002D7731" w:rsidRDefault="002D7731" w:rsidP="00206DAE">
      <w:pPr>
        <w:spacing w:after="0" w:line="240" w:lineRule="auto"/>
        <w:rPr>
          <w:rFonts w:ascii="Arial" w:eastAsia="Times New Roman" w:hAnsi="Arial" w:cs="Arial"/>
          <w:bCs/>
          <w:iCs/>
          <w:lang w:eastAsia="en-US"/>
        </w:rPr>
      </w:pPr>
    </w:p>
    <w:p w14:paraId="3296765D" w14:textId="341DFCC1" w:rsidR="002D7731" w:rsidRDefault="002D7731" w:rsidP="00206DAE">
      <w:pPr>
        <w:spacing w:after="0" w:line="240" w:lineRule="auto"/>
        <w:rPr>
          <w:rFonts w:ascii="Arial" w:eastAsia="Times New Roman" w:hAnsi="Arial" w:cs="Arial"/>
          <w:bCs/>
          <w:iCs/>
          <w:lang w:eastAsia="en-US"/>
        </w:rPr>
      </w:pPr>
      <w:r>
        <w:rPr>
          <w:rFonts w:ascii="Arial" w:eastAsia="Times New Roman" w:hAnsi="Arial" w:cs="Arial"/>
          <w:bCs/>
          <w:iCs/>
          <w:lang w:eastAsia="en-US"/>
        </w:rPr>
        <w:t xml:space="preserve">Designees are required to complete </w:t>
      </w:r>
      <w:r w:rsidR="004D64D8" w:rsidRPr="004D64D8">
        <w:rPr>
          <w:rFonts w:ascii="Arial" w:eastAsia="Times New Roman" w:hAnsi="Arial" w:cs="Arial"/>
          <w:bCs/>
          <w:iCs/>
          <w:lang w:eastAsia="en-US"/>
        </w:rPr>
        <w:t xml:space="preserve">a County authorized 5150 Certification or Re-Certification Training and successfully </w:t>
      </w:r>
      <w:r w:rsidRPr="004D64D8">
        <w:rPr>
          <w:rFonts w:ascii="Arial" w:eastAsia="Times New Roman" w:hAnsi="Arial" w:cs="Arial"/>
          <w:bCs/>
          <w:iCs/>
          <w:lang w:eastAsia="en-US"/>
        </w:rPr>
        <w:t xml:space="preserve">pass </w:t>
      </w:r>
      <w:r w:rsidR="004D64D8" w:rsidRPr="004D64D8">
        <w:rPr>
          <w:rFonts w:ascii="Arial" w:eastAsia="Times New Roman" w:hAnsi="Arial" w:cs="Arial"/>
          <w:bCs/>
          <w:iCs/>
          <w:lang w:eastAsia="en-US"/>
        </w:rPr>
        <w:t xml:space="preserve">the 5150 </w:t>
      </w:r>
      <w:proofErr w:type="gramStart"/>
      <w:r w:rsidR="004D64D8" w:rsidRPr="004D64D8">
        <w:rPr>
          <w:rFonts w:ascii="Arial" w:eastAsia="Times New Roman" w:hAnsi="Arial" w:cs="Arial"/>
          <w:bCs/>
          <w:iCs/>
          <w:lang w:eastAsia="en-US"/>
        </w:rPr>
        <w:t>examination</w:t>
      </w:r>
      <w:proofErr w:type="gramEnd"/>
      <w:r>
        <w:rPr>
          <w:rFonts w:ascii="Arial" w:eastAsia="Times New Roman" w:hAnsi="Arial" w:cs="Arial"/>
          <w:bCs/>
          <w:iCs/>
          <w:lang w:eastAsia="en-US"/>
        </w:rPr>
        <w:t>.</w:t>
      </w:r>
    </w:p>
    <w:p w14:paraId="0532BBCE" w14:textId="77777777" w:rsidR="002D7731" w:rsidRDefault="002D7731" w:rsidP="00206DAE">
      <w:pPr>
        <w:spacing w:after="0" w:line="240" w:lineRule="auto"/>
        <w:rPr>
          <w:rFonts w:ascii="Arial" w:eastAsia="Times New Roman" w:hAnsi="Arial" w:cs="Arial"/>
          <w:bCs/>
          <w:iCs/>
          <w:lang w:eastAsia="en-US"/>
        </w:rPr>
      </w:pPr>
    </w:p>
    <w:p w14:paraId="76158CD9" w14:textId="08CD8C73" w:rsidR="004D64D8" w:rsidRDefault="002D7731" w:rsidP="00206DAE">
      <w:pPr>
        <w:spacing w:after="0" w:line="240" w:lineRule="auto"/>
        <w:rPr>
          <w:rFonts w:ascii="Arial" w:eastAsia="Times New Roman" w:hAnsi="Arial" w:cs="Arial"/>
          <w:bCs/>
          <w:iCs/>
          <w:lang w:eastAsia="en-US"/>
        </w:rPr>
      </w:pPr>
      <w:r>
        <w:rPr>
          <w:rFonts w:ascii="Arial" w:eastAsia="Times New Roman" w:hAnsi="Arial" w:cs="Arial"/>
          <w:bCs/>
          <w:iCs/>
          <w:lang w:eastAsia="en-US"/>
        </w:rPr>
        <w:lastRenderedPageBreak/>
        <w:t xml:space="preserve">Under the sole discretion of the Behavioral Health Director, the authority </w:t>
      </w:r>
      <w:proofErr w:type="gramStart"/>
      <w:r>
        <w:rPr>
          <w:rFonts w:ascii="Arial" w:eastAsia="Times New Roman" w:hAnsi="Arial" w:cs="Arial"/>
          <w:bCs/>
          <w:iCs/>
          <w:lang w:eastAsia="en-US"/>
        </w:rPr>
        <w:t>to grant</w:t>
      </w:r>
      <w:proofErr w:type="gramEnd"/>
      <w:r>
        <w:rPr>
          <w:rFonts w:ascii="Arial" w:eastAsia="Times New Roman" w:hAnsi="Arial" w:cs="Arial"/>
          <w:bCs/>
          <w:iCs/>
          <w:lang w:eastAsia="en-US"/>
        </w:rPr>
        <w:t xml:space="preserve"> 51</w:t>
      </w:r>
      <w:r w:rsidR="008273CB">
        <w:rPr>
          <w:rFonts w:ascii="Arial" w:eastAsia="Times New Roman" w:hAnsi="Arial" w:cs="Arial"/>
          <w:bCs/>
          <w:iCs/>
          <w:lang w:eastAsia="en-US"/>
        </w:rPr>
        <w:t xml:space="preserve">50 </w:t>
      </w:r>
      <w:proofErr w:type="gramStart"/>
      <w:r w:rsidR="008273CB">
        <w:rPr>
          <w:rFonts w:ascii="Arial" w:eastAsia="Times New Roman" w:hAnsi="Arial" w:cs="Arial"/>
          <w:bCs/>
          <w:iCs/>
          <w:lang w:eastAsia="en-US"/>
        </w:rPr>
        <w:t>designation</w:t>
      </w:r>
      <w:proofErr w:type="gramEnd"/>
      <w:r w:rsidR="008273CB">
        <w:rPr>
          <w:rFonts w:ascii="Arial" w:eastAsia="Times New Roman" w:hAnsi="Arial" w:cs="Arial"/>
          <w:bCs/>
          <w:iCs/>
          <w:lang w:eastAsia="en-US"/>
        </w:rPr>
        <w:t xml:space="preserve"> </w:t>
      </w:r>
      <w:r w:rsidR="00277D06">
        <w:rPr>
          <w:rFonts w:ascii="Arial" w:eastAsia="Times New Roman" w:hAnsi="Arial" w:cs="Arial"/>
          <w:bCs/>
          <w:iCs/>
          <w:lang w:eastAsia="en-US"/>
        </w:rPr>
        <w:t xml:space="preserve">to those that meet the </w:t>
      </w:r>
      <w:r w:rsidR="00921124">
        <w:rPr>
          <w:rFonts w:ascii="Arial" w:eastAsia="Times New Roman" w:hAnsi="Arial" w:cs="Arial"/>
          <w:bCs/>
          <w:iCs/>
          <w:lang w:eastAsia="en-US"/>
        </w:rPr>
        <w:t xml:space="preserve">5150 designee </w:t>
      </w:r>
      <w:r w:rsidR="00277D06">
        <w:rPr>
          <w:rFonts w:ascii="Arial" w:eastAsia="Times New Roman" w:hAnsi="Arial" w:cs="Arial"/>
          <w:bCs/>
          <w:iCs/>
          <w:lang w:eastAsia="en-US"/>
        </w:rPr>
        <w:t xml:space="preserve">qualifications, </w:t>
      </w:r>
      <w:r w:rsidR="008273CB">
        <w:rPr>
          <w:rFonts w:ascii="Arial" w:eastAsia="Times New Roman" w:hAnsi="Arial" w:cs="Arial"/>
          <w:bCs/>
          <w:iCs/>
          <w:lang w:eastAsia="en-US"/>
        </w:rPr>
        <w:t xml:space="preserve">may be </w:t>
      </w:r>
      <w:proofErr w:type="gramStart"/>
      <w:r w:rsidR="008273CB">
        <w:rPr>
          <w:rFonts w:ascii="Arial" w:eastAsia="Times New Roman" w:hAnsi="Arial" w:cs="Arial"/>
          <w:bCs/>
          <w:iCs/>
          <w:lang w:eastAsia="en-US"/>
        </w:rPr>
        <w:t>delegate</w:t>
      </w:r>
      <w:proofErr w:type="gramEnd"/>
      <w:r w:rsidR="008273CB">
        <w:rPr>
          <w:rFonts w:ascii="Arial" w:eastAsia="Times New Roman" w:hAnsi="Arial" w:cs="Arial"/>
          <w:bCs/>
          <w:iCs/>
          <w:lang w:eastAsia="en-US"/>
        </w:rPr>
        <w:t xml:space="preserve"> to</w:t>
      </w:r>
      <w:r>
        <w:rPr>
          <w:rFonts w:ascii="Arial" w:eastAsia="Times New Roman" w:hAnsi="Arial" w:cs="Arial"/>
          <w:bCs/>
          <w:iCs/>
          <w:lang w:eastAsia="en-US"/>
        </w:rPr>
        <w:t xml:space="preserve"> specified organizations, such as </w:t>
      </w:r>
      <w:r w:rsidR="004D64D8" w:rsidRPr="004D64D8">
        <w:rPr>
          <w:rFonts w:ascii="Arial" w:eastAsia="Times New Roman" w:hAnsi="Arial" w:cs="Arial"/>
          <w:bCs/>
          <w:iCs/>
          <w:lang w:eastAsia="en-US"/>
        </w:rPr>
        <w:t>a 5150 designated facility.</w:t>
      </w:r>
      <w:r w:rsidR="00277D06">
        <w:rPr>
          <w:rFonts w:ascii="Arial" w:eastAsia="Times New Roman" w:hAnsi="Arial" w:cs="Arial"/>
          <w:bCs/>
          <w:iCs/>
          <w:lang w:eastAsia="en-US"/>
        </w:rPr>
        <w:t xml:space="preserve"> </w:t>
      </w:r>
    </w:p>
    <w:p w14:paraId="19B0A37F" w14:textId="77777777" w:rsidR="009C160E" w:rsidRPr="004D64D8" w:rsidRDefault="009C160E" w:rsidP="00206DAE">
      <w:pPr>
        <w:spacing w:after="0" w:line="240" w:lineRule="auto"/>
        <w:rPr>
          <w:rFonts w:ascii="Arial" w:eastAsia="Times New Roman" w:hAnsi="Arial" w:cs="Arial"/>
          <w:bCs/>
          <w:iCs/>
          <w:lang w:eastAsia="en-US"/>
        </w:rPr>
      </w:pPr>
    </w:p>
    <w:p w14:paraId="2765D9DA" w14:textId="5D016939" w:rsidR="00A82D41" w:rsidRPr="004E4C99" w:rsidRDefault="004D64D8" w:rsidP="004E4C99">
      <w:pPr>
        <w:pStyle w:val="Heading1"/>
      </w:pPr>
      <w:r w:rsidRPr="004E4C99">
        <w:t>5150 Site Coordinator:</w:t>
      </w:r>
    </w:p>
    <w:p w14:paraId="6F699297" w14:textId="5ABB14FC" w:rsidR="004D64D8" w:rsidRPr="004D64D8" w:rsidRDefault="008273CB" w:rsidP="00206DAE">
      <w:pPr>
        <w:spacing w:after="0" w:line="240" w:lineRule="auto"/>
        <w:rPr>
          <w:rFonts w:ascii="Arial" w:eastAsia="Times New Roman" w:hAnsi="Arial" w:cs="Arial"/>
          <w:lang w:eastAsia="en-US"/>
        </w:rPr>
      </w:pPr>
      <w:r>
        <w:rPr>
          <w:rFonts w:ascii="Arial" w:eastAsia="Times New Roman" w:hAnsi="Arial" w:cs="Arial"/>
          <w:bCs/>
          <w:lang w:eastAsia="en-US"/>
        </w:rPr>
        <w:t xml:space="preserve">Under the sole discretion of the Behavioral Health Director, </w:t>
      </w:r>
      <w:r>
        <w:rPr>
          <w:rFonts w:ascii="Arial" w:eastAsia="Times New Roman" w:hAnsi="Arial" w:cs="Arial"/>
          <w:bCs/>
          <w:iCs/>
          <w:lang w:eastAsia="en-US"/>
        </w:rPr>
        <w:t xml:space="preserve">the authority to grant 5150 </w:t>
      </w:r>
      <w:proofErr w:type="gramStart"/>
      <w:r>
        <w:rPr>
          <w:rFonts w:ascii="Arial" w:eastAsia="Times New Roman" w:hAnsi="Arial" w:cs="Arial"/>
          <w:bCs/>
          <w:iCs/>
          <w:lang w:eastAsia="en-US"/>
        </w:rPr>
        <w:t>designation</w:t>
      </w:r>
      <w:proofErr w:type="gramEnd"/>
      <w:r>
        <w:rPr>
          <w:rFonts w:ascii="Arial" w:eastAsia="Times New Roman" w:hAnsi="Arial" w:cs="Arial"/>
          <w:bCs/>
          <w:iCs/>
          <w:lang w:eastAsia="en-US"/>
        </w:rPr>
        <w:t xml:space="preserve"> may be delegate</w:t>
      </w:r>
      <w:r w:rsidR="005E3463">
        <w:rPr>
          <w:rFonts w:ascii="Arial" w:eastAsia="Times New Roman" w:hAnsi="Arial" w:cs="Arial"/>
          <w:bCs/>
          <w:iCs/>
          <w:lang w:eastAsia="en-US"/>
        </w:rPr>
        <w:t>d</w:t>
      </w:r>
      <w:r>
        <w:rPr>
          <w:rFonts w:ascii="Arial" w:eastAsia="Times New Roman" w:hAnsi="Arial" w:cs="Arial"/>
          <w:bCs/>
          <w:iCs/>
          <w:lang w:eastAsia="en-US"/>
        </w:rPr>
        <w:t xml:space="preserve"> to specified organizations, such as</w:t>
      </w:r>
      <w:r w:rsidRPr="004D64D8">
        <w:rPr>
          <w:rFonts w:ascii="Arial" w:eastAsia="Times New Roman" w:hAnsi="Arial" w:cs="Arial"/>
          <w:bCs/>
          <w:lang w:eastAsia="en-US"/>
        </w:rPr>
        <w:t xml:space="preserve"> </w:t>
      </w:r>
      <w:r>
        <w:rPr>
          <w:rFonts w:ascii="Arial" w:eastAsia="Times New Roman" w:hAnsi="Arial" w:cs="Arial"/>
          <w:bCs/>
          <w:lang w:eastAsia="en-US"/>
        </w:rPr>
        <w:t>a 5150 designated facility. Each delegated organization will be required to name a 5150 Site Coordinator. This is a</w:t>
      </w:r>
      <w:r w:rsidR="004D64D8" w:rsidRPr="004D64D8">
        <w:rPr>
          <w:rFonts w:ascii="Arial" w:eastAsia="Times New Roman" w:hAnsi="Arial" w:cs="Arial"/>
          <w:lang w:eastAsia="en-US"/>
        </w:rPr>
        <w:t>n employee appointed by an agency to oversee the 5150 agency Designees and the Designee List procedures.  The Site Coordinator is responsible for maintaining the 5150 Designee List and submitting corrections and/or Designee changes to Quality Management as indicated.</w:t>
      </w:r>
    </w:p>
    <w:p w14:paraId="40299DA5" w14:textId="77777777" w:rsidR="004D64D8" w:rsidRPr="004D64D8" w:rsidRDefault="004D64D8" w:rsidP="00206DAE">
      <w:pPr>
        <w:spacing w:after="0" w:line="240" w:lineRule="auto"/>
        <w:rPr>
          <w:rFonts w:ascii="Arial" w:eastAsia="Times New Roman" w:hAnsi="Arial" w:cs="Arial"/>
          <w:lang w:eastAsia="en-US"/>
        </w:rPr>
      </w:pPr>
    </w:p>
    <w:p w14:paraId="1791A746" w14:textId="77777777" w:rsidR="004D64D8" w:rsidRPr="004D64D8" w:rsidRDefault="004D64D8" w:rsidP="00206DAE">
      <w:pPr>
        <w:spacing w:after="0" w:line="240" w:lineRule="auto"/>
        <w:rPr>
          <w:rFonts w:ascii="Arial" w:eastAsia="Times New Roman" w:hAnsi="Arial" w:cs="Arial"/>
          <w:lang w:eastAsia="en-US"/>
        </w:rPr>
      </w:pPr>
      <w:r w:rsidRPr="004D64D8">
        <w:rPr>
          <w:rFonts w:ascii="Arial" w:eastAsia="Times New Roman" w:hAnsi="Arial" w:cs="Arial"/>
          <w:lang w:eastAsia="en-US"/>
        </w:rPr>
        <w:t xml:space="preserve">Site Coordinators are also responsible for the receipt and dissemination of materials regarding 5150 policies and procedures, training, and other relevant information to staff at their agency site who have 5150 </w:t>
      </w:r>
      <w:proofErr w:type="gramStart"/>
      <w:r w:rsidRPr="004D64D8">
        <w:rPr>
          <w:rFonts w:ascii="Arial" w:eastAsia="Times New Roman" w:hAnsi="Arial" w:cs="Arial"/>
          <w:lang w:eastAsia="en-US"/>
        </w:rPr>
        <w:t>authority</w:t>
      </w:r>
      <w:proofErr w:type="gramEnd"/>
      <w:r w:rsidRPr="004D64D8">
        <w:rPr>
          <w:rFonts w:ascii="Arial" w:eastAsia="Times New Roman" w:hAnsi="Arial" w:cs="Arial"/>
          <w:lang w:eastAsia="en-US"/>
        </w:rPr>
        <w:t xml:space="preserve">.  Site Coordinators screen employees prior to their registration for 5150 training to </w:t>
      </w:r>
      <w:proofErr w:type="gramStart"/>
      <w:r w:rsidRPr="004D64D8">
        <w:rPr>
          <w:rFonts w:ascii="Arial" w:eastAsia="Times New Roman" w:hAnsi="Arial" w:cs="Arial"/>
          <w:lang w:eastAsia="en-US"/>
        </w:rPr>
        <w:t>insure</w:t>
      </w:r>
      <w:proofErr w:type="gramEnd"/>
      <w:r w:rsidRPr="004D64D8">
        <w:rPr>
          <w:rFonts w:ascii="Arial" w:eastAsia="Times New Roman" w:hAnsi="Arial" w:cs="Arial"/>
          <w:lang w:eastAsia="en-US"/>
        </w:rPr>
        <w:t xml:space="preserve"> staff </w:t>
      </w:r>
      <w:proofErr w:type="gramStart"/>
      <w:r w:rsidRPr="004D64D8">
        <w:rPr>
          <w:rFonts w:ascii="Arial" w:eastAsia="Times New Roman" w:hAnsi="Arial" w:cs="Arial"/>
          <w:lang w:eastAsia="en-US"/>
        </w:rPr>
        <w:t>met</w:t>
      </w:r>
      <w:proofErr w:type="gramEnd"/>
      <w:r w:rsidRPr="004D64D8">
        <w:rPr>
          <w:rFonts w:ascii="Arial" w:eastAsia="Times New Roman" w:hAnsi="Arial" w:cs="Arial"/>
          <w:lang w:eastAsia="en-US"/>
        </w:rPr>
        <w:t xml:space="preserve"> the minimum qualifications.  Site Coordinators submit any special requests on behalf of Designees at their site (such as a request for an exception to the minimum qualifications, or requesting a Designee be authorized at multiple sites).  Site Coordinators may not submit special requests </w:t>
      </w:r>
      <w:proofErr w:type="gramStart"/>
      <w:r w:rsidRPr="004D64D8">
        <w:rPr>
          <w:rFonts w:ascii="Arial" w:eastAsia="Times New Roman" w:hAnsi="Arial" w:cs="Arial"/>
          <w:lang w:eastAsia="en-US"/>
        </w:rPr>
        <w:t>in</w:t>
      </w:r>
      <w:proofErr w:type="gramEnd"/>
      <w:r w:rsidRPr="004D64D8">
        <w:rPr>
          <w:rFonts w:ascii="Arial" w:eastAsia="Times New Roman" w:hAnsi="Arial" w:cs="Arial"/>
          <w:lang w:eastAsia="en-US"/>
        </w:rPr>
        <w:t xml:space="preserve"> their own behalf; the Site Coordinator’s supervisor needs to submit any special requests on behalf of the Site Coordinator.</w:t>
      </w:r>
    </w:p>
    <w:p w14:paraId="49CAE439" w14:textId="77777777" w:rsidR="004D64D8" w:rsidRPr="004D64D8" w:rsidRDefault="004D64D8" w:rsidP="00206DAE">
      <w:pPr>
        <w:spacing w:after="0" w:line="240" w:lineRule="auto"/>
        <w:rPr>
          <w:rFonts w:ascii="Arial" w:eastAsia="Times New Roman" w:hAnsi="Arial" w:cs="Arial"/>
          <w:lang w:eastAsia="en-US"/>
        </w:rPr>
      </w:pPr>
    </w:p>
    <w:p w14:paraId="07A2369A" w14:textId="1B6FC76B" w:rsidR="004D64D8" w:rsidRPr="004E4C99" w:rsidRDefault="004D64D8" w:rsidP="004E4C99">
      <w:pPr>
        <w:pStyle w:val="Heading2"/>
      </w:pPr>
      <w:r w:rsidRPr="004E4C99">
        <w:t>5150 Designee Qualifications</w:t>
      </w:r>
      <w:r w:rsidR="00A82D41" w:rsidRPr="004E4C99">
        <w:t>:</w:t>
      </w:r>
    </w:p>
    <w:p w14:paraId="513F8DA3" w14:textId="77777777" w:rsidR="004D64D8" w:rsidRPr="0013585E" w:rsidRDefault="004D64D8" w:rsidP="00206DAE">
      <w:pPr>
        <w:autoSpaceDE w:val="0"/>
        <w:autoSpaceDN w:val="0"/>
        <w:spacing w:after="0" w:line="240" w:lineRule="auto"/>
        <w:rPr>
          <w:rFonts w:ascii="Arial" w:eastAsia="Times New Roman" w:hAnsi="Arial" w:cs="Arial"/>
          <w:bCs/>
          <w:lang w:eastAsia="en-US"/>
        </w:rPr>
      </w:pPr>
      <w:r w:rsidRPr="0013585E">
        <w:rPr>
          <w:rFonts w:ascii="Arial" w:eastAsia="Times New Roman" w:hAnsi="Arial" w:cs="Arial"/>
          <w:bCs/>
          <w:lang w:eastAsia="en-US"/>
        </w:rPr>
        <w:t>The minimum qualifications to become a 5150 Designee include these disciplines:</w:t>
      </w:r>
    </w:p>
    <w:p w14:paraId="0E299124" w14:textId="197A5D95" w:rsidR="004D64D8" w:rsidRPr="0013585E" w:rsidRDefault="004D64D8" w:rsidP="00206DAE">
      <w:pPr>
        <w:numPr>
          <w:ilvl w:val="0"/>
          <w:numId w:val="5"/>
        </w:numPr>
        <w:tabs>
          <w:tab w:val="clear" w:pos="720"/>
        </w:tabs>
        <w:spacing w:after="0" w:line="240" w:lineRule="auto"/>
        <w:ind w:left="360"/>
        <w:rPr>
          <w:rFonts w:ascii="Arial" w:eastAsia="Times New Roman" w:hAnsi="Arial" w:cs="Arial"/>
          <w:bCs/>
          <w:lang w:eastAsia="en-US"/>
        </w:rPr>
      </w:pPr>
      <w:r w:rsidRPr="0013585E">
        <w:rPr>
          <w:rFonts w:ascii="Arial" w:eastAsia="Times New Roman" w:hAnsi="Arial" w:cs="Arial"/>
          <w:bCs/>
          <w:lang w:eastAsia="en-US"/>
        </w:rPr>
        <w:t>Licensed Physician</w:t>
      </w:r>
      <w:r w:rsidR="008A5902">
        <w:rPr>
          <w:rFonts w:ascii="Arial" w:eastAsia="Times New Roman" w:hAnsi="Arial" w:cs="Arial"/>
          <w:bCs/>
          <w:lang w:eastAsia="en-US"/>
        </w:rPr>
        <w:t xml:space="preserve">/Psychiatrist </w:t>
      </w:r>
    </w:p>
    <w:p w14:paraId="6BB1CD45" w14:textId="77777777" w:rsidR="004D64D8" w:rsidRPr="0013585E" w:rsidRDefault="004D64D8" w:rsidP="00206DAE">
      <w:pPr>
        <w:numPr>
          <w:ilvl w:val="0"/>
          <w:numId w:val="5"/>
        </w:numPr>
        <w:tabs>
          <w:tab w:val="clear" w:pos="720"/>
        </w:tabs>
        <w:spacing w:after="0" w:line="240" w:lineRule="auto"/>
        <w:ind w:left="360"/>
        <w:rPr>
          <w:rFonts w:ascii="Arial" w:eastAsia="Times New Roman" w:hAnsi="Arial" w:cs="Arial"/>
          <w:bCs/>
          <w:lang w:eastAsia="en-US"/>
        </w:rPr>
      </w:pPr>
      <w:r w:rsidRPr="0013585E">
        <w:rPr>
          <w:rFonts w:ascii="Arial" w:eastAsia="Times New Roman" w:hAnsi="Arial" w:cs="Arial"/>
          <w:bCs/>
          <w:lang w:eastAsia="en-US"/>
        </w:rPr>
        <w:t>Licensed Psychologist</w:t>
      </w:r>
    </w:p>
    <w:p w14:paraId="1F1CBCF1" w14:textId="77777777" w:rsidR="004D64D8" w:rsidRPr="0013585E" w:rsidRDefault="004D64D8" w:rsidP="00206DAE">
      <w:pPr>
        <w:numPr>
          <w:ilvl w:val="0"/>
          <w:numId w:val="5"/>
        </w:numPr>
        <w:tabs>
          <w:tab w:val="clear" w:pos="720"/>
        </w:tabs>
        <w:spacing w:after="0" w:line="240" w:lineRule="auto"/>
        <w:ind w:left="360"/>
        <w:rPr>
          <w:rFonts w:ascii="Arial" w:eastAsia="Times New Roman" w:hAnsi="Arial" w:cs="Arial"/>
          <w:bCs/>
          <w:lang w:eastAsia="en-US"/>
        </w:rPr>
      </w:pPr>
      <w:r w:rsidRPr="0013585E">
        <w:rPr>
          <w:rFonts w:ascii="Arial" w:eastAsia="Times New Roman" w:hAnsi="Arial" w:cs="Arial"/>
          <w:bCs/>
          <w:lang w:eastAsia="en-US"/>
        </w:rPr>
        <w:t>Licensed Clinical Social Worker</w:t>
      </w:r>
    </w:p>
    <w:p w14:paraId="2C891A2E" w14:textId="75785BC0" w:rsidR="004D64D8" w:rsidRPr="00D63347" w:rsidRDefault="004D64D8" w:rsidP="00206DAE">
      <w:pPr>
        <w:numPr>
          <w:ilvl w:val="0"/>
          <w:numId w:val="5"/>
        </w:numPr>
        <w:tabs>
          <w:tab w:val="clear" w:pos="720"/>
        </w:tabs>
        <w:spacing w:after="0" w:line="240" w:lineRule="auto"/>
        <w:ind w:left="360"/>
        <w:rPr>
          <w:rFonts w:ascii="Arial" w:eastAsia="Times New Roman" w:hAnsi="Arial" w:cs="Arial"/>
          <w:bCs/>
          <w:lang w:eastAsia="en-US"/>
        </w:rPr>
      </w:pPr>
      <w:r w:rsidRPr="00D63347">
        <w:rPr>
          <w:rFonts w:ascii="Arial" w:eastAsia="Times New Roman" w:hAnsi="Arial" w:cs="Arial"/>
          <w:bCs/>
          <w:lang w:eastAsia="en-US"/>
        </w:rPr>
        <w:t>Licensed Marriage Family Therapist</w:t>
      </w:r>
    </w:p>
    <w:p w14:paraId="2564CCA3" w14:textId="551A8181" w:rsidR="006E7FB8" w:rsidRPr="00D63347" w:rsidRDefault="006E7FB8" w:rsidP="00206DAE">
      <w:pPr>
        <w:numPr>
          <w:ilvl w:val="0"/>
          <w:numId w:val="5"/>
        </w:numPr>
        <w:tabs>
          <w:tab w:val="clear" w:pos="720"/>
        </w:tabs>
        <w:spacing w:after="0" w:line="240" w:lineRule="auto"/>
        <w:ind w:left="360"/>
        <w:rPr>
          <w:rFonts w:ascii="Arial" w:eastAsia="Times New Roman" w:hAnsi="Arial" w:cs="Arial"/>
          <w:bCs/>
          <w:lang w:eastAsia="en-US"/>
        </w:rPr>
      </w:pPr>
      <w:r w:rsidRPr="00D63347">
        <w:rPr>
          <w:rFonts w:ascii="Arial" w:eastAsia="Times New Roman" w:hAnsi="Arial" w:cs="Arial"/>
          <w:bCs/>
          <w:lang w:eastAsia="en-US"/>
        </w:rPr>
        <w:t xml:space="preserve">Licensed Professional </w:t>
      </w:r>
      <w:r w:rsidR="00A33E2C" w:rsidRPr="00D63347">
        <w:rPr>
          <w:rFonts w:ascii="Arial" w:eastAsia="Times New Roman" w:hAnsi="Arial" w:cs="Arial"/>
          <w:bCs/>
          <w:lang w:eastAsia="en-US"/>
        </w:rPr>
        <w:t xml:space="preserve">Clinical </w:t>
      </w:r>
      <w:r w:rsidRPr="00D63347">
        <w:rPr>
          <w:rFonts w:ascii="Arial" w:eastAsia="Times New Roman" w:hAnsi="Arial" w:cs="Arial"/>
          <w:bCs/>
          <w:lang w:eastAsia="en-US"/>
        </w:rPr>
        <w:t>Counselor</w:t>
      </w:r>
    </w:p>
    <w:p w14:paraId="22BE2C22" w14:textId="77777777" w:rsidR="004D64D8" w:rsidRPr="00D63347" w:rsidRDefault="004D64D8" w:rsidP="00206DAE">
      <w:pPr>
        <w:numPr>
          <w:ilvl w:val="0"/>
          <w:numId w:val="5"/>
        </w:numPr>
        <w:tabs>
          <w:tab w:val="clear" w:pos="720"/>
        </w:tabs>
        <w:spacing w:after="0" w:line="240" w:lineRule="auto"/>
        <w:ind w:left="360"/>
        <w:rPr>
          <w:rFonts w:ascii="Arial" w:eastAsia="Times New Roman" w:hAnsi="Arial" w:cs="Arial"/>
          <w:bCs/>
          <w:lang w:eastAsia="en-US"/>
        </w:rPr>
      </w:pPr>
      <w:r w:rsidRPr="00D63347">
        <w:rPr>
          <w:rFonts w:ascii="Arial" w:eastAsia="Times New Roman" w:hAnsi="Arial" w:cs="Arial"/>
          <w:bCs/>
          <w:lang w:eastAsia="en-US"/>
        </w:rPr>
        <w:t>Licensed Registered Nurse</w:t>
      </w:r>
    </w:p>
    <w:p w14:paraId="74AFCA86" w14:textId="77777777" w:rsidR="004D64D8" w:rsidRPr="00D63347" w:rsidRDefault="004D64D8" w:rsidP="00206DAE">
      <w:pPr>
        <w:numPr>
          <w:ilvl w:val="0"/>
          <w:numId w:val="5"/>
        </w:numPr>
        <w:tabs>
          <w:tab w:val="clear" w:pos="720"/>
        </w:tabs>
        <w:spacing w:after="0" w:line="240" w:lineRule="auto"/>
        <w:ind w:left="360"/>
        <w:rPr>
          <w:rFonts w:ascii="Arial" w:eastAsia="Times New Roman" w:hAnsi="Arial" w:cs="Arial"/>
          <w:bCs/>
          <w:lang w:eastAsia="en-US"/>
        </w:rPr>
      </w:pPr>
      <w:r w:rsidRPr="00D63347">
        <w:rPr>
          <w:rFonts w:ascii="Arial" w:eastAsia="Times New Roman" w:hAnsi="Arial" w:cs="Arial"/>
          <w:bCs/>
          <w:lang w:eastAsia="en-US"/>
        </w:rPr>
        <w:t>Licensed Vocational Nurse</w:t>
      </w:r>
    </w:p>
    <w:p w14:paraId="16F95D09" w14:textId="77777777" w:rsidR="004D64D8" w:rsidRPr="00D63347" w:rsidRDefault="004D64D8" w:rsidP="00206DAE">
      <w:pPr>
        <w:numPr>
          <w:ilvl w:val="0"/>
          <w:numId w:val="5"/>
        </w:numPr>
        <w:tabs>
          <w:tab w:val="clear" w:pos="720"/>
        </w:tabs>
        <w:spacing w:after="0" w:line="240" w:lineRule="auto"/>
        <w:ind w:left="360"/>
        <w:rPr>
          <w:rFonts w:ascii="Arial" w:eastAsia="Times New Roman" w:hAnsi="Arial" w:cs="Arial"/>
          <w:bCs/>
          <w:lang w:eastAsia="en-US"/>
        </w:rPr>
      </w:pPr>
      <w:r w:rsidRPr="00D63347">
        <w:rPr>
          <w:rFonts w:ascii="Arial" w:eastAsia="Times New Roman" w:hAnsi="Arial" w:cs="Arial"/>
          <w:bCs/>
          <w:lang w:eastAsia="en-US"/>
        </w:rPr>
        <w:t>Licensed Psychiatric Technician</w:t>
      </w:r>
    </w:p>
    <w:p w14:paraId="7772DA63" w14:textId="5724FCD0" w:rsidR="004D64D8" w:rsidRPr="00D63347" w:rsidRDefault="004D64D8" w:rsidP="00206DAE">
      <w:pPr>
        <w:numPr>
          <w:ilvl w:val="0"/>
          <w:numId w:val="5"/>
        </w:numPr>
        <w:tabs>
          <w:tab w:val="clear" w:pos="720"/>
        </w:tabs>
        <w:spacing w:after="0" w:line="240" w:lineRule="auto"/>
        <w:ind w:left="360"/>
        <w:rPr>
          <w:rFonts w:ascii="Arial" w:hAnsi="Arial"/>
        </w:rPr>
      </w:pPr>
      <w:r w:rsidRPr="00D63347">
        <w:rPr>
          <w:rFonts w:ascii="Arial" w:eastAsia="Times New Roman" w:hAnsi="Arial" w:cs="Arial"/>
          <w:bCs/>
          <w:lang w:eastAsia="en-US"/>
        </w:rPr>
        <w:t>Mental Health Rehabilitation Specialist, as defined by Title 9 California Code of Regulations</w:t>
      </w:r>
      <w:r w:rsidR="00664095" w:rsidRPr="00D63347">
        <w:rPr>
          <w:rFonts w:ascii="Arial" w:eastAsia="Times New Roman" w:hAnsi="Arial" w:cs="Arial"/>
          <w:bCs/>
          <w:lang w:eastAsia="en-US"/>
        </w:rPr>
        <w:t xml:space="preserve"> </w:t>
      </w:r>
      <w:r w:rsidRPr="00D63347">
        <w:rPr>
          <w:rFonts w:ascii="Arial" w:eastAsia="Times New Roman" w:hAnsi="Arial" w:cs="Arial"/>
          <w:bCs/>
          <w:lang w:eastAsia="en-US"/>
        </w:rPr>
        <w:t>and approved by the Mental Health Plan</w:t>
      </w:r>
      <w:r w:rsidR="008A5902" w:rsidRPr="00D63347">
        <w:rPr>
          <w:rFonts w:ascii="Arial" w:eastAsia="Times New Roman" w:hAnsi="Arial" w:cs="Arial"/>
          <w:bCs/>
          <w:lang w:eastAsia="en-US"/>
        </w:rPr>
        <w:t xml:space="preserve"> </w:t>
      </w:r>
      <w:r w:rsidR="008A5902" w:rsidRPr="00D63347">
        <w:rPr>
          <w:rFonts w:ascii="Arial" w:hAnsi="Arial"/>
        </w:rPr>
        <w:t xml:space="preserve">– In </w:t>
      </w:r>
      <w:proofErr w:type="spellStart"/>
      <w:r w:rsidR="008A5902" w:rsidRPr="00D63347">
        <w:rPr>
          <w:rFonts w:ascii="Arial" w:hAnsi="Arial"/>
        </w:rPr>
        <w:t>consulation</w:t>
      </w:r>
      <w:proofErr w:type="spellEnd"/>
      <w:r w:rsidR="008A5902" w:rsidRPr="00D63347">
        <w:rPr>
          <w:rFonts w:ascii="Arial" w:hAnsi="Arial"/>
        </w:rPr>
        <w:t xml:space="preserve"> with a Licensed Clinician (A – </w:t>
      </w:r>
      <w:r w:rsidR="008F0ECE" w:rsidRPr="00D63347">
        <w:rPr>
          <w:rFonts w:ascii="Arial" w:hAnsi="Arial"/>
        </w:rPr>
        <w:t>E</w:t>
      </w:r>
      <w:r w:rsidR="008A5902" w:rsidRPr="00D63347">
        <w:rPr>
          <w:rFonts w:ascii="Arial" w:hAnsi="Arial"/>
        </w:rPr>
        <w:t>)</w:t>
      </w:r>
    </w:p>
    <w:p w14:paraId="0C310A0B" w14:textId="7BC3F909" w:rsidR="004D64D8" w:rsidRPr="00D63347" w:rsidRDefault="004D64D8" w:rsidP="00206DAE">
      <w:pPr>
        <w:numPr>
          <w:ilvl w:val="0"/>
          <w:numId w:val="5"/>
        </w:numPr>
        <w:tabs>
          <w:tab w:val="clear" w:pos="720"/>
        </w:tabs>
        <w:spacing w:after="0" w:line="240" w:lineRule="auto"/>
        <w:ind w:left="360"/>
        <w:rPr>
          <w:rFonts w:ascii="Arial" w:hAnsi="Arial"/>
        </w:rPr>
      </w:pPr>
      <w:r w:rsidRPr="00D63347">
        <w:rPr>
          <w:rFonts w:ascii="Arial" w:eastAsia="Times New Roman" w:hAnsi="Arial" w:cs="Arial"/>
          <w:bCs/>
          <w:lang w:eastAsia="en-US"/>
        </w:rPr>
        <w:t>Staff waived by the Mental Health Plan to provide services as a Licensed Practitioner of the Healing Arts (not a category at Designated Facilities)</w:t>
      </w:r>
      <w:r w:rsidR="008A5902" w:rsidRPr="00D63347">
        <w:rPr>
          <w:rFonts w:ascii="Arial" w:eastAsia="Times New Roman" w:hAnsi="Arial" w:cs="Arial"/>
          <w:bCs/>
          <w:lang w:eastAsia="en-US"/>
        </w:rPr>
        <w:t xml:space="preserve"> – </w:t>
      </w:r>
      <w:r w:rsidR="008A5902" w:rsidRPr="00D63347">
        <w:rPr>
          <w:rFonts w:ascii="Arial" w:hAnsi="Arial"/>
        </w:rPr>
        <w:t xml:space="preserve">In consultation with a Licensed Clinician (A - </w:t>
      </w:r>
      <w:r w:rsidR="008F0ECE" w:rsidRPr="00D63347">
        <w:rPr>
          <w:rFonts w:ascii="Arial" w:hAnsi="Arial"/>
        </w:rPr>
        <w:t>E</w:t>
      </w:r>
      <w:r w:rsidR="008A5902" w:rsidRPr="00D63347">
        <w:rPr>
          <w:rFonts w:ascii="Arial" w:hAnsi="Arial"/>
        </w:rPr>
        <w:t>)</w:t>
      </w:r>
    </w:p>
    <w:p w14:paraId="505B080F" w14:textId="586A0086" w:rsidR="004D64D8" w:rsidRPr="00D63347" w:rsidRDefault="004D64D8" w:rsidP="00206DAE">
      <w:pPr>
        <w:numPr>
          <w:ilvl w:val="0"/>
          <w:numId w:val="5"/>
        </w:numPr>
        <w:tabs>
          <w:tab w:val="clear" w:pos="720"/>
        </w:tabs>
        <w:spacing w:after="0" w:line="240" w:lineRule="auto"/>
        <w:ind w:left="360"/>
        <w:rPr>
          <w:rFonts w:ascii="Arial" w:eastAsia="Times New Roman" w:hAnsi="Arial" w:cs="Arial"/>
          <w:iCs/>
          <w:lang w:eastAsia="en-US"/>
        </w:rPr>
      </w:pPr>
      <w:r w:rsidRPr="00D63347">
        <w:rPr>
          <w:rFonts w:ascii="Arial" w:eastAsia="Times New Roman" w:hAnsi="Arial" w:cs="Arial"/>
          <w:iCs/>
          <w:lang w:eastAsia="en-US"/>
        </w:rPr>
        <w:t>Authorized Medical Residents</w:t>
      </w:r>
    </w:p>
    <w:p w14:paraId="4F510CE7" w14:textId="77777777" w:rsidR="004D64D8" w:rsidRPr="0013585E" w:rsidRDefault="004D64D8" w:rsidP="00206DAE">
      <w:pPr>
        <w:spacing w:after="0" w:line="240" w:lineRule="auto"/>
        <w:rPr>
          <w:rFonts w:ascii="Arial" w:eastAsia="Times New Roman" w:hAnsi="Arial" w:cs="Arial"/>
          <w:bCs/>
          <w:iCs/>
          <w:lang w:eastAsia="en-US"/>
        </w:rPr>
      </w:pPr>
    </w:p>
    <w:p w14:paraId="7368D182" w14:textId="77777777" w:rsidR="004D64D8" w:rsidRPr="0013585E" w:rsidRDefault="004D64D8" w:rsidP="00206DAE">
      <w:pPr>
        <w:spacing w:after="0" w:line="240" w:lineRule="auto"/>
        <w:rPr>
          <w:rFonts w:ascii="Arial" w:eastAsia="Times New Roman" w:hAnsi="Arial" w:cs="Arial"/>
          <w:lang w:eastAsia="en-US"/>
        </w:rPr>
      </w:pPr>
      <w:r w:rsidRPr="0013585E">
        <w:rPr>
          <w:rFonts w:ascii="Arial" w:eastAsia="Times New Roman" w:hAnsi="Arial" w:cs="Arial"/>
          <w:bCs/>
          <w:lang w:eastAsia="en-US"/>
        </w:rPr>
        <w:t>Any consideration of deviations from the minimum qualifications shall be submitted by written request, to be reviewed by the Quality Management Services Program Manager and/or their representative(s), with recommendations from County Children’s and Adult Program Monitors.  Determination of eligibility will be on a case-by-case basis, and a</w:t>
      </w:r>
      <w:r w:rsidRPr="0013585E">
        <w:rPr>
          <w:rFonts w:ascii="Arial" w:eastAsia="Times New Roman" w:hAnsi="Arial" w:cs="Arial"/>
          <w:lang w:eastAsia="en-US"/>
        </w:rPr>
        <w:t>pproval will be issued at the discretion of the Quality Management Services Program Manager and/or their representative(s).</w:t>
      </w:r>
    </w:p>
    <w:p w14:paraId="173A4F08" w14:textId="77777777" w:rsidR="004D64D8" w:rsidRPr="0013585E" w:rsidRDefault="004D64D8" w:rsidP="00206DAE">
      <w:pPr>
        <w:spacing w:after="0" w:line="240" w:lineRule="auto"/>
        <w:rPr>
          <w:rFonts w:ascii="Arial" w:eastAsia="Times New Roman" w:hAnsi="Arial" w:cs="Arial"/>
          <w:bCs/>
          <w:iCs/>
          <w:lang w:eastAsia="en-US"/>
        </w:rPr>
      </w:pPr>
    </w:p>
    <w:p w14:paraId="32F6A17A" w14:textId="77777777" w:rsidR="004D64D8" w:rsidRPr="0013585E" w:rsidRDefault="004D64D8" w:rsidP="00206DAE">
      <w:pPr>
        <w:spacing w:after="0" w:line="240" w:lineRule="auto"/>
        <w:rPr>
          <w:rFonts w:ascii="Arial" w:eastAsia="Times New Roman" w:hAnsi="Arial" w:cs="Arial"/>
          <w:lang w:eastAsia="en-US"/>
        </w:rPr>
      </w:pPr>
      <w:r w:rsidRPr="0013585E">
        <w:rPr>
          <w:rFonts w:ascii="Arial" w:eastAsia="Times New Roman" w:hAnsi="Arial" w:cs="Arial"/>
          <w:lang w:eastAsia="en-US"/>
        </w:rPr>
        <w:t xml:space="preserve">When an employee does not meet the minimum Designee qualifications, the Site Coordinator may submit a letter on agency letterhead requesting an exception to the minimum qualifications of any </w:t>
      </w:r>
      <w:proofErr w:type="gramStart"/>
      <w:r w:rsidRPr="0013585E">
        <w:rPr>
          <w:rFonts w:ascii="Arial" w:eastAsia="Times New Roman" w:hAnsi="Arial" w:cs="Arial"/>
          <w:lang w:eastAsia="en-US"/>
        </w:rPr>
        <w:t>employed staff</w:t>
      </w:r>
      <w:proofErr w:type="gramEnd"/>
      <w:r w:rsidRPr="0013585E">
        <w:rPr>
          <w:rFonts w:ascii="Arial" w:eastAsia="Times New Roman" w:hAnsi="Arial" w:cs="Arial"/>
          <w:lang w:eastAsia="en-US"/>
        </w:rPr>
        <w:t xml:space="preserve">.  The written request needs to include information regarding the employee listed on the </w:t>
      </w:r>
      <w:r w:rsidRPr="0013585E">
        <w:rPr>
          <w:rFonts w:ascii="Arial" w:eastAsia="Times New Roman" w:hAnsi="Arial" w:cs="Arial"/>
          <w:i/>
          <w:iCs/>
          <w:lang w:eastAsia="en-US"/>
        </w:rPr>
        <w:t>“Instructions for Special Requests”</w:t>
      </w:r>
      <w:r w:rsidRPr="0013585E">
        <w:rPr>
          <w:rFonts w:ascii="Arial" w:eastAsia="Times New Roman" w:hAnsi="Arial" w:cs="Arial"/>
          <w:lang w:eastAsia="en-US"/>
        </w:rPr>
        <w:t xml:space="preserve"> document provided to all Site Coordinators, offering sufficient details to review and determine approval or denial of the request.</w:t>
      </w:r>
    </w:p>
    <w:p w14:paraId="48830103" w14:textId="77777777" w:rsidR="004D64D8" w:rsidRPr="0013585E" w:rsidRDefault="004D64D8" w:rsidP="00206DAE">
      <w:pPr>
        <w:numPr>
          <w:ilvl w:val="1"/>
          <w:numId w:val="7"/>
        </w:numPr>
        <w:tabs>
          <w:tab w:val="clear" w:pos="720"/>
        </w:tabs>
        <w:spacing w:after="0" w:line="240" w:lineRule="auto"/>
        <w:ind w:left="360"/>
        <w:rPr>
          <w:rFonts w:ascii="Arial" w:eastAsia="Times New Roman" w:hAnsi="Arial" w:cs="Arial"/>
          <w:lang w:eastAsia="en-US"/>
        </w:rPr>
      </w:pPr>
      <w:r w:rsidRPr="0013585E">
        <w:rPr>
          <w:rFonts w:ascii="Arial" w:eastAsia="Times New Roman" w:hAnsi="Arial" w:cs="Arial"/>
          <w:lang w:eastAsia="en-US"/>
        </w:rPr>
        <w:t>Without an exception, the employee will not be authorized to attend the training.</w:t>
      </w:r>
    </w:p>
    <w:p w14:paraId="64CAA069" w14:textId="77777777" w:rsidR="004D64D8" w:rsidRPr="0013585E" w:rsidRDefault="004D64D8" w:rsidP="00206DAE">
      <w:pPr>
        <w:numPr>
          <w:ilvl w:val="1"/>
          <w:numId w:val="7"/>
        </w:numPr>
        <w:tabs>
          <w:tab w:val="clear" w:pos="720"/>
        </w:tabs>
        <w:spacing w:after="0" w:line="240" w:lineRule="auto"/>
        <w:ind w:left="360"/>
        <w:rPr>
          <w:rFonts w:ascii="Arial" w:eastAsia="Times New Roman" w:hAnsi="Arial" w:cs="Arial"/>
          <w:lang w:eastAsia="en-US"/>
        </w:rPr>
      </w:pPr>
      <w:r w:rsidRPr="0013585E">
        <w:rPr>
          <w:rFonts w:ascii="Arial" w:eastAsia="Times New Roman" w:hAnsi="Arial" w:cs="Arial"/>
          <w:lang w:eastAsia="en-US"/>
        </w:rPr>
        <w:t xml:space="preserve">The exception must be granted </w:t>
      </w:r>
      <w:r w:rsidRPr="0013585E">
        <w:rPr>
          <w:rFonts w:ascii="Arial" w:eastAsia="Times New Roman" w:hAnsi="Arial" w:cs="Arial"/>
          <w:i/>
          <w:iCs/>
          <w:lang w:eastAsia="en-US"/>
        </w:rPr>
        <w:t>prior to registration</w:t>
      </w:r>
      <w:r w:rsidRPr="0013585E">
        <w:rPr>
          <w:rFonts w:ascii="Arial" w:eastAsia="Times New Roman" w:hAnsi="Arial" w:cs="Arial"/>
          <w:lang w:eastAsia="en-US"/>
        </w:rPr>
        <w:t xml:space="preserve"> for 5150 Certification Training.</w:t>
      </w:r>
    </w:p>
    <w:p w14:paraId="4C78D18F" w14:textId="77777777" w:rsidR="004D64D8" w:rsidRPr="0013585E" w:rsidRDefault="004D64D8" w:rsidP="00206DAE">
      <w:pPr>
        <w:numPr>
          <w:ilvl w:val="1"/>
          <w:numId w:val="7"/>
        </w:numPr>
        <w:tabs>
          <w:tab w:val="clear" w:pos="720"/>
        </w:tabs>
        <w:spacing w:after="0" w:line="240" w:lineRule="auto"/>
        <w:ind w:left="360"/>
        <w:rPr>
          <w:rFonts w:ascii="Arial" w:eastAsia="Times New Roman" w:hAnsi="Arial" w:cs="Arial"/>
          <w:lang w:eastAsia="en-US"/>
        </w:rPr>
      </w:pPr>
      <w:r w:rsidRPr="0013585E">
        <w:rPr>
          <w:rFonts w:ascii="Arial" w:eastAsia="Times New Roman" w:hAnsi="Arial" w:cs="Arial"/>
          <w:lang w:eastAsia="en-US"/>
        </w:rPr>
        <w:t>Site Coordinators cannot write a request for exception in their own behalf.</w:t>
      </w:r>
    </w:p>
    <w:p w14:paraId="520C26A0" w14:textId="77777777" w:rsidR="004D64D8" w:rsidRPr="0013585E" w:rsidRDefault="004D64D8" w:rsidP="00206DAE">
      <w:pPr>
        <w:numPr>
          <w:ilvl w:val="1"/>
          <w:numId w:val="8"/>
        </w:numPr>
        <w:tabs>
          <w:tab w:val="clear" w:pos="720"/>
        </w:tabs>
        <w:spacing w:after="0" w:line="240" w:lineRule="auto"/>
        <w:ind w:left="360"/>
        <w:rPr>
          <w:rFonts w:ascii="Arial" w:eastAsia="Times New Roman" w:hAnsi="Arial" w:cs="Arial"/>
          <w:lang w:eastAsia="en-US"/>
        </w:rPr>
      </w:pPr>
      <w:r w:rsidRPr="0013585E">
        <w:rPr>
          <w:rFonts w:ascii="Arial" w:eastAsia="Times New Roman" w:hAnsi="Arial" w:cs="Arial"/>
          <w:lang w:eastAsia="en-US"/>
        </w:rPr>
        <w:t>The Site Coordinators’ Supervisor needs to initiate any requests on behalf of Site Coordinators with the rationale for the request.</w:t>
      </w:r>
    </w:p>
    <w:p w14:paraId="3732B380" w14:textId="77777777" w:rsidR="004D64D8" w:rsidRPr="004D64D8" w:rsidRDefault="004D64D8" w:rsidP="00206DAE">
      <w:pPr>
        <w:spacing w:after="0" w:line="240" w:lineRule="auto"/>
        <w:rPr>
          <w:rFonts w:ascii="Arial" w:eastAsia="Times New Roman" w:hAnsi="Arial" w:cs="Arial"/>
          <w:lang w:eastAsia="en-US"/>
        </w:rPr>
      </w:pPr>
    </w:p>
    <w:p w14:paraId="2F1CF424" w14:textId="77777777" w:rsidR="004D64D8" w:rsidRPr="004D64D8" w:rsidRDefault="004D64D8" w:rsidP="00206DAE">
      <w:pPr>
        <w:spacing w:after="0" w:line="240" w:lineRule="auto"/>
        <w:rPr>
          <w:rFonts w:ascii="Arial" w:eastAsia="Times New Roman" w:hAnsi="Arial" w:cs="Arial"/>
          <w:lang w:eastAsia="en-US"/>
        </w:rPr>
      </w:pPr>
      <w:r w:rsidRPr="004D64D8">
        <w:rPr>
          <w:rFonts w:ascii="Arial" w:eastAsia="Times New Roman" w:hAnsi="Arial" w:cs="Arial"/>
          <w:lang w:eastAsia="en-US"/>
        </w:rPr>
        <w:lastRenderedPageBreak/>
        <w:t>At Designated Facilities, Hospital Administrators and/or their representative(s), shall determine and be responsible for the assignment of individual Designee staff within the facility - for example, utilizing medical residents that are allowed to practice medicine by virtue of meeting the standards for CA licensure while in a supervised training program.</w:t>
      </w:r>
    </w:p>
    <w:p w14:paraId="5B9B5DC7" w14:textId="77777777" w:rsidR="00B51B77" w:rsidRPr="004D64D8" w:rsidRDefault="00B51B77" w:rsidP="00206DAE">
      <w:pPr>
        <w:spacing w:after="0" w:line="240" w:lineRule="auto"/>
        <w:rPr>
          <w:rFonts w:ascii="Arial" w:eastAsia="Times New Roman" w:hAnsi="Arial" w:cs="Arial"/>
          <w:lang w:eastAsia="en-US"/>
        </w:rPr>
      </w:pPr>
    </w:p>
    <w:p w14:paraId="0F09ACE0" w14:textId="09634FB3" w:rsidR="004D64D8" w:rsidRPr="004E4C99" w:rsidRDefault="004D64D8" w:rsidP="004E4C99">
      <w:pPr>
        <w:pStyle w:val="Heading1"/>
      </w:pPr>
      <w:r w:rsidRPr="004E4C99">
        <w:t>5150 Designated Facilities</w:t>
      </w:r>
      <w:r w:rsidR="00A82D41" w:rsidRPr="004E4C99">
        <w:t>:</w:t>
      </w:r>
    </w:p>
    <w:p w14:paraId="208872C8" w14:textId="73B629AA" w:rsidR="004D64D8" w:rsidRPr="004D64D8" w:rsidRDefault="004D64D8" w:rsidP="00206DAE">
      <w:pPr>
        <w:spacing w:after="0" w:line="240" w:lineRule="auto"/>
        <w:rPr>
          <w:rFonts w:ascii="Arial" w:eastAsia="Times New Roman" w:hAnsi="Arial" w:cs="Arial"/>
          <w:lang w:eastAsia="en-US"/>
        </w:rPr>
      </w:pPr>
      <w:r w:rsidRPr="004D64D8">
        <w:rPr>
          <w:rFonts w:ascii="Arial" w:eastAsia="Times New Roman" w:hAnsi="Arial" w:cs="Arial"/>
          <w:lang w:eastAsia="en-US"/>
        </w:rPr>
        <w:t>Per the authority of the Sacramento County Board of Supervisors (Board Resolution No. 95-0529, 2010-0070; 2010-0071, 2012-0628), the following are designated as 5150 f</w:t>
      </w:r>
      <w:r w:rsidR="003526B9" w:rsidRPr="0020385A">
        <w:rPr>
          <w:rFonts w:ascii="Arial" w:eastAsia="Times New Roman" w:hAnsi="Arial" w:cs="Arial"/>
          <w:lang w:eastAsia="en-US"/>
        </w:rPr>
        <w:t>acilities in Sacramento County:</w:t>
      </w:r>
    </w:p>
    <w:p w14:paraId="2DA82D83" w14:textId="77777777" w:rsidR="004D64D8" w:rsidRPr="004D64D8" w:rsidRDefault="004D64D8" w:rsidP="00206DAE">
      <w:pPr>
        <w:numPr>
          <w:ilvl w:val="0"/>
          <w:numId w:val="6"/>
        </w:numPr>
        <w:tabs>
          <w:tab w:val="clear" w:pos="720"/>
        </w:tabs>
        <w:spacing w:after="0" w:line="240" w:lineRule="auto"/>
        <w:ind w:left="360"/>
        <w:rPr>
          <w:rFonts w:ascii="Arial" w:eastAsia="Times New Roman" w:hAnsi="Arial" w:cs="Arial"/>
          <w:lang w:eastAsia="en-US"/>
        </w:rPr>
      </w:pPr>
      <w:r w:rsidRPr="004D64D8">
        <w:rPr>
          <w:rFonts w:ascii="Arial" w:eastAsia="Times New Roman" w:hAnsi="Arial" w:cs="Arial"/>
          <w:lang w:eastAsia="en-US"/>
        </w:rPr>
        <w:t>Sacramento County Mental Health Treatment Center</w:t>
      </w:r>
    </w:p>
    <w:p w14:paraId="27E6CB2D" w14:textId="77777777" w:rsidR="004D64D8" w:rsidRPr="004D64D8" w:rsidRDefault="004D64D8" w:rsidP="00206DAE">
      <w:pPr>
        <w:numPr>
          <w:ilvl w:val="0"/>
          <w:numId w:val="9"/>
        </w:numPr>
        <w:tabs>
          <w:tab w:val="clear" w:pos="720"/>
        </w:tabs>
        <w:spacing w:after="0" w:line="240" w:lineRule="auto"/>
        <w:ind w:left="360"/>
        <w:rPr>
          <w:rFonts w:ascii="Arial" w:eastAsia="Times New Roman" w:hAnsi="Arial" w:cs="Arial"/>
          <w:lang w:eastAsia="en-US"/>
        </w:rPr>
      </w:pPr>
      <w:r w:rsidRPr="004D64D8">
        <w:rPr>
          <w:rFonts w:ascii="Arial" w:eastAsia="Times New Roman" w:hAnsi="Arial" w:cs="Arial"/>
          <w:lang w:eastAsia="en-US"/>
        </w:rPr>
        <w:t>BHC Heritage Oaks Hospital</w:t>
      </w:r>
    </w:p>
    <w:p w14:paraId="5C0D519A" w14:textId="77777777" w:rsidR="004D64D8" w:rsidRPr="004D64D8" w:rsidRDefault="004D64D8" w:rsidP="00206DAE">
      <w:pPr>
        <w:numPr>
          <w:ilvl w:val="0"/>
          <w:numId w:val="6"/>
        </w:numPr>
        <w:tabs>
          <w:tab w:val="clear" w:pos="720"/>
        </w:tabs>
        <w:spacing w:after="0" w:line="240" w:lineRule="auto"/>
        <w:ind w:left="360"/>
        <w:rPr>
          <w:rFonts w:ascii="Arial" w:eastAsia="Times New Roman" w:hAnsi="Arial" w:cs="Arial"/>
          <w:lang w:eastAsia="en-US"/>
        </w:rPr>
      </w:pPr>
      <w:r w:rsidRPr="004D64D8">
        <w:rPr>
          <w:rFonts w:ascii="Arial" w:eastAsia="Times New Roman" w:hAnsi="Arial" w:cs="Arial"/>
          <w:lang w:eastAsia="en-US"/>
        </w:rPr>
        <w:t>BHC Sierra Vista Hospital</w:t>
      </w:r>
    </w:p>
    <w:p w14:paraId="060077BF" w14:textId="77777777" w:rsidR="004D64D8" w:rsidRPr="004D64D8" w:rsidRDefault="004D64D8" w:rsidP="00206DAE">
      <w:pPr>
        <w:numPr>
          <w:ilvl w:val="0"/>
          <w:numId w:val="6"/>
        </w:numPr>
        <w:tabs>
          <w:tab w:val="clear" w:pos="720"/>
        </w:tabs>
        <w:spacing w:after="0" w:line="240" w:lineRule="auto"/>
        <w:ind w:left="360"/>
        <w:rPr>
          <w:rFonts w:ascii="Arial" w:eastAsia="Times New Roman" w:hAnsi="Arial" w:cs="Arial"/>
          <w:lang w:eastAsia="en-US"/>
        </w:rPr>
      </w:pPr>
      <w:r w:rsidRPr="004D64D8">
        <w:rPr>
          <w:rFonts w:ascii="Arial" w:eastAsia="Times New Roman" w:hAnsi="Arial" w:cs="Arial"/>
          <w:lang w:eastAsia="en-US"/>
        </w:rPr>
        <w:t>Sutter Center for Psychiatry</w:t>
      </w:r>
    </w:p>
    <w:p w14:paraId="5AFEA0BE" w14:textId="77777777" w:rsidR="004D64D8" w:rsidRPr="004D64D8" w:rsidRDefault="004D64D8" w:rsidP="00206DAE">
      <w:pPr>
        <w:numPr>
          <w:ilvl w:val="0"/>
          <w:numId w:val="6"/>
        </w:numPr>
        <w:tabs>
          <w:tab w:val="clear" w:pos="720"/>
        </w:tabs>
        <w:spacing w:after="0" w:line="240" w:lineRule="auto"/>
        <w:ind w:left="360"/>
        <w:rPr>
          <w:rFonts w:ascii="Arial" w:eastAsia="Times New Roman" w:hAnsi="Arial" w:cs="Arial"/>
          <w:lang w:eastAsia="en-US"/>
        </w:rPr>
      </w:pPr>
      <w:r w:rsidRPr="004D64D8">
        <w:rPr>
          <w:rFonts w:ascii="Arial" w:eastAsia="Times New Roman" w:hAnsi="Arial" w:cs="Arial"/>
          <w:lang w:eastAsia="en-US"/>
        </w:rPr>
        <w:t>Jail Psychiatric Services (Inpatient Unit)</w:t>
      </w:r>
    </w:p>
    <w:p w14:paraId="7569885D" w14:textId="77777777" w:rsidR="004D64D8" w:rsidRPr="004D64D8" w:rsidRDefault="004D64D8" w:rsidP="00206DAE">
      <w:pPr>
        <w:numPr>
          <w:ilvl w:val="0"/>
          <w:numId w:val="6"/>
        </w:numPr>
        <w:tabs>
          <w:tab w:val="clear" w:pos="720"/>
        </w:tabs>
        <w:spacing w:after="0" w:line="240" w:lineRule="auto"/>
        <w:ind w:left="360"/>
        <w:rPr>
          <w:rFonts w:ascii="Arial" w:eastAsia="Times New Roman" w:hAnsi="Arial" w:cs="Arial"/>
          <w:lang w:eastAsia="en-US"/>
        </w:rPr>
      </w:pPr>
      <w:r w:rsidRPr="004D64D8">
        <w:rPr>
          <w:rFonts w:ascii="Arial" w:eastAsia="Times New Roman" w:hAnsi="Arial" w:cs="Arial"/>
          <w:lang w:eastAsia="en-US"/>
        </w:rPr>
        <w:t>Sacramento Veterans Affairs Medical Center</w:t>
      </w:r>
    </w:p>
    <w:p w14:paraId="6CA154D7" w14:textId="77777777" w:rsidR="004D64D8" w:rsidRPr="004D64D8" w:rsidRDefault="004D64D8" w:rsidP="00206DAE">
      <w:pPr>
        <w:numPr>
          <w:ilvl w:val="0"/>
          <w:numId w:val="6"/>
        </w:numPr>
        <w:tabs>
          <w:tab w:val="clear" w:pos="720"/>
        </w:tabs>
        <w:spacing w:after="0" w:line="240" w:lineRule="auto"/>
        <w:ind w:left="360"/>
        <w:rPr>
          <w:rFonts w:ascii="Arial" w:eastAsia="Times New Roman" w:hAnsi="Arial" w:cs="Arial"/>
          <w:lang w:eastAsia="en-US"/>
        </w:rPr>
      </w:pPr>
      <w:r w:rsidRPr="004D64D8">
        <w:rPr>
          <w:rFonts w:ascii="Arial" w:eastAsia="Times New Roman" w:hAnsi="Arial" w:cs="Arial"/>
          <w:lang w:eastAsia="en-US"/>
        </w:rPr>
        <w:t>Crestwood Psychiatric Health Facility Carmichael</w:t>
      </w:r>
    </w:p>
    <w:p w14:paraId="04409C18" w14:textId="77777777" w:rsidR="004D64D8" w:rsidRPr="004D64D8" w:rsidRDefault="004D64D8" w:rsidP="00206DAE">
      <w:pPr>
        <w:numPr>
          <w:ilvl w:val="0"/>
          <w:numId w:val="6"/>
        </w:numPr>
        <w:tabs>
          <w:tab w:val="clear" w:pos="720"/>
        </w:tabs>
        <w:spacing w:after="0" w:line="240" w:lineRule="auto"/>
        <w:ind w:left="360"/>
        <w:rPr>
          <w:rFonts w:ascii="Arial" w:eastAsia="Times New Roman" w:hAnsi="Arial" w:cs="Arial"/>
          <w:lang w:eastAsia="en-US"/>
        </w:rPr>
      </w:pPr>
      <w:r w:rsidRPr="004D64D8">
        <w:rPr>
          <w:rFonts w:ascii="Arial" w:eastAsia="Times New Roman" w:hAnsi="Arial" w:cs="Arial"/>
          <w:lang w:eastAsia="en-US"/>
        </w:rPr>
        <w:t>Crestwood Psychiatric Health Facility Sacramento</w:t>
      </w:r>
    </w:p>
    <w:p w14:paraId="3DB0EC0E" w14:textId="4F7EB9C5" w:rsidR="004D64D8" w:rsidRDefault="004D64D8" w:rsidP="00206DAE">
      <w:pPr>
        <w:numPr>
          <w:ilvl w:val="0"/>
          <w:numId w:val="6"/>
        </w:numPr>
        <w:tabs>
          <w:tab w:val="clear" w:pos="720"/>
        </w:tabs>
        <w:spacing w:after="0" w:line="240" w:lineRule="auto"/>
        <w:ind w:left="360"/>
        <w:rPr>
          <w:rFonts w:ascii="Arial" w:eastAsia="Times New Roman" w:hAnsi="Arial" w:cs="Arial"/>
          <w:lang w:eastAsia="en-US"/>
        </w:rPr>
      </w:pPr>
      <w:r w:rsidRPr="004D64D8">
        <w:rPr>
          <w:rFonts w:ascii="Arial" w:eastAsia="Times New Roman" w:hAnsi="Arial" w:cs="Arial"/>
          <w:lang w:eastAsia="en-US"/>
        </w:rPr>
        <w:t>Sacramento County Intake Stabilization Unit (ISU)</w:t>
      </w:r>
    </w:p>
    <w:p w14:paraId="4BA99ED2" w14:textId="51E0C9EF" w:rsidR="00C3277E" w:rsidRDefault="00C3277E" w:rsidP="00206DAE">
      <w:pPr>
        <w:numPr>
          <w:ilvl w:val="0"/>
          <w:numId w:val="6"/>
        </w:numPr>
        <w:tabs>
          <w:tab w:val="clear" w:pos="720"/>
        </w:tabs>
        <w:spacing w:after="0" w:line="240" w:lineRule="auto"/>
        <w:ind w:left="360"/>
        <w:rPr>
          <w:rFonts w:ascii="Arial" w:eastAsia="Times New Roman" w:hAnsi="Arial" w:cs="Arial"/>
          <w:lang w:eastAsia="en-US"/>
        </w:rPr>
      </w:pPr>
      <w:r>
        <w:rPr>
          <w:rFonts w:ascii="Arial" w:eastAsia="Times New Roman" w:hAnsi="Arial" w:cs="Arial"/>
          <w:lang w:eastAsia="en-US"/>
        </w:rPr>
        <w:t>Behavioral Health Crisis Services Collaborative (BHCSC) Crisis Stabilization Unit</w:t>
      </w:r>
    </w:p>
    <w:p w14:paraId="011BEA27" w14:textId="77777777" w:rsidR="007F1946" w:rsidRPr="0020385A" w:rsidRDefault="007F1946" w:rsidP="00206DAE">
      <w:pPr>
        <w:spacing w:after="0" w:line="240" w:lineRule="auto"/>
        <w:ind w:left="360"/>
        <w:rPr>
          <w:rFonts w:ascii="Arial" w:eastAsia="Times New Roman" w:hAnsi="Arial" w:cs="Arial"/>
          <w:lang w:eastAsia="en-US"/>
        </w:rPr>
      </w:pPr>
    </w:p>
    <w:p w14:paraId="2BABB632" w14:textId="77777777" w:rsidR="009E4E3E" w:rsidRPr="004E4C99" w:rsidRDefault="009E4E3E" w:rsidP="004E4C99">
      <w:pPr>
        <w:pStyle w:val="Heading2"/>
      </w:pPr>
      <w:r w:rsidRPr="004E4C99">
        <w:t>PURPOSE:</w:t>
      </w:r>
    </w:p>
    <w:p w14:paraId="7579679D" w14:textId="77777777" w:rsidR="009E4E3E" w:rsidRPr="00E42683" w:rsidRDefault="009E4E3E" w:rsidP="00206DAE">
      <w:pPr>
        <w:spacing w:after="0" w:line="240" w:lineRule="auto"/>
        <w:rPr>
          <w:rFonts w:ascii="Arial" w:hAnsi="Arial" w:cs="Arial"/>
        </w:rPr>
      </w:pPr>
    </w:p>
    <w:p w14:paraId="6E598973" w14:textId="77777777" w:rsidR="0020385A" w:rsidRDefault="0020385A" w:rsidP="00206DAE">
      <w:pPr>
        <w:spacing w:after="0" w:line="240" w:lineRule="auto"/>
        <w:rPr>
          <w:rFonts w:ascii="Arial" w:eastAsia="Times New Roman" w:hAnsi="Arial" w:cs="Arial"/>
          <w:lang w:eastAsia="en-US"/>
        </w:rPr>
      </w:pPr>
      <w:r w:rsidRPr="0020385A">
        <w:rPr>
          <w:rFonts w:ascii="Arial" w:eastAsia="Times New Roman" w:hAnsi="Arial" w:cs="Arial"/>
          <w:lang w:eastAsia="en-US"/>
        </w:rPr>
        <w:t>The objective of this policy and procedure is to standardize Sacramento County’s 5150 designation process by providing clear guidelines and definitions regarding related procedures.</w:t>
      </w:r>
    </w:p>
    <w:p w14:paraId="7D072215" w14:textId="77777777" w:rsidR="00553626" w:rsidRDefault="00553626" w:rsidP="00206DAE">
      <w:pPr>
        <w:spacing w:after="0" w:line="240" w:lineRule="auto"/>
        <w:rPr>
          <w:rFonts w:ascii="Arial" w:eastAsia="Times New Roman" w:hAnsi="Arial" w:cs="Arial"/>
          <w:lang w:eastAsia="en-US"/>
        </w:rPr>
      </w:pPr>
    </w:p>
    <w:p w14:paraId="46F685AB" w14:textId="77777777" w:rsidR="009E4E3E" w:rsidRPr="0020385A" w:rsidRDefault="009E4E3E" w:rsidP="00206DAE">
      <w:pPr>
        <w:spacing w:after="0" w:line="240" w:lineRule="auto"/>
        <w:rPr>
          <w:rFonts w:ascii="Arial" w:eastAsia="Times New Roman" w:hAnsi="Arial" w:cs="Arial"/>
          <w:lang w:eastAsia="en-US"/>
        </w:rPr>
      </w:pPr>
    </w:p>
    <w:p w14:paraId="5B542AB0" w14:textId="77777777" w:rsidR="009E4E3E" w:rsidRPr="004E4C99" w:rsidRDefault="009E4E3E" w:rsidP="004E4C99">
      <w:pPr>
        <w:pStyle w:val="Heading3"/>
      </w:pPr>
      <w:r w:rsidRPr="004E4C99">
        <w:t>DETAILS:</w:t>
      </w:r>
    </w:p>
    <w:p w14:paraId="7A72C1E4" w14:textId="77777777" w:rsidR="009E4E3E" w:rsidRPr="00CF1286" w:rsidRDefault="009E4E3E" w:rsidP="00206DAE">
      <w:pPr>
        <w:spacing w:after="0" w:line="240" w:lineRule="auto"/>
        <w:rPr>
          <w:rFonts w:ascii="Arial" w:hAnsi="Arial" w:cs="Arial"/>
        </w:rPr>
      </w:pPr>
    </w:p>
    <w:p w14:paraId="0E079E5E" w14:textId="6EDC6A58" w:rsidR="00DE0873" w:rsidRPr="004E4C99" w:rsidRDefault="00DE0873" w:rsidP="004E4C99">
      <w:pPr>
        <w:pStyle w:val="Heading4"/>
      </w:pPr>
      <w:r w:rsidRPr="004E4C99">
        <w:t>Designee Privilege</w:t>
      </w:r>
      <w:r w:rsidR="009E4E3E" w:rsidRPr="004E4C99">
        <w:t>:</w:t>
      </w:r>
    </w:p>
    <w:p w14:paraId="75EC010D" w14:textId="77777777" w:rsidR="00DE0873" w:rsidRPr="00DE0873" w:rsidRDefault="00DE0873" w:rsidP="00206DAE">
      <w:pPr>
        <w:spacing w:after="0" w:line="240" w:lineRule="auto"/>
        <w:rPr>
          <w:rFonts w:ascii="Arial" w:eastAsia="Times New Roman" w:hAnsi="Arial" w:cs="Arial"/>
          <w:bCs/>
          <w:lang w:eastAsia="en-US"/>
        </w:rPr>
      </w:pPr>
      <w:r w:rsidRPr="00DE0873">
        <w:rPr>
          <w:rFonts w:ascii="Arial" w:eastAsia="Times New Roman" w:hAnsi="Arial" w:cs="Arial"/>
          <w:bCs/>
          <w:lang w:eastAsia="en-US"/>
        </w:rPr>
        <w:t>The 5150 Designee P</w:t>
      </w:r>
      <w:r w:rsidRPr="00DE0873">
        <w:rPr>
          <w:rFonts w:ascii="Arial" w:eastAsia="Times New Roman" w:hAnsi="Arial" w:cs="Arial"/>
          <w:lang w:eastAsia="en-US"/>
        </w:rPr>
        <w:t>rivilege</w:t>
      </w:r>
      <w:r w:rsidRPr="00DE0873">
        <w:rPr>
          <w:rFonts w:ascii="Arial" w:eastAsia="Times New Roman" w:hAnsi="Arial" w:cs="Arial"/>
          <w:bCs/>
          <w:lang w:eastAsia="en-US"/>
        </w:rPr>
        <w:t xml:space="preserve"> occurs with specific distinctions between individual Designees and authorized staff at 5150 Designated Facilities.</w:t>
      </w:r>
    </w:p>
    <w:p w14:paraId="79F13459" w14:textId="77777777" w:rsidR="00DE0873" w:rsidRPr="00DE0873" w:rsidRDefault="00DE0873" w:rsidP="00206DAE">
      <w:pPr>
        <w:spacing w:after="0" w:line="240" w:lineRule="auto"/>
        <w:rPr>
          <w:rFonts w:ascii="Arial" w:eastAsia="Times New Roman" w:hAnsi="Arial" w:cs="Arial"/>
          <w:u w:val="single"/>
          <w:lang w:eastAsia="en-US"/>
        </w:rPr>
      </w:pPr>
    </w:p>
    <w:p w14:paraId="35723870" w14:textId="0852E308" w:rsidR="00DE0873" w:rsidRPr="004E4C99" w:rsidRDefault="009E4E3E" w:rsidP="004E4C99">
      <w:pPr>
        <w:pStyle w:val="Heading5"/>
      </w:pPr>
      <w:r w:rsidRPr="004E4C99">
        <w:t>Outpatient System Designee Privilege:</w:t>
      </w:r>
    </w:p>
    <w:p w14:paraId="6B41F25F" w14:textId="77777777" w:rsidR="00DE0873" w:rsidRPr="00DE0873" w:rsidRDefault="00DE0873" w:rsidP="00206DAE">
      <w:pPr>
        <w:spacing w:after="0" w:line="240" w:lineRule="auto"/>
        <w:rPr>
          <w:rFonts w:ascii="Arial" w:eastAsia="Times New Roman" w:hAnsi="Arial" w:cs="Arial"/>
          <w:lang w:eastAsia="en-US"/>
        </w:rPr>
      </w:pPr>
      <w:r w:rsidRPr="00DE0873">
        <w:rPr>
          <w:rFonts w:ascii="Arial" w:eastAsia="Times New Roman" w:hAnsi="Arial" w:cs="Arial"/>
          <w:lang w:eastAsia="en-US"/>
        </w:rPr>
        <w:t>In the Outpatient System, Designee Privilege occurs by:</w:t>
      </w:r>
    </w:p>
    <w:p w14:paraId="5BFC0C7D" w14:textId="77777777" w:rsidR="00DE0873" w:rsidRPr="00DE0873" w:rsidRDefault="00DE0873" w:rsidP="00206DAE">
      <w:pPr>
        <w:spacing w:after="0" w:line="240" w:lineRule="auto"/>
        <w:rPr>
          <w:rFonts w:ascii="Arial" w:eastAsia="Times New Roman" w:hAnsi="Arial" w:cs="Arial"/>
          <w:lang w:eastAsia="en-US"/>
        </w:rPr>
      </w:pPr>
    </w:p>
    <w:p w14:paraId="6F77F97D" w14:textId="77777777" w:rsidR="00DE0873" w:rsidRPr="00DE0873" w:rsidRDefault="00DE0873" w:rsidP="00206DAE">
      <w:pPr>
        <w:numPr>
          <w:ilvl w:val="0"/>
          <w:numId w:val="19"/>
        </w:numPr>
        <w:tabs>
          <w:tab w:val="clear" w:pos="720"/>
        </w:tabs>
        <w:spacing w:after="0" w:line="240" w:lineRule="auto"/>
        <w:ind w:left="360"/>
        <w:rPr>
          <w:rFonts w:ascii="Arial" w:eastAsia="Times New Roman" w:hAnsi="Arial" w:cs="Arial"/>
          <w:lang w:eastAsia="en-US"/>
        </w:rPr>
      </w:pPr>
      <w:r w:rsidRPr="00DE0873">
        <w:rPr>
          <w:rFonts w:ascii="Arial" w:eastAsia="Times New Roman" w:hAnsi="Arial" w:cs="Arial"/>
          <w:lang w:eastAsia="en-US"/>
        </w:rPr>
        <w:t>Successful completion of the County 5150 Certification or Re-Certification Training:</w:t>
      </w:r>
    </w:p>
    <w:p w14:paraId="68AB27B2" w14:textId="77777777" w:rsidR="00DE0873" w:rsidRPr="00DE0873" w:rsidRDefault="00DE0873" w:rsidP="00206DAE">
      <w:pPr>
        <w:numPr>
          <w:ilvl w:val="1"/>
          <w:numId w:val="14"/>
        </w:numPr>
        <w:tabs>
          <w:tab w:val="clear" w:pos="1440"/>
        </w:tabs>
        <w:spacing w:after="0" w:line="240" w:lineRule="auto"/>
        <w:ind w:left="720"/>
        <w:rPr>
          <w:rFonts w:ascii="Arial" w:eastAsia="Times New Roman" w:hAnsi="Arial" w:cs="Arial"/>
          <w:lang w:eastAsia="en-US"/>
        </w:rPr>
      </w:pPr>
      <w:r w:rsidRPr="00DE0873">
        <w:rPr>
          <w:rFonts w:ascii="Arial" w:eastAsia="Times New Roman" w:hAnsi="Arial" w:cs="Arial"/>
          <w:b/>
          <w:bCs/>
          <w:lang w:eastAsia="en-US"/>
        </w:rPr>
        <w:t>Certification Class</w:t>
      </w:r>
      <w:proofErr w:type="gramStart"/>
      <w:r w:rsidRPr="00DE0873">
        <w:rPr>
          <w:rFonts w:ascii="Arial" w:eastAsia="Times New Roman" w:hAnsi="Arial" w:cs="Arial"/>
          <w:lang w:eastAsia="en-US"/>
        </w:rPr>
        <w:t>:  To</w:t>
      </w:r>
      <w:proofErr w:type="gramEnd"/>
      <w:r w:rsidRPr="00DE0873">
        <w:rPr>
          <w:rFonts w:ascii="Arial" w:eastAsia="Times New Roman" w:hAnsi="Arial" w:cs="Arial"/>
          <w:lang w:eastAsia="en-US"/>
        </w:rPr>
        <w:t xml:space="preserve"> become certified as a 5150 Designee for the </w:t>
      </w:r>
      <w:r w:rsidRPr="00DE0873">
        <w:rPr>
          <w:rFonts w:ascii="Arial" w:eastAsia="Times New Roman" w:hAnsi="Arial" w:cs="Arial"/>
          <w:i/>
          <w:iCs/>
          <w:lang w:eastAsia="en-US"/>
        </w:rPr>
        <w:t>first time</w:t>
      </w:r>
      <w:r w:rsidRPr="00DE0873">
        <w:rPr>
          <w:rFonts w:ascii="Arial" w:eastAsia="Times New Roman" w:hAnsi="Arial" w:cs="Arial"/>
          <w:lang w:eastAsia="en-US"/>
        </w:rPr>
        <w:t xml:space="preserve">, </w:t>
      </w:r>
      <w:r w:rsidRPr="00DE0873">
        <w:rPr>
          <w:rFonts w:ascii="Arial" w:eastAsia="Times New Roman" w:hAnsi="Arial" w:cs="Arial"/>
          <w:b/>
          <w:bCs/>
          <w:u w:val="single"/>
          <w:lang w:eastAsia="en-US"/>
        </w:rPr>
        <w:t>or</w:t>
      </w:r>
      <w:r w:rsidRPr="00DE0873">
        <w:rPr>
          <w:rFonts w:ascii="Arial" w:eastAsia="Times New Roman" w:hAnsi="Arial" w:cs="Arial"/>
          <w:lang w:eastAsia="en-US"/>
        </w:rPr>
        <w:t xml:space="preserve"> if </w:t>
      </w:r>
      <w:r w:rsidRPr="00DE0873">
        <w:rPr>
          <w:rFonts w:ascii="Arial" w:eastAsia="Times New Roman" w:hAnsi="Arial" w:cs="Arial"/>
          <w:i/>
          <w:iCs/>
          <w:lang w:eastAsia="en-US"/>
        </w:rPr>
        <w:t xml:space="preserve">expired </w:t>
      </w:r>
      <w:r w:rsidRPr="00DE0873">
        <w:rPr>
          <w:rFonts w:ascii="Arial" w:eastAsia="Times New Roman" w:hAnsi="Arial" w:cs="Arial"/>
          <w:b/>
          <w:bCs/>
          <w:u w:val="single"/>
          <w:lang w:eastAsia="en-US"/>
        </w:rPr>
        <w:t>or</w:t>
      </w:r>
      <w:r w:rsidRPr="00DE0873">
        <w:rPr>
          <w:rFonts w:ascii="Arial" w:eastAsia="Times New Roman" w:hAnsi="Arial" w:cs="Arial"/>
          <w:lang w:eastAsia="en-US"/>
        </w:rPr>
        <w:t xml:space="preserve"> to </w:t>
      </w:r>
      <w:r w:rsidRPr="00DE0873">
        <w:rPr>
          <w:rFonts w:ascii="Arial" w:eastAsia="Times New Roman" w:hAnsi="Arial" w:cs="Arial"/>
          <w:i/>
          <w:iCs/>
          <w:lang w:eastAsia="en-US"/>
        </w:rPr>
        <w:t>prevent expiration</w:t>
      </w:r>
      <w:r w:rsidRPr="00DE0873">
        <w:rPr>
          <w:rFonts w:ascii="Arial" w:eastAsia="Times New Roman" w:hAnsi="Arial" w:cs="Arial"/>
          <w:lang w:eastAsia="en-US"/>
        </w:rPr>
        <w:t>.</w:t>
      </w:r>
    </w:p>
    <w:p w14:paraId="091EB81A" w14:textId="77777777" w:rsidR="00DE0873" w:rsidRPr="00DE0873" w:rsidRDefault="00DE0873" w:rsidP="00206DAE">
      <w:pPr>
        <w:spacing w:after="0" w:line="240" w:lineRule="auto"/>
        <w:ind w:left="720" w:hanging="360"/>
        <w:rPr>
          <w:rFonts w:ascii="Arial" w:eastAsia="Times New Roman" w:hAnsi="Arial" w:cs="Arial"/>
          <w:lang w:eastAsia="en-US"/>
        </w:rPr>
      </w:pPr>
    </w:p>
    <w:p w14:paraId="7A896827" w14:textId="77777777" w:rsidR="00DE0873" w:rsidRPr="00DE0873" w:rsidRDefault="00DE0873" w:rsidP="00206DAE">
      <w:pPr>
        <w:numPr>
          <w:ilvl w:val="1"/>
          <w:numId w:val="14"/>
        </w:numPr>
        <w:tabs>
          <w:tab w:val="clear" w:pos="1440"/>
        </w:tabs>
        <w:spacing w:after="0" w:line="240" w:lineRule="auto"/>
        <w:ind w:left="720"/>
        <w:rPr>
          <w:rFonts w:ascii="Arial" w:eastAsia="Times New Roman" w:hAnsi="Arial" w:cs="Arial"/>
          <w:lang w:eastAsia="en-US"/>
        </w:rPr>
      </w:pPr>
      <w:r w:rsidRPr="00DE0873">
        <w:rPr>
          <w:rFonts w:ascii="Arial" w:eastAsia="Times New Roman" w:hAnsi="Arial" w:cs="Arial"/>
          <w:b/>
          <w:bCs/>
          <w:lang w:eastAsia="en-US"/>
        </w:rPr>
        <w:t>Re-Certification Class</w:t>
      </w:r>
      <w:proofErr w:type="gramStart"/>
      <w:r w:rsidRPr="00DE0873">
        <w:rPr>
          <w:rFonts w:ascii="Arial" w:eastAsia="Times New Roman" w:hAnsi="Arial" w:cs="Arial"/>
          <w:lang w:eastAsia="en-US"/>
        </w:rPr>
        <w:t>:  For</w:t>
      </w:r>
      <w:proofErr w:type="gramEnd"/>
      <w:r w:rsidRPr="00DE0873">
        <w:rPr>
          <w:rFonts w:ascii="Arial" w:eastAsia="Times New Roman" w:hAnsi="Arial" w:cs="Arial"/>
          <w:lang w:eastAsia="en-US"/>
        </w:rPr>
        <w:t xml:space="preserve"> staff </w:t>
      </w:r>
      <w:r w:rsidRPr="00DE0873">
        <w:rPr>
          <w:rFonts w:ascii="Arial" w:eastAsia="Times New Roman" w:hAnsi="Arial" w:cs="Arial"/>
          <w:i/>
          <w:iCs/>
          <w:lang w:eastAsia="en-US"/>
        </w:rPr>
        <w:t>currently certified</w:t>
      </w:r>
      <w:r w:rsidRPr="00DE0873">
        <w:rPr>
          <w:rFonts w:ascii="Arial" w:eastAsia="Times New Roman" w:hAnsi="Arial" w:cs="Arial"/>
          <w:lang w:eastAsia="en-US"/>
        </w:rPr>
        <w:t xml:space="preserve"> as </w:t>
      </w:r>
      <w:proofErr w:type="gramStart"/>
      <w:r w:rsidRPr="00DE0873">
        <w:rPr>
          <w:rFonts w:ascii="Arial" w:eastAsia="Times New Roman" w:hAnsi="Arial" w:cs="Arial"/>
          <w:lang w:eastAsia="en-US"/>
        </w:rPr>
        <w:t>a 5150</w:t>
      </w:r>
      <w:proofErr w:type="gramEnd"/>
      <w:r w:rsidRPr="00DE0873">
        <w:rPr>
          <w:rFonts w:ascii="Arial" w:eastAsia="Times New Roman" w:hAnsi="Arial" w:cs="Arial"/>
          <w:lang w:eastAsia="en-US"/>
        </w:rPr>
        <w:t xml:space="preserve"> Designee.</w:t>
      </w:r>
    </w:p>
    <w:p w14:paraId="046D8E8B" w14:textId="77777777" w:rsidR="00DE0873" w:rsidRPr="00DE0873" w:rsidRDefault="00DE0873" w:rsidP="00206DAE">
      <w:pPr>
        <w:spacing w:after="0" w:line="240" w:lineRule="auto"/>
        <w:rPr>
          <w:rFonts w:ascii="Arial" w:eastAsia="Times New Roman" w:hAnsi="Arial" w:cs="Arial"/>
          <w:lang w:eastAsia="en-US"/>
        </w:rPr>
      </w:pPr>
    </w:p>
    <w:p w14:paraId="7A020D09" w14:textId="77777777" w:rsidR="00DE0873" w:rsidRPr="00DE0873" w:rsidRDefault="00DE0873" w:rsidP="00206DAE">
      <w:pPr>
        <w:spacing w:after="0" w:line="240" w:lineRule="auto"/>
        <w:rPr>
          <w:rFonts w:ascii="Arial" w:eastAsia="Times New Roman" w:hAnsi="Arial" w:cs="Arial"/>
          <w:lang w:eastAsia="en-US"/>
        </w:rPr>
      </w:pPr>
      <w:r w:rsidRPr="00DE0873">
        <w:rPr>
          <w:rFonts w:ascii="Arial" w:eastAsia="Times New Roman" w:hAnsi="Arial" w:cs="Arial"/>
          <w:lang w:eastAsia="en-US"/>
        </w:rPr>
        <w:t xml:space="preserve">For successful class completion, individuals must </w:t>
      </w:r>
      <w:r w:rsidRPr="00DE0873">
        <w:rPr>
          <w:rFonts w:ascii="Arial" w:eastAsia="Times New Roman" w:hAnsi="Arial" w:cs="Arial"/>
          <w:i/>
          <w:iCs/>
          <w:lang w:eastAsia="en-US"/>
        </w:rPr>
        <w:t>attend the entire training</w:t>
      </w:r>
      <w:r w:rsidRPr="00DE0873">
        <w:rPr>
          <w:rFonts w:ascii="Arial" w:eastAsia="Times New Roman" w:hAnsi="Arial" w:cs="Arial"/>
          <w:lang w:eastAsia="en-US"/>
        </w:rPr>
        <w:t xml:space="preserve"> and have </w:t>
      </w:r>
      <w:r w:rsidRPr="00DE0873">
        <w:rPr>
          <w:rFonts w:ascii="Arial" w:eastAsia="Times New Roman" w:hAnsi="Arial" w:cs="Arial"/>
          <w:i/>
          <w:iCs/>
          <w:lang w:eastAsia="en-US"/>
        </w:rPr>
        <w:t>passing exam scores.</w:t>
      </w:r>
      <w:r w:rsidRPr="00DE0873">
        <w:rPr>
          <w:rFonts w:ascii="Arial" w:eastAsia="Times New Roman" w:hAnsi="Arial" w:cs="Arial"/>
          <w:lang w:eastAsia="en-US"/>
        </w:rPr>
        <w:t xml:space="preserve">  Designees that successfully complete the County 5150 training are added to the next 5150 Designee List distributed to all Site Coordinators following the class.  Site Coordinators are notified in </w:t>
      </w:r>
      <w:proofErr w:type="gramStart"/>
      <w:r w:rsidRPr="00DE0873">
        <w:rPr>
          <w:rFonts w:ascii="Arial" w:eastAsia="Times New Roman" w:hAnsi="Arial" w:cs="Arial"/>
          <w:lang w:eastAsia="en-US"/>
        </w:rPr>
        <w:t>a separate</w:t>
      </w:r>
      <w:proofErr w:type="gramEnd"/>
      <w:r w:rsidRPr="00DE0873">
        <w:rPr>
          <w:rFonts w:ascii="Arial" w:eastAsia="Times New Roman" w:hAnsi="Arial" w:cs="Arial"/>
          <w:lang w:eastAsia="en-US"/>
        </w:rPr>
        <w:t xml:space="preserve"> correspondence when attendees do not pass the class/exam.</w:t>
      </w:r>
    </w:p>
    <w:p w14:paraId="3BBB085B" w14:textId="77777777" w:rsidR="00DE0873" w:rsidRPr="00DE0873" w:rsidRDefault="00DE0873" w:rsidP="00206DAE">
      <w:pPr>
        <w:spacing w:after="0" w:line="240" w:lineRule="auto"/>
        <w:rPr>
          <w:rFonts w:ascii="Arial" w:eastAsia="Times New Roman" w:hAnsi="Arial" w:cs="Arial"/>
          <w:bCs/>
          <w:lang w:eastAsia="en-US"/>
        </w:rPr>
      </w:pPr>
    </w:p>
    <w:p w14:paraId="113C6F17" w14:textId="77777777" w:rsidR="00DE0873" w:rsidRPr="00DE0873" w:rsidRDefault="00DE0873" w:rsidP="00206DAE">
      <w:pPr>
        <w:spacing w:after="0" w:line="240" w:lineRule="auto"/>
        <w:rPr>
          <w:rFonts w:ascii="Arial" w:eastAsia="Times New Roman" w:hAnsi="Arial" w:cs="Arial"/>
          <w:bCs/>
          <w:u w:val="single"/>
          <w:lang w:eastAsia="en-US"/>
        </w:rPr>
      </w:pPr>
      <w:r w:rsidRPr="00DE0873">
        <w:rPr>
          <w:rFonts w:ascii="Arial" w:eastAsia="Times New Roman" w:hAnsi="Arial" w:cs="Arial"/>
          <w:bCs/>
          <w:u w:val="single"/>
          <w:lang w:eastAsia="en-US"/>
        </w:rPr>
        <w:t>OR</w:t>
      </w:r>
    </w:p>
    <w:p w14:paraId="567E8BA3" w14:textId="77777777" w:rsidR="00DE0873" w:rsidRPr="00DE0873" w:rsidRDefault="00DE0873" w:rsidP="00206DAE">
      <w:pPr>
        <w:spacing w:after="0" w:line="240" w:lineRule="auto"/>
        <w:rPr>
          <w:rFonts w:ascii="Arial" w:eastAsia="Times New Roman" w:hAnsi="Arial" w:cs="Arial"/>
          <w:bCs/>
          <w:lang w:eastAsia="en-US"/>
        </w:rPr>
      </w:pPr>
    </w:p>
    <w:p w14:paraId="4FBFD497" w14:textId="77777777" w:rsidR="00DE0873" w:rsidRPr="00DE0873" w:rsidRDefault="00DE0873" w:rsidP="00206DAE">
      <w:pPr>
        <w:numPr>
          <w:ilvl w:val="0"/>
          <w:numId w:val="18"/>
        </w:numPr>
        <w:tabs>
          <w:tab w:val="clear" w:pos="720"/>
        </w:tabs>
        <w:spacing w:after="0" w:line="240" w:lineRule="auto"/>
        <w:ind w:left="360"/>
        <w:rPr>
          <w:rFonts w:ascii="Arial" w:eastAsia="Times New Roman" w:hAnsi="Arial" w:cs="Arial"/>
          <w:bCs/>
          <w:lang w:eastAsia="en-US"/>
        </w:rPr>
      </w:pPr>
      <w:r w:rsidRPr="00DE0873">
        <w:rPr>
          <w:rFonts w:ascii="Arial" w:eastAsia="Times New Roman" w:hAnsi="Arial" w:cs="Arial"/>
          <w:lang w:eastAsia="en-US"/>
        </w:rPr>
        <w:t xml:space="preserve">Successful completion of a </w:t>
      </w:r>
      <w:r w:rsidRPr="00DE0873">
        <w:rPr>
          <w:rFonts w:ascii="Arial" w:eastAsia="Times New Roman" w:hAnsi="Arial" w:cs="Arial"/>
          <w:bCs/>
          <w:lang w:eastAsia="en-US"/>
        </w:rPr>
        <w:t>County approved 5150 Certification or Re-Certification Training offered by facilities with authorized trainers utilizing the county class materials and exam.</w:t>
      </w:r>
    </w:p>
    <w:p w14:paraId="0D4B7FAC" w14:textId="77777777" w:rsidR="00DE0873" w:rsidRPr="00DE0873" w:rsidRDefault="00DE0873" w:rsidP="00206DAE">
      <w:pPr>
        <w:spacing w:after="0" w:line="240" w:lineRule="auto"/>
        <w:rPr>
          <w:rFonts w:ascii="Arial" w:eastAsia="Times New Roman" w:hAnsi="Arial" w:cs="Arial"/>
          <w:bCs/>
          <w:lang w:eastAsia="en-US"/>
        </w:rPr>
      </w:pPr>
    </w:p>
    <w:p w14:paraId="246DA2A8" w14:textId="77777777" w:rsidR="00DE0873" w:rsidRPr="00DE0873" w:rsidRDefault="00DE0873" w:rsidP="00206DAE">
      <w:pPr>
        <w:spacing w:after="0" w:line="240" w:lineRule="auto"/>
        <w:rPr>
          <w:rFonts w:ascii="Arial" w:eastAsia="Times New Roman" w:hAnsi="Arial" w:cs="Arial"/>
          <w:color w:val="000000"/>
          <w:lang w:eastAsia="en-US"/>
        </w:rPr>
      </w:pPr>
      <w:r w:rsidRPr="00DE0873">
        <w:rPr>
          <w:rFonts w:ascii="Arial" w:eastAsia="Times New Roman" w:hAnsi="Arial" w:cs="Arial"/>
          <w:lang w:eastAsia="en-US"/>
        </w:rPr>
        <w:t xml:space="preserve">Facilities that conduct internal Certification and Re-Certification Training will receive the standardized training materials developed by Quality Management Services, including the most current accompanying examination.  Additional facility specific information may be included in the training at the discretion of the Hospital Administrator and/or their representative.  Grading of the exams is the responsibility of the Site Coordinator and/or their representative(s).  If the Site Coordinator is taking </w:t>
      </w:r>
      <w:r w:rsidRPr="00DE0873">
        <w:rPr>
          <w:rFonts w:ascii="Arial" w:eastAsia="Times New Roman" w:hAnsi="Arial" w:cs="Arial"/>
          <w:lang w:eastAsia="en-US"/>
        </w:rPr>
        <w:lastRenderedPageBreak/>
        <w:t>the exam, the grading shall be done by another appropriate party within the organization, or by the County 5150 Coordinator.</w:t>
      </w:r>
    </w:p>
    <w:p w14:paraId="1D05D136" w14:textId="77777777" w:rsidR="00DE0873" w:rsidRPr="00DE0873" w:rsidRDefault="00DE0873" w:rsidP="00206DAE">
      <w:pPr>
        <w:spacing w:after="0" w:line="240" w:lineRule="auto"/>
        <w:rPr>
          <w:rFonts w:ascii="Arial" w:eastAsia="Times New Roman" w:hAnsi="Arial" w:cs="Arial"/>
          <w:lang w:eastAsia="en-US"/>
        </w:rPr>
      </w:pPr>
    </w:p>
    <w:p w14:paraId="0337D7B7" w14:textId="63E503D9" w:rsidR="00DE0873" w:rsidRDefault="00DE0873" w:rsidP="00206DAE">
      <w:pPr>
        <w:spacing w:after="0" w:line="240" w:lineRule="auto"/>
        <w:rPr>
          <w:rFonts w:ascii="Arial" w:eastAsia="Times New Roman" w:hAnsi="Arial" w:cs="Arial"/>
          <w:lang w:eastAsia="en-US"/>
        </w:rPr>
      </w:pPr>
      <w:r w:rsidRPr="006040A4">
        <w:rPr>
          <w:rFonts w:ascii="Arial" w:eastAsia="Times New Roman" w:hAnsi="Arial" w:cs="Arial"/>
          <w:lang w:eastAsia="en-US"/>
        </w:rPr>
        <w:t xml:space="preserve">Following internal training and as changes occur at authorized sites, Site Coordinators shall submit changes to the Designee list immediately to Quality Management Services, </w:t>
      </w:r>
      <w:proofErr w:type="gramStart"/>
      <w:r w:rsidRPr="006040A4">
        <w:rPr>
          <w:rFonts w:ascii="Arial" w:eastAsia="Times New Roman" w:hAnsi="Arial" w:cs="Arial"/>
          <w:lang w:eastAsia="en-US"/>
        </w:rPr>
        <w:t>with the exception of</w:t>
      </w:r>
      <w:proofErr w:type="gramEnd"/>
      <w:r w:rsidRPr="006040A4">
        <w:rPr>
          <w:rFonts w:ascii="Arial" w:eastAsia="Times New Roman" w:hAnsi="Arial" w:cs="Arial"/>
          <w:lang w:eastAsia="en-US"/>
        </w:rPr>
        <w:t xml:space="preserve"> the 5150 designated facilities.</w:t>
      </w:r>
    </w:p>
    <w:p w14:paraId="63D1797E" w14:textId="77777777" w:rsidR="00496EDD" w:rsidRPr="00DE0873" w:rsidRDefault="00496EDD" w:rsidP="00206DAE">
      <w:pPr>
        <w:spacing w:after="0" w:line="240" w:lineRule="auto"/>
        <w:rPr>
          <w:rFonts w:ascii="Arial" w:eastAsia="Times New Roman" w:hAnsi="Arial" w:cs="Arial"/>
          <w:lang w:eastAsia="en-US"/>
        </w:rPr>
      </w:pPr>
    </w:p>
    <w:p w14:paraId="3D8FDD5C" w14:textId="77777777" w:rsidR="00496EDD" w:rsidRPr="004E4C99" w:rsidRDefault="00496EDD" w:rsidP="004E4C99">
      <w:pPr>
        <w:pStyle w:val="Heading1"/>
      </w:pPr>
      <w:r w:rsidRPr="004E4C99">
        <w:t>Additional Training Requirements:</w:t>
      </w:r>
    </w:p>
    <w:p w14:paraId="532BDDCD" w14:textId="77777777" w:rsidR="00496EDD" w:rsidRDefault="00496EDD" w:rsidP="00206DAE">
      <w:pPr>
        <w:spacing w:after="0" w:line="240" w:lineRule="auto"/>
        <w:rPr>
          <w:rFonts w:ascii="Arial" w:eastAsia="Times New Roman" w:hAnsi="Arial" w:cs="Arial"/>
          <w:color w:val="000000"/>
          <w:lang w:eastAsia="en-US"/>
        </w:rPr>
      </w:pPr>
      <w:r>
        <w:rPr>
          <w:rFonts w:ascii="Arial" w:eastAsia="Times New Roman" w:hAnsi="Arial" w:cs="Arial"/>
          <w:color w:val="000000"/>
          <w:lang w:eastAsia="en-US"/>
        </w:rPr>
        <w:t xml:space="preserve"> </w:t>
      </w:r>
    </w:p>
    <w:p w14:paraId="54E8D0F8" w14:textId="77777777" w:rsidR="00496EDD" w:rsidRDefault="00496EDD" w:rsidP="00206DAE">
      <w:pPr>
        <w:spacing w:after="0" w:line="240" w:lineRule="auto"/>
        <w:rPr>
          <w:rFonts w:ascii="Arial" w:eastAsia="Times New Roman" w:hAnsi="Arial" w:cs="Arial"/>
          <w:color w:val="000000"/>
          <w:lang w:eastAsia="en-US"/>
        </w:rPr>
      </w:pPr>
      <w:r>
        <w:rPr>
          <w:rFonts w:ascii="Arial" w:eastAsia="Times New Roman" w:hAnsi="Arial" w:cs="Arial"/>
          <w:color w:val="000000"/>
          <w:lang w:eastAsia="en-US"/>
        </w:rPr>
        <w:t xml:space="preserve">It is the position of BHS that an involuntary 5150 hold should only be used as a last resort. In keeping with this position additional training and supervision should be provided by the agency or designated facilities to ensure every effort has been made to remedy the crisis and all </w:t>
      </w:r>
      <w:proofErr w:type="spellStart"/>
      <w:r>
        <w:rPr>
          <w:rFonts w:ascii="Arial" w:eastAsia="Times New Roman" w:hAnsi="Arial" w:cs="Arial"/>
          <w:color w:val="000000"/>
          <w:lang w:eastAsia="en-US"/>
        </w:rPr>
        <w:t>critiera</w:t>
      </w:r>
      <w:proofErr w:type="spellEnd"/>
      <w:r>
        <w:rPr>
          <w:rFonts w:ascii="Arial" w:eastAsia="Times New Roman" w:hAnsi="Arial" w:cs="Arial"/>
          <w:color w:val="000000"/>
          <w:lang w:eastAsia="en-US"/>
        </w:rPr>
        <w:t xml:space="preserve"> has been met prior to writing the application. De-</w:t>
      </w:r>
      <w:proofErr w:type="spellStart"/>
      <w:r>
        <w:rPr>
          <w:rFonts w:ascii="Arial" w:eastAsia="Times New Roman" w:hAnsi="Arial" w:cs="Arial"/>
          <w:color w:val="000000"/>
          <w:lang w:eastAsia="en-US"/>
        </w:rPr>
        <w:t>escaltion</w:t>
      </w:r>
      <w:proofErr w:type="spellEnd"/>
      <w:r>
        <w:rPr>
          <w:rFonts w:ascii="Arial" w:eastAsia="Times New Roman" w:hAnsi="Arial" w:cs="Arial"/>
          <w:color w:val="000000"/>
          <w:lang w:eastAsia="en-US"/>
        </w:rPr>
        <w:t xml:space="preserve"> training and crisis intervention </w:t>
      </w:r>
      <w:proofErr w:type="gramStart"/>
      <w:r>
        <w:rPr>
          <w:rFonts w:ascii="Arial" w:eastAsia="Times New Roman" w:hAnsi="Arial" w:cs="Arial"/>
          <w:color w:val="000000"/>
          <w:lang w:eastAsia="en-US"/>
        </w:rPr>
        <w:t>trainings</w:t>
      </w:r>
      <w:proofErr w:type="gramEnd"/>
      <w:r>
        <w:rPr>
          <w:rFonts w:ascii="Arial" w:eastAsia="Times New Roman" w:hAnsi="Arial" w:cs="Arial"/>
          <w:color w:val="000000"/>
          <w:lang w:eastAsia="en-US"/>
        </w:rPr>
        <w:t xml:space="preserve"> should be provided to designees and proof of </w:t>
      </w:r>
      <w:r w:rsidRPr="00D63347">
        <w:rPr>
          <w:rFonts w:ascii="Arial" w:eastAsia="Times New Roman" w:hAnsi="Arial" w:cs="Arial"/>
          <w:color w:val="000000"/>
          <w:lang w:eastAsia="en-US"/>
        </w:rPr>
        <w:t xml:space="preserve">completion </w:t>
      </w:r>
      <w:r w:rsidR="00921124" w:rsidRPr="00D63347">
        <w:rPr>
          <w:rFonts w:ascii="Arial" w:eastAsia="Times New Roman" w:hAnsi="Arial" w:cs="Arial"/>
          <w:color w:val="000000"/>
          <w:lang w:eastAsia="en-US"/>
        </w:rPr>
        <w:t>via attestation on the Registration/Application form</w:t>
      </w:r>
      <w:r>
        <w:rPr>
          <w:rFonts w:ascii="Arial" w:eastAsia="Times New Roman" w:hAnsi="Arial" w:cs="Arial"/>
          <w:color w:val="000000"/>
          <w:lang w:eastAsia="en-US"/>
        </w:rPr>
        <w:t xml:space="preserve"> must be submitted to Quality Management. </w:t>
      </w:r>
    </w:p>
    <w:p w14:paraId="02A5AF96" w14:textId="77777777" w:rsidR="00496EDD" w:rsidRDefault="00496EDD" w:rsidP="00206DAE">
      <w:pPr>
        <w:spacing w:after="0" w:line="240" w:lineRule="auto"/>
        <w:rPr>
          <w:rFonts w:ascii="Arial" w:eastAsia="Times New Roman" w:hAnsi="Arial" w:cs="Arial"/>
          <w:color w:val="000000"/>
          <w:lang w:eastAsia="en-US"/>
        </w:rPr>
      </w:pPr>
    </w:p>
    <w:p w14:paraId="105B4BD1" w14:textId="77777777" w:rsidR="00DE0873" w:rsidRPr="00DE0873" w:rsidRDefault="00DE0873" w:rsidP="00206DAE">
      <w:pPr>
        <w:spacing w:after="0" w:line="240" w:lineRule="auto"/>
        <w:rPr>
          <w:rFonts w:ascii="Arial" w:eastAsia="Times New Roman" w:hAnsi="Arial" w:cs="Arial"/>
          <w:lang w:eastAsia="en-US"/>
        </w:rPr>
      </w:pPr>
    </w:p>
    <w:p w14:paraId="19785D95" w14:textId="77777777" w:rsidR="00DE0873" w:rsidRDefault="00DE0873" w:rsidP="00206DAE">
      <w:pPr>
        <w:spacing w:after="0" w:line="240" w:lineRule="auto"/>
        <w:rPr>
          <w:rFonts w:ascii="Arial" w:eastAsia="Times New Roman" w:hAnsi="Arial" w:cs="Arial"/>
          <w:lang w:eastAsia="en-US"/>
        </w:rPr>
      </w:pPr>
      <w:r w:rsidRPr="00DE0873">
        <w:rPr>
          <w:rFonts w:ascii="Arial" w:eastAsia="Times New Roman" w:hAnsi="Arial" w:cs="Arial"/>
          <w:lang w:eastAsia="en-US"/>
        </w:rPr>
        <w:t xml:space="preserve">Agencies and designated facilities with 5150 Designees assume full responsibility for the activities of their staff (including residents, interns, contractors, subcontractors, etc.) </w:t>
      </w:r>
      <w:proofErr w:type="gramStart"/>
      <w:r w:rsidRPr="00DE0873">
        <w:rPr>
          <w:rFonts w:ascii="Arial" w:eastAsia="Times New Roman" w:hAnsi="Arial" w:cs="Arial"/>
          <w:lang w:eastAsia="en-US"/>
        </w:rPr>
        <w:t>during the course of</w:t>
      </w:r>
      <w:proofErr w:type="gramEnd"/>
      <w:r w:rsidRPr="00DE0873">
        <w:rPr>
          <w:rFonts w:ascii="Arial" w:eastAsia="Times New Roman" w:hAnsi="Arial" w:cs="Arial"/>
          <w:lang w:eastAsia="en-US"/>
        </w:rPr>
        <w:t xml:space="preserve"> those staff exercising Designee privileges.</w:t>
      </w:r>
    </w:p>
    <w:p w14:paraId="6B191FD9" w14:textId="77777777" w:rsidR="008E0D9D" w:rsidRDefault="008E0D9D" w:rsidP="00206DAE">
      <w:pPr>
        <w:spacing w:after="0" w:line="240" w:lineRule="auto"/>
        <w:rPr>
          <w:rFonts w:ascii="Arial" w:eastAsia="Times New Roman" w:hAnsi="Arial" w:cs="Arial"/>
          <w:bCs/>
          <w:lang w:eastAsia="en-US"/>
        </w:rPr>
      </w:pPr>
    </w:p>
    <w:p w14:paraId="6B78C04D" w14:textId="7DB599C6" w:rsidR="00DE0873" w:rsidRPr="004E4C99" w:rsidRDefault="009E4E3E" w:rsidP="004E4C99">
      <w:pPr>
        <w:pStyle w:val="Heading2"/>
      </w:pPr>
      <w:r w:rsidRPr="004E4C99">
        <w:t>Designated Facility Designee Privilege:</w:t>
      </w:r>
    </w:p>
    <w:p w14:paraId="5F087218" w14:textId="77777777" w:rsidR="00DE0873" w:rsidRPr="00DE0873" w:rsidRDefault="00DE0873" w:rsidP="00206DAE">
      <w:pPr>
        <w:spacing w:after="0" w:line="240" w:lineRule="auto"/>
        <w:rPr>
          <w:rFonts w:ascii="Arial" w:eastAsia="Times New Roman" w:hAnsi="Arial" w:cs="Arial"/>
          <w:bCs/>
          <w:lang w:eastAsia="en-US"/>
        </w:rPr>
      </w:pPr>
      <w:r w:rsidRPr="00DE0873">
        <w:rPr>
          <w:rFonts w:ascii="Arial" w:eastAsia="Times New Roman" w:hAnsi="Arial" w:cs="Arial"/>
          <w:bCs/>
          <w:lang w:eastAsia="en-US"/>
        </w:rPr>
        <w:t>In Designated 5150 Facilities, Designee Privilege occurs by the authority of the Hospital Administrator and/or their representative(s).</w:t>
      </w:r>
    </w:p>
    <w:p w14:paraId="620DE313" w14:textId="77777777" w:rsidR="00DE0873" w:rsidRPr="00DE0873" w:rsidRDefault="00DE0873" w:rsidP="00206DAE">
      <w:pPr>
        <w:spacing w:after="0" w:line="240" w:lineRule="auto"/>
        <w:rPr>
          <w:rFonts w:ascii="Arial" w:eastAsia="Times New Roman" w:hAnsi="Arial" w:cs="Arial"/>
          <w:lang w:eastAsia="en-US"/>
        </w:rPr>
      </w:pPr>
    </w:p>
    <w:p w14:paraId="49CD405F" w14:textId="77777777" w:rsidR="00DE0873" w:rsidRPr="00DE0873" w:rsidRDefault="00DE0873" w:rsidP="00206DAE">
      <w:pPr>
        <w:spacing w:after="0" w:line="240" w:lineRule="auto"/>
        <w:rPr>
          <w:rFonts w:ascii="Arial" w:eastAsia="Times New Roman" w:hAnsi="Arial" w:cs="Arial"/>
          <w:lang w:eastAsia="en-US"/>
        </w:rPr>
      </w:pPr>
      <w:r w:rsidRPr="00DE0873">
        <w:rPr>
          <w:rFonts w:ascii="Arial" w:eastAsia="Times New Roman" w:hAnsi="Arial" w:cs="Arial"/>
          <w:lang w:eastAsia="en-US"/>
        </w:rPr>
        <w:t xml:space="preserve">Following all relevant laws and internal procedures, attending designated staff at a county authorized, designated 5150 evaluation facility whose duties include crisis assessment related to potential 5150 application, may initiate the 5150 </w:t>
      </w:r>
      <w:proofErr w:type="gramStart"/>
      <w:r w:rsidRPr="00DE0873">
        <w:rPr>
          <w:rFonts w:ascii="Arial" w:eastAsia="Times New Roman" w:hAnsi="Arial" w:cs="Arial"/>
          <w:lang w:eastAsia="en-US"/>
        </w:rPr>
        <w:t>application</w:t>
      </w:r>
      <w:proofErr w:type="gramEnd"/>
      <w:r w:rsidRPr="00DE0873">
        <w:rPr>
          <w:rFonts w:ascii="Arial" w:eastAsia="Times New Roman" w:hAnsi="Arial" w:cs="Arial"/>
          <w:lang w:eastAsia="en-US"/>
        </w:rPr>
        <w:t xml:space="preserve"> within the scope of their job description.  Designees </w:t>
      </w:r>
      <w:proofErr w:type="gramStart"/>
      <w:r w:rsidRPr="00DE0873">
        <w:rPr>
          <w:rFonts w:ascii="Arial" w:eastAsia="Times New Roman" w:hAnsi="Arial" w:cs="Arial"/>
          <w:lang w:eastAsia="en-US"/>
        </w:rPr>
        <w:t>shall</w:t>
      </w:r>
      <w:proofErr w:type="gramEnd"/>
      <w:r w:rsidRPr="00DE0873">
        <w:rPr>
          <w:rFonts w:ascii="Arial" w:eastAsia="Times New Roman" w:hAnsi="Arial" w:cs="Arial"/>
          <w:lang w:eastAsia="en-US"/>
        </w:rPr>
        <w:t xml:space="preserve"> be monitored, trained, and reviewed internally.  Sacramento County Mental Health Quality Management Services has oversight </w:t>
      </w:r>
      <w:proofErr w:type="gramStart"/>
      <w:r w:rsidRPr="00DE0873">
        <w:rPr>
          <w:rFonts w:ascii="Arial" w:eastAsia="Times New Roman" w:hAnsi="Arial" w:cs="Arial"/>
          <w:lang w:eastAsia="en-US"/>
        </w:rPr>
        <w:t>responsibility, and</w:t>
      </w:r>
      <w:proofErr w:type="gramEnd"/>
      <w:r w:rsidRPr="00DE0873">
        <w:rPr>
          <w:rFonts w:ascii="Arial" w:eastAsia="Times New Roman" w:hAnsi="Arial" w:cs="Arial"/>
          <w:lang w:eastAsia="en-US"/>
        </w:rPr>
        <w:t xml:space="preserve"> may request external review of these processes when indicated.</w:t>
      </w:r>
    </w:p>
    <w:p w14:paraId="622B48A3" w14:textId="77777777" w:rsidR="00DE0873" w:rsidRPr="00DE0873" w:rsidRDefault="00DE0873" w:rsidP="00206DAE">
      <w:pPr>
        <w:spacing w:after="0" w:line="240" w:lineRule="auto"/>
        <w:rPr>
          <w:rFonts w:ascii="Arial" w:eastAsia="Times New Roman" w:hAnsi="Arial" w:cs="Arial"/>
          <w:lang w:eastAsia="en-US"/>
        </w:rPr>
      </w:pPr>
    </w:p>
    <w:p w14:paraId="318E8409" w14:textId="77777777" w:rsidR="00DE0873" w:rsidRPr="00DE0873" w:rsidRDefault="00DE0873" w:rsidP="00206DAE">
      <w:pPr>
        <w:spacing w:after="0" w:line="240" w:lineRule="auto"/>
        <w:rPr>
          <w:rFonts w:ascii="Arial" w:eastAsia="Times New Roman" w:hAnsi="Arial" w:cs="Arial"/>
          <w:lang w:eastAsia="en-US"/>
        </w:rPr>
      </w:pPr>
      <w:r w:rsidRPr="00DE0873">
        <w:rPr>
          <w:rFonts w:ascii="Arial" w:eastAsia="Times New Roman" w:hAnsi="Arial" w:cs="Arial"/>
          <w:lang w:eastAsia="en-US"/>
        </w:rPr>
        <w:t xml:space="preserve">Designated facilities shall monitor their own Designee staff internally, and changes in Designee status at these sites do not need to be submitted to Quality Management.  Individual Designees at these sites will not be added to the County Master Designee List.  Designated facilities shall keep a list of their current Designees and have said list </w:t>
      </w:r>
      <w:r w:rsidRPr="00DE0873">
        <w:rPr>
          <w:rFonts w:ascii="Arial" w:eastAsia="Times New Roman" w:hAnsi="Arial" w:cs="Arial"/>
          <w:bCs/>
          <w:lang w:eastAsia="en-US"/>
        </w:rPr>
        <w:t>available upon request by Quality Management Services</w:t>
      </w:r>
      <w:r w:rsidRPr="00DE0873">
        <w:rPr>
          <w:rFonts w:ascii="Arial" w:eastAsia="Times New Roman" w:hAnsi="Arial" w:cs="Arial"/>
          <w:lang w:eastAsia="en-US"/>
        </w:rPr>
        <w:t>.</w:t>
      </w:r>
    </w:p>
    <w:p w14:paraId="436C198C" w14:textId="77777777" w:rsidR="00DE0873" w:rsidRPr="00DE0873" w:rsidRDefault="00DE0873" w:rsidP="00206DAE">
      <w:pPr>
        <w:spacing w:after="0" w:line="240" w:lineRule="auto"/>
        <w:rPr>
          <w:rFonts w:ascii="Arial" w:eastAsia="Times New Roman" w:hAnsi="Arial" w:cs="Arial"/>
          <w:lang w:eastAsia="en-US"/>
        </w:rPr>
      </w:pPr>
    </w:p>
    <w:p w14:paraId="251CE641" w14:textId="18E893E7" w:rsidR="00DE0873" w:rsidRPr="004E4C99" w:rsidRDefault="00DE0873" w:rsidP="004E4C99">
      <w:pPr>
        <w:pStyle w:val="Heading3"/>
      </w:pPr>
      <w:r w:rsidRPr="004E4C99">
        <w:t>5150 Training Conducted at Designated Facilities</w:t>
      </w:r>
      <w:r w:rsidR="009E4E3E" w:rsidRPr="004E4C99">
        <w:t>:</w:t>
      </w:r>
    </w:p>
    <w:p w14:paraId="5CF72A72" w14:textId="77777777" w:rsidR="00DE0873" w:rsidRPr="00DE0873" w:rsidRDefault="00DE0873" w:rsidP="00206DAE">
      <w:pPr>
        <w:widowControl w:val="0"/>
        <w:numPr>
          <w:ilvl w:val="0"/>
          <w:numId w:val="17"/>
        </w:numPr>
        <w:tabs>
          <w:tab w:val="clear" w:pos="720"/>
        </w:tabs>
        <w:autoSpaceDE w:val="0"/>
        <w:autoSpaceDN w:val="0"/>
        <w:adjustRightInd w:val="0"/>
        <w:spacing w:after="0" w:line="240" w:lineRule="auto"/>
        <w:ind w:left="360"/>
        <w:rPr>
          <w:rFonts w:ascii="Arial" w:eastAsia="Times New Roman" w:hAnsi="Arial" w:cs="Arial"/>
          <w:lang w:eastAsia="en-US"/>
        </w:rPr>
      </w:pPr>
      <w:r w:rsidRPr="00DE0873">
        <w:rPr>
          <w:rFonts w:ascii="Arial" w:eastAsia="Times New Roman" w:hAnsi="Arial" w:cs="Arial"/>
          <w:lang w:eastAsia="en-US"/>
        </w:rPr>
        <w:t xml:space="preserve">The 5150 designated facilities shall conduct 5150 Certification Training internally for staff requiring Designee status in the performance of their job duties.  Quality Management Services personnel may periodically attend said </w:t>
      </w:r>
      <w:proofErr w:type="gramStart"/>
      <w:r w:rsidRPr="00DE0873">
        <w:rPr>
          <w:rFonts w:ascii="Arial" w:eastAsia="Times New Roman" w:hAnsi="Arial" w:cs="Arial"/>
          <w:lang w:eastAsia="en-US"/>
        </w:rPr>
        <w:t>trainings</w:t>
      </w:r>
      <w:proofErr w:type="gramEnd"/>
      <w:r w:rsidRPr="00DE0873">
        <w:rPr>
          <w:rFonts w:ascii="Arial" w:eastAsia="Times New Roman" w:hAnsi="Arial" w:cs="Arial"/>
          <w:lang w:eastAsia="en-US"/>
        </w:rPr>
        <w:t xml:space="preserve"> for quality assurance purposes.</w:t>
      </w:r>
    </w:p>
    <w:p w14:paraId="11243AC6" w14:textId="77777777" w:rsidR="00DE0873" w:rsidRPr="00DE0873" w:rsidRDefault="00DE0873" w:rsidP="00206DAE">
      <w:pPr>
        <w:widowControl w:val="0"/>
        <w:autoSpaceDE w:val="0"/>
        <w:autoSpaceDN w:val="0"/>
        <w:adjustRightInd w:val="0"/>
        <w:spacing w:after="0" w:line="240" w:lineRule="auto"/>
        <w:ind w:left="360" w:hanging="360"/>
        <w:rPr>
          <w:rFonts w:ascii="Arial" w:eastAsia="Times New Roman" w:hAnsi="Arial" w:cs="Arial"/>
          <w:lang w:eastAsia="en-US"/>
        </w:rPr>
      </w:pPr>
    </w:p>
    <w:p w14:paraId="35EF6BDD" w14:textId="500D38F3" w:rsidR="00DE0873" w:rsidRPr="00DE0873" w:rsidRDefault="00DE0873" w:rsidP="00206DAE">
      <w:pPr>
        <w:widowControl w:val="0"/>
        <w:numPr>
          <w:ilvl w:val="0"/>
          <w:numId w:val="17"/>
        </w:numPr>
        <w:tabs>
          <w:tab w:val="clear" w:pos="720"/>
          <w:tab w:val="left" w:pos="540"/>
        </w:tabs>
        <w:autoSpaceDE w:val="0"/>
        <w:autoSpaceDN w:val="0"/>
        <w:adjustRightInd w:val="0"/>
        <w:spacing w:after="0" w:line="240" w:lineRule="auto"/>
        <w:ind w:left="360"/>
        <w:rPr>
          <w:rFonts w:ascii="Arial" w:eastAsia="Times New Roman" w:hAnsi="Arial" w:cs="Arial"/>
          <w:lang w:eastAsia="en-US"/>
        </w:rPr>
      </w:pPr>
      <w:r w:rsidRPr="00DE0873">
        <w:rPr>
          <w:rFonts w:ascii="Arial" w:eastAsia="Times New Roman" w:hAnsi="Arial" w:cs="Arial"/>
          <w:lang w:eastAsia="en-US"/>
        </w:rPr>
        <w:t>Designated facilities agree to utilize the county 5150 training materials, including the corresponding exam.  Additional facility specific information may be included in the 5150 training at designated facilities, at the discretion of the Hospital Administrator and/or their representative.</w:t>
      </w:r>
    </w:p>
    <w:p w14:paraId="3D09BE06" w14:textId="77777777" w:rsidR="00DE0873" w:rsidRPr="00DE0873" w:rsidRDefault="00DE0873" w:rsidP="00206DAE">
      <w:pPr>
        <w:widowControl w:val="0"/>
        <w:autoSpaceDE w:val="0"/>
        <w:autoSpaceDN w:val="0"/>
        <w:adjustRightInd w:val="0"/>
        <w:spacing w:after="0" w:line="240" w:lineRule="auto"/>
        <w:ind w:left="360" w:hanging="360"/>
        <w:rPr>
          <w:rFonts w:ascii="Arial" w:eastAsia="Times New Roman" w:hAnsi="Arial" w:cs="Arial"/>
          <w:lang w:eastAsia="en-US"/>
        </w:rPr>
      </w:pPr>
    </w:p>
    <w:p w14:paraId="39CBC39F" w14:textId="77777777" w:rsidR="00DE0873" w:rsidRPr="00DE0873" w:rsidRDefault="00DE0873" w:rsidP="00206DAE">
      <w:pPr>
        <w:numPr>
          <w:ilvl w:val="0"/>
          <w:numId w:val="17"/>
        </w:numPr>
        <w:tabs>
          <w:tab w:val="clear" w:pos="720"/>
        </w:tabs>
        <w:spacing w:after="0" w:line="240" w:lineRule="auto"/>
        <w:ind w:left="360"/>
        <w:rPr>
          <w:rFonts w:ascii="Arial" w:eastAsia="Times New Roman" w:hAnsi="Arial" w:cs="Arial"/>
          <w:color w:val="000000"/>
          <w:lang w:eastAsia="en-US"/>
        </w:rPr>
      </w:pPr>
      <w:r w:rsidRPr="00DE0873">
        <w:rPr>
          <w:rFonts w:ascii="Arial" w:eastAsia="Times New Roman" w:hAnsi="Arial" w:cs="Arial"/>
          <w:lang w:eastAsia="en-US"/>
        </w:rPr>
        <w:t xml:space="preserve">Authorized staff shall complete 5150 Certification training with the examination at a minimum of one time.  Refresher training may be required more frequently, </w:t>
      </w:r>
      <w:proofErr w:type="gramStart"/>
      <w:r w:rsidRPr="00DE0873">
        <w:rPr>
          <w:rFonts w:ascii="Arial" w:eastAsia="Times New Roman" w:hAnsi="Arial" w:cs="Arial"/>
          <w:lang w:eastAsia="en-US"/>
        </w:rPr>
        <w:t>per</w:t>
      </w:r>
      <w:proofErr w:type="gramEnd"/>
      <w:r w:rsidRPr="00DE0873">
        <w:rPr>
          <w:rFonts w:ascii="Arial" w:eastAsia="Times New Roman" w:hAnsi="Arial" w:cs="Arial"/>
          <w:lang w:eastAsia="en-US"/>
        </w:rPr>
        <w:t xml:space="preserve"> the policies and procedures of the designated facility, or by the request of designated facility administrators.  Business practices shall follow whatever are the most stringent guidelines for any given facility.</w:t>
      </w:r>
    </w:p>
    <w:p w14:paraId="591C83A0" w14:textId="77777777" w:rsidR="00DE0873" w:rsidRPr="00DE0873" w:rsidRDefault="00DE0873" w:rsidP="00206DAE">
      <w:pPr>
        <w:spacing w:after="0" w:line="240" w:lineRule="auto"/>
        <w:ind w:left="360" w:hanging="360"/>
        <w:rPr>
          <w:rFonts w:ascii="Arial" w:eastAsia="Times New Roman" w:hAnsi="Arial" w:cs="Arial"/>
          <w:color w:val="000000"/>
          <w:lang w:eastAsia="en-US"/>
        </w:rPr>
      </w:pPr>
    </w:p>
    <w:p w14:paraId="35F27B4D" w14:textId="77777777" w:rsidR="00DE0873" w:rsidRPr="00DE0873" w:rsidRDefault="00DE0873" w:rsidP="00206DAE">
      <w:pPr>
        <w:numPr>
          <w:ilvl w:val="0"/>
          <w:numId w:val="17"/>
        </w:numPr>
        <w:tabs>
          <w:tab w:val="clear" w:pos="720"/>
        </w:tabs>
        <w:spacing w:after="0" w:line="240" w:lineRule="auto"/>
        <w:ind w:left="360"/>
        <w:rPr>
          <w:rFonts w:ascii="Arial" w:eastAsia="Times New Roman" w:hAnsi="Arial" w:cs="Arial"/>
          <w:color w:val="000000"/>
          <w:lang w:eastAsia="en-US"/>
        </w:rPr>
      </w:pPr>
      <w:r w:rsidRPr="00DE0873">
        <w:rPr>
          <w:rFonts w:ascii="Arial" w:eastAsia="Times New Roman" w:hAnsi="Arial" w:cs="Arial"/>
          <w:color w:val="000000"/>
          <w:lang w:eastAsia="en-US"/>
        </w:rPr>
        <w:t xml:space="preserve">Staff from 5150 designated facilities shall be allowed to attend the County 5150 Certification and/or Re-Certification Training </w:t>
      </w:r>
      <w:r w:rsidRPr="00DE0873">
        <w:rPr>
          <w:rFonts w:ascii="Arial" w:eastAsia="Times New Roman" w:hAnsi="Arial" w:cs="Arial"/>
          <w:color w:val="000000"/>
          <w:u w:val="single"/>
          <w:lang w:eastAsia="en-US"/>
        </w:rPr>
        <w:t>only</w:t>
      </w:r>
      <w:r w:rsidRPr="00DE0873">
        <w:rPr>
          <w:rFonts w:ascii="Arial" w:eastAsia="Times New Roman" w:hAnsi="Arial" w:cs="Arial"/>
          <w:color w:val="000000"/>
          <w:lang w:eastAsia="en-US"/>
        </w:rPr>
        <w:t xml:space="preserve"> by </w:t>
      </w:r>
      <w:r w:rsidRPr="00DE0873">
        <w:rPr>
          <w:rFonts w:ascii="Arial" w:eastAsia="Times New Roman" w:hAnsi="Arial" w:cs="Arial"/>
          <w:i/>
          <w:iCs/>
          <w:color w:val="000000"/>
          <w:lang w:eastAsia="en-US"/>
        </w:rPr>
        <w:t>special request</w:t>
      </w:r>
      <w:r w:rsidRPr="00DE0873">
        <w:rPr>
          <w:rFonts w:ascii="Arial" w:eastAsia="Times New Roman" w:hAnsi="Arial" w:cs="Arial"/>
          <w:color w:val="000000"/>
          <w:lang w:eastAsia="en-US"/>
        </w:rPr>
        <w:t>.  Special requests are to be submitted by the Site Coordinator in writing on agency letterhead prior to the training, including the reason and rationale for the request.</w:t>
      </w:r>
    </w:p>
    <w:p w14:paraId="3270FB36" w14:textId="495C53C7" w:rsidR="00DE0873" w:rsidRDefault="00DE0873" w:rsidP="00206DAE">
      <w:pPr>
        <w:spacing w:after="0" w:line="240" w:lineRule="auto"/>
        <w:rPr>
          <w:rFonts w:ascii="Arial" w:eastAsia="Times New Roman" w:hAnsi="Arial" w:cs="Arial"/>
          <w:color w:val="000000"/>
          <w:lang w:eastAsia="en-US"/>
        </w:rPr>
      </w:pPr>
    </w:p>
    <w:p w14:paraId="44528C85" w14:textId="77777777" w:rsidR="00CD286E" w:rsidRPr="00CD286E" w:rsidRDefault="00CD286E" w:rsidP="00206DAE">
      <w:pPr>
        <w:spacing w:after="0" w:line="240" w:lineRule="auto"/>
        <w:rPr>
          <w:rFonts w:ascii="Arial" w:eastAsia="Times New Roman" w:hAnsi="Arial" w:cs="Arial"/>
          <w:color w:val="000000"/>
          <w:lang w:eastAsia="en-US"/>
        </w:rPr>
      </w:pPr>
    </w:p>
    <w:p w14:paraId="33620FF9" w14:textId="2D7EC7FB" w:rsidR="00DE0873" w:rsidRPr="004E4C99" w:rsidRDefault="00DE0873" w:rsidP="004E4C99">
      <w:pPr>
        <w:pStyle w:val="Heading1"/>
      </w:pPr>
      <w:r w:rsidRPr="004E4C99">
        <w:t>Designee Status</w:t>
      </w:r>
      <w:r w:rsidR="009E4E3E" w:rsidRPr="004E4C99">
        <w:t>:</w:t>
      </w:r>
    </w:p>
    <w:p w14:paraId="5B9E69CA" w14:textId="77777777" w:rsidR="00DE0873" w:rsidRPr="00DE0873" w:rsidRDefault="00DE0873" w:rsidP="00206DAE">
      <w:pPr>
        <w:spacing w:after="0" w:line="240" w:lineRule="auto"/>
        <w:rPr>
          <w:rFonts w:ascii="Arial" w:eastAsia="Times New Roman" w:hAnsi="Arial" w:cs="Arial"/>
          <w:lang w:eastAsia="en-US"/>
        </w:rPr>
      </w:pPr>
      <w:r w:rsidRPr="00DE0873">
        <w:rPr>
          <w:rFonts w:ascii="Arial" w:eastAsia="Times New Roman" w:hAnsi="Arial" w:cs="Arial"/>
          <w:lang w:eastAsia="en-US"/>
        </w:rPr>
        <w:t>The 5150 designation is limited to a two-year increment which begins the day of successful completion of 5150 Certification or Re-Certification Training.  Re-Certification training is required for continuing Designee status for employees at non-designated sites/agencies.</w:t>
      </w:r>
    </w:p>
    <w:p w14:paraId="674D5946" w14:textId="77777777" w:rsidR="00DE0873" w:rsidRPr="00DE0873" w:rsidRDefault="00DE0873" w:rsidP="00206DAE">
      <w:pPr>
        <w:spacing w:after="0" w:line="240" w:lineRule="auto"/>
        <w:rPr>
          <w:rFonts w:ascii="Arial" w:eastAsia="Times New Roman" w:hAnsi="Arial" w:cs="Arial"/>
          <w:lang w:eastAsia="en-US"/>
        </w:rPr>
      </w:pPr>
    </w:p>
    <w:p w14:paraId="1D66CC0A" w14:textId="77777777" w:rsidR="00DE0873" w:rsidRPr="00D63347" w:rsidRDefault="00DE0873" w:rsidP="00206DAE">
      <w:pPr>
        <w:spacing w:after="0" w:line="240" w:lineRule="auto"/>
        <w:rPr>
          <w:rFonts w:ascii="Arial" w:eastAsia="Times New Roman" w:hAnsi="Arial" w:cs="Arial"/>
          <w:lang w:eastAsia="en-US"/>
        </w:rPr>
      </w:pPr>
      <w:r w:rsidRPr="00D63347">
        <w:rPr>
          <w:rFonts w:ascii="Arial" w:eastAsia="Times New Roman" w:hAnsi="Arial" w:cs="Arial"/>
          <w:lang w:eastAsia="en-US"/>
        </w:rPr>
        <w:t xml:space="preserve">Designation appointments are “agency specific” and are </w:t>
      </w:r>
      <w:r w:rsidRPr="00D63347">
        <w:rPr>
          <w:rFonts w:ascii="Arial" w:eastAsia="Times New Roman" w:hAnsi="Arial" w:cs="Arial"/>
          <w:u w:val="single"/>
          <w:lang w:eastAsia="en-US"/>
        </w:rPr>
        <w:t>not transferable</w:t>
      </w:r>
      <w:r w:rsidRPr="00D63347">
        <w:rPr>
          <w:rFonts w:ascii="Arial" w:eastAsia="Times New Roman" w:hAnsi="Arial" w:cs="Arial"/>
          <w:lang w:eastAsia="en-US"/>
        </w:rPr>
        <w:t xml:space="preserve"> to another agency, organization, or to other counties.  Designee certification is authorized for a specific agency site location.  Designees may be employed at more than one site authorized to have </w:t>
      </w:r>
      <w:proofErr w:type="gramStart"/>
      <w:r w:rsidRPr="00D63347">
        <w:rPr>
          <w:rFonts w:ascii="Arial" w:eastAsia="Times New Roman" w:hAnsi="Arial" w:cs="Arial"/>
          <w:lang w:eastAsia="en-US"/>
        </w:rPr>
        <w:t>Designees, or</w:t>
      </w:r>
      <w:proofErr w:type="gramEnd"/>
      <w:r w:rsidRPr="00D63347">
        <w:rPr>
          <w:rFonts w:ascii="Arial" w:eastAsia="Times New Roman" w:hAnsi="Arial" w:cs="Arial"/>
          <w:lang w:eastAsia="en-US"/>
        </w:rPr>
        <w:t xml:space="preserve"> leave one authorized agency to work at another authorized agency.  The Site Coordinator at the additional/new agency site may submit a written request </w:t>
      </w:r>
      <w:proofErr w:type="gramStart"/>
      <w:r w:rsidRPr="00D63347">
        <w:rPr>
          <w:rFonts w:ascii="Arial" w:eastAsia="Times New Roman" w:hAnsi="Arial" w:cs="Arial"/>
          <w:lang w:eastAsia="en-US"/>
        </w:rPr>
        <w:t>in</w:t>
      </w:r>
      <w:proofErr w:type="gramEnd"/>
      <w:r w:rsidRPr="00D63347">
        <w:rPr>
          <w:rFonts w:ascii="Arial" w:eastAsia="Times New Roman" w:hAnsi="Arial" w:cs="Arial"/>
          <w:lang w:eastAsia="en-US"/>
        </w:rPr>
        <w:t xml:space="preserve"> behalf of a Designee regarding continuing Designee status at the additional/new site so that individuals employed at different organizations are authorized by each organization and this is reflected on the Designee List.</w:t>
      </w:r>
    </w:p>
    <w:p w14:paraId="3DBB21B1" w14:textId="77777777" w:rsidR="00DE0873" w:rsidRPr="00D63347" w:rsidRDefault="00DE0873" w:rsidP="00206DAE">
      <w:pPr>
        <w:numPr>
          <w:ilvl w:val="0"/>
          <w:numId w:val="20"/>
        </w:numPr>
        <w:tabs>
          <w:tab w:val="clear" w:pos="720"/>
        </w:tabs>
        <w:spacing w:after="0" w:line="240" w:lineRule="auto"/>
        <w:ind w:left="360"/>
        <w:rPr>
          <w:rFonts w:ascii="Arial" w:eastAsia="Times New Roman" w:hAnsi="Arial" w:cs="Arial"/>
          <w:lang w:eastAsia="en-US"/>
        </w:rPr>
      </w:pPr>
      <w:r w:rsidRPr="00D63347">
        <w:rPr>
          <w:rFonts w:ascii="Arial" w:eastAsia="Times New Roman" w:hAnsi="Arial" w:cs="Arial"/>
          <w:lang w:eastAsia="en-US"/>
        </w:rPr>
        <w:t>If approved for an additional/new site, the Designee’s expiration date remains the same.</w:t>
      </w:r>
    </w:p>
    <w:p w14:paraId="4F0856EC" w14:textId="77777777" w:rsidR="00DE0873" w:rsidRPr="00D63347" w:rsidRDefault="00DE0873" w:rsidP="00206DAE">
      <w:pPr>
        <w:numPr>
          <w:ilvl w:val="0"/>
          <w:numId w:val="15"/>
        </w:numPr>
        <w:tabs>
          <w:tab w:val="clear" w:pos="720"/>
        </w:tabs>
        <w:spacing w:after="0" w:line="240" w:lineRule="auto"/>
        <w:ind w:left="360"/>
        <w:rPr>
          <w:rFonts w:ascii="Arial" w:eastAsia="Times New Roman" w:hAnsi="Arial" w:cs="Arial"/>
          <w:lang w:eastAsia="en-US"/>
        </w:rPr>
      </w:pPr>
      <w:r w:rsidRPr="00D63347">
        <w:rPr>
          <w:rFonts w:ascii="Arial" w:eastAsia="Times New Roman" w:hAnsi="Arial" w:cs="Arial"/>
          <w:lang w:eastAsia="en-US"/>
        </w:rPr>
        <w:t xml:space="preserve">Site Coordinators cannot write a request for Designee status at additional/new sites </w:t>
      </w:r>
      <w:proofErr w:type="gramStart"/>
      <w:r w:rsidRPr="00D63347">
        <w:rPr>
          <w:rFonts w:ascii="Arial" w:eastAsia="Times New Roman" w:hAnsi="Arial" w:cs="Arial"/>
          <w:lang w:eastAsia="en-US"/>
        </w:rPr>
        <w:t>in</w:t>
      </w:r>
      <w:proofErr w:type="gramEnd"/>
      <w:r w:rsidRPr="00D63347">
        <w:rPr>
          <w:rFonts w:ascii="Arial" w:eastAsia="Times New Roman" w:hAnsi="Arial" w:cs="Arial"/>
          <w:lang w:eastAsia="en-US"/>
        </w:rPr>
        <w:t xml:space="preserve"> their own behalf.</w:t>
      </w:r>
    </w:p>
    <w:p w14:paraId="0DFB6A7D" w14:textId="77777777" w:rsidR="00DE0873" w:rsidRPr="00D63347" w:rsidRDefault="00DE0873" w:rsidP="00206DAE">
      <w:pPr>
        <w:numPr>
          <w:ilvl w:val="0"/>
          <w:numId w:val="21"/>
        </w:numPr>
        <w:tabs>
          <w:tab w:val="clear" w:pos="720"/>
        </w:tabs>
        <w:spacing w:after="0" w:line="240" w:lineRule="auto"/>
        <w:ind w:left="360"/>
        <w:rPr>
          <w:rFonts w:ascii="Arial" w:eastAsia="Times New Roman" w:hAnsi="Arial" w:cs="Arial"/>
          <w:lang w:eastAsia="en-US"/>
        </w:rPr>
      </w:pPr>
      <w:r w:rsidRPr="00D63347">
        <w:rPr>
          <w:rFonts w:ascii="Arial" w:eastAsia="Times New Roman" w:hAnsi="Arial" w:cs="Arial"/>
          <w:lang w:eastAsia="en-US"/>
        </w:rPr>
        <w:t xml:space="preserve">The Site Coordinators’ Supervisor needs to initiate any request </w:t>
      </w:r>
      <w:proofErr w:type="gramStart"/>
      <w:r w:rsidRPr="00D63347">
        <w:rPr>
          <w:rFonts w:ascii="Arial" w:eastAsia="Times New Roman" w:hAnsi="Arial" w:cs="Arial"/>
          <w:lang w:eastAsia="en-US"/>
        </w:rPr>
        <w:t>in</w:t>
      </w:r>
      <w:proofErr w:type="gramEnd"/>
      <w:r w:rsidRPr="00D63347">
        <w:rPr>
          <w:rFonts w:ascii="Arial" w:eastAsia="Times New Roman" w:hAnsi="Arial" w:cs="Arial"/>
          <w:lang w:eastAsia="en-US"/>
        </w:rPr>
        <w:t xml:space="preserve"> behalf of the Site Coordinator, providing rationale for the request.</w:t>
      </w:r>
    </w:p>
    <w:p w14:paraId="0130ED38" w14:textId="77777777" w:rsidR="00DE0873" w:rsidRPr="00D63347" w:rsidRDefault="00DE0873" w:rsidP="00206DAE">
      <w:pPr>
        <w:spacing w:after="0" w:line="240" w:lineRule="auto"/>
        <w:rPr>
          <w:rFonts w:ascii="Arial" w:eastAsia="Times New Roman" w:hAnsi="Arial" w:cs="Arial"/>
          <w:lang w:eastAsia="en-US"/>
        </w:rPr>
      </w:pPr>
    </w:p>
    <w:p w14:paraId="4D092C79" w14:textId="77777777" w:rsidR="00DE0873" w:rsidRPr="00D63347" w:rsidRDefault="00DE0873" w:rsidP="00206DAE">
      <w:pPr>
        <w:spacing w:after="0" w:line="240" w:lineRule="auto"/>
        <w:rPr>
          <w:rFonts w:ascii="Arial" w:eastAsia="Times New Roman" w:hAnsi="Arial" w:cs="Arial"/>
          <w:iCs/>
          <w:lang w:eastAsia="en-US"/>
        </w:rPr>
      </w:pPr>
      <w:r w:rsidRPr="00D63347">
        <w:rPr>
          <w:rFonts w:ascii="Arial" w:eastAsia="Times New Roman" w:hAnsi="Arial" w:cs="Arial"/>
          <w:lang w:eastAsia="en-US"/>
        </w:rPr>
        <w:t xml:space="preserve">To request a Designee site change and/or to request Designee status at an additional site, please refer to </w:t>
      </w:r>
      <w:r w:rsidRPr="00D63347">
        <w:rPr>
          <w:rFonts w:ascii="Arial" w:eastAsia="Times New Roman" w:hAnsi="Arial" w:cs="Arial"/>
          <w:i/>
          <w:iCs/>
          <w:lang w:eastAsia="en-US"/>
        </w:rPr>
        <w:t>“Instructions for Special Requests”</w:t>
      </w:r>
      <w:r w:rsidRPr="00D63347">
        <w:rPr>
          <w:rFonts w:ascii="Arial" w:eastAsia="Times New Roman" w:hAnsi="Arial" w:cs="Arial"/>
          <w:iCs/>
          <w:lang w:eastAsia="en-US"/>
        </w:rPr>
        <w:t xml:space="preserve"> for additional information.</w:t>
      </w:r>
    </w:p>
    <w:p w14:paraId="25D0F990" w14:textId="77777777" w:rsidR="00DE0873" w:rsidRPr="00D63347" w:rsidRDefault="00DE0873" w:rsidP="00206DAE">
      <w:pPr>
        <w:numPr>
          <w:ilvl w:val="0"/>
          <w:numId w:val="22"/>
        </w:numPr>
        <w:tabs>
          <w:tab w:val="clear" w:pos="720"/>
        </w:tabs>
        <w:spacing w:after="0" w:line="240" w:lineRule="auto"/>
        <w:ind w:left="360"/>
        <w:rPr>
          <w:rFonts w:ascii="Arial" w:eastAsia="Times New Roman" w:hAnsi="Arial" w:cs="Arial"/>
          <w:lang w:eastAsia="en-US"/>
        </w:rPr>
      </w:pPr>
      <w:r w:rsidRPr="00D63347">
        <w:rPr>
          <w:rFonts w:ascii="Arial" w:eastAsia="Times New Roman" w:hAnsi="Arial" w:cs="Arial"/>
          <w:lang w:eastAsia="en-US"/>
        </w:rPr>
        <w:t xml:space="preserve">Site Coordinators may submit a written request on agency letterhead to Quality Management for consideration of a </w:t>
      </w:r>
      <w:proofErr w:type="gramStart"/>
      <w:r w:rsidRPr="00D63347">
        <w:rPr>
          <w:rFonts w:ascii="Arial" w:eastAsia="Times New Roman" w:hAnsi="Arial" w:cs="Arial"/>
          <w:lang w:eastAsia="en-US"/>
        </w:rPr>
        <w:t>5150 designation</w:t>
      </w:r>
      <w:proofErr w:type="gramEnd"/>
      <w:r w:rsidRPr="00D63347">
        <w:rPr>
          <w:rFonts w:ascii="Arial" w:eastAsia="Times New Roman" w:hAnsi="Arial" w:cs="Arial"/>
          <w:lang w:eastAsia="en-US"/>
        </w:rPr>
        <w:t xml:space="preserve"> site change and/or additional site request, including a statement of how the </w:t>
      </w:r>
      <w:proofErr w:type="gramStart"/>
      <w:r w:rsidRPr="00D63347">
        <w:rPr>
          <w:rFonts w:ascii="Arial" w:eastAsia="Times New Roman" w:hAnsi="Arial" w:cs="Arial"/>
          <w:lang w:eastAsia="en-US"/>
        </w:rPr>
        <w:t>5150 designation</w:t>
      </w:r>
      <w:proofErr w:type="gramEnd"/>
      <w:r w:rsidRPr="00D63347">
        <w:rPr>
          <w:rFonts w:ascii="Arial" w:eastAsia="Times New Roman" w:hAnsi="Arial" w:cs="Arial"/>
          <w:lang w:eastAsia="en-US"/>
        </w:rPr>
        <w:t xml:space="preserve"> status is a function of the employees’ new job duties.</w:t>
      </w:r>
    </w:p>
    <w:p w14:paraId="17709F1D" w14:textId="77777777" w:rsidR="0020385A" w:rsidRPr="00D63347" w:rsidRDefault="00DE0873" w:rsidP="00206DAE">
      <w:pPr>
        <w:numPr>
          <w:ilvl w:val="0"/>
          <w:numId w:val="16"/>
        </w:numPr>
        <w:tabs>
          <w:tab w:val="clear" w:pos="720"/>
        </w:tabs>
        <w:spacing w:after="0" w:line="240" w:lineRule="auto"/>
        <w:ind w:left="360"/>
        <w:rPr>
          <w:rFonts w:ascii="Arial" w:eastAsia="Times New Roman" w:hAnsi="Arial" w:cs="Arial"/>
          <w:lang w:eastAsia="en-US"/>
        </w:rPr>
      </w:pPr>
      <w:r w:rsidRPr="00D63347">
        <w:rPr>
          <w:rFonts w:ascii="Arial" w:eastAsia="Times New Roman" w:hAnsi="Arial" w:cs="Arial"/>
          <w:lang w:eastAsia="en-US"/>
        </w:rPr>
        <w:t>All requests for site changes and/or additional site requests will be considered on a case-by-case basis.  Approval will be issued at the discretion of the Quality Management Services Program Manager and/or their representative(s).</w:t>
      </w:r>
    </w:p>
    <w:p w14:paraId="5F35635D" w14:textId="77777777" w:rsidR="0020385A" w:rsidRPr="00D63347" w:rsidRDefault="0020385A" w:rsidP="00206DAE">
      <w:pPr>
        <w:spacing w:after="0" w:line="240" w:lineRule="auto"/>
        <w:rPr>
          <w:rFonts w:ascii="Arial" w:eastAsia="Times New Roman" w:hAnsi="Arial" w:cs="Arial"/>
          <w:lang w:eastAsia="en-US"/>
        </w:rPr>
      </w:pPr>
    </w:p>
    <w:p w14:paraId="6326137C" w14:textId="77777777" w:rsidR="00787ECF" w:rsidRPr="00D63347" w:rsidRDefault="00787ECF" w:rsidP="00206DAE">
      <w:pPr>
        <w:spacing w:after="0" w:line="240" w:lineRule="auto"/>
        <w:rPr>
          <w:rFonts w:ascii="Arial" w:eastAsia="Times New Roman" w:hAnsi="Arial" w:cs="Arial"/>
          <w:lang w:eastAsia="en-US"/>
        </w:rPr>
      </w:pPr>
    </w:p>
    <w:p w14:paraId="46C65D4E" w14:textId="77777777" w:rsidR="00787ECF" w:rsidRPr="00D63347" w:rsidRDefault="00787ECF" w:rsidP="00206DAE">
      <w:pPr>
        <w:spacing w:after="0" w:line="240" w:lineRule="auto"/>
        <w:rPr>
          <w:rFonts w:ascii="Arial" w:eastAsia="Times New Roman" w:hAnsi="Arial" w:cs="Arial"/>
          <w:lang w:eastAsia="en-US"/>
        </w:rPr>
      </w:pPr>
    </w:p>
    <w:p w14:paraId="525E2603" w14:textId="73CAB176" w:rsidR="00DE0873" w:rsidRPr="004E4C99" w:rsidRDefault="00DE0873" w:rsidP="004E4C99">
      <w:pPr>
        <w:pStyle w:val="Heading2"/>
      </w:pPr>
      <w:r w:rsidRPr="004E4C99">
        <w:t>5150 Designation Revocation</w:t>
      </w:r>
      <w:r w:rsidR="009E4E3E" w:rsidRPr="004E4C99">
        <w:t>:</w:t>
      </w:r>
    </w:p>
    <w:p w14:paraId="71EA9B40" w14:textId="77777777" w:rsidR="00DE0873" w:rsidRPr="00D63347" w:rsidRDefault="00DE0873" w:rsidP="00206DAE">
      <w:pPr>
        <w:spacing w:after="0" w:line="240" w:lineRule="auto"/>
        <w:rPr>
          <w:rFonts w:ascii="Arial" w:eastAsia="Times New Roman" w:hAnsi="Arial" w:cs="Arial"/>
          <w:bCs/>
          <w:color w:val="000000"/>
          <w:lang w:eastAsia="en-US"/>
        </w:rPr>
      </w:pPr>
      <w:r w:rsidRPr="00D63347">
        <w:rPr>
          <w:rFonts w:ascii="Arial" w:eastAsia="Times New Roman" w:hAnsi="Arial" w:cs="Arial"/>
          <w:bCs/>
          <w:lang w:eastAsia="en-US"/>
        </w:rPr>
        <w:t xml:space="preserve">Revocation of the 5150 designation is at the discretion of the County Mental Health Director and/or their representative(s).  </w:t>
      </w:r>
      <w:r w:rsidRPr="00D63347">
        <w:rPr>
          <w:rFonts w:ascii="Arial" w:eastAsia="Times New Roman" w:hAnsi="Arial" w:cs="Arial"/>
          <w:color w:val="000000"/>
          <w:lang w:eastAsia="en-US"/>
        </w:rPr>
        <w:t>Designees’ privileges may be revoked if the privilege is used inappropriately or in the event of gross negligence.</w:t>
      </w:r>
    </w:p>
    <w:p w14:paraId="5052CBC7" w14:textId="77777777" w:rsidR="00DE0873" w:rsidRPr="00D63347" w:rsidRDefault="00DE0873" w:rsidP="00206DAE">
      <w:pPr>
        <w:spacing w:after="0" w:line="240" w:lineRule="auto"/>
        <w:rPr>
          <w:rFonts w:ascii="Arial" w:eastAsia="Times New Roman" w:hAnsi="Arial" w:cs="Arial"/>
          <w:bCs/>
          <w:color w:val="000000"/>
          <w:lang w:eastAsia="en-US"/>
        </w:rPr>
      </w:pPr>
    </w:p>
    <w:p w14:paraId="13607B52" w14:textId="4206EE6F" w:rsidR="00DE0873" w:rsidRPr="004E4C99" w:rsidRDefault="00DE0873" w:rsidP="004E4C99">
      <w:pPr>
        <w:pStyle w:val="Heading3"/>
      </w:pPr>
      <w:r w:rsidRPr="004E4C99">
        <w:t>Program Designee Parameters</w:t>
      </w:r>
      <w:r w:rsidR="009E4E3E" w:rsidRPr="004E4C99">
        <w:t>:</w:t>
      </w:r>
    </w:p>
    <w:p w14:paraId="5F681CF3" w14:textId="6E231C7B" w:rsidR="00DE0873" w:rsidRPr="00D63347" w:rsidRDefault="00DE0873" w:rsidP="00206DAE">
      <w:pPr>
        <w:widowControl w:val="0"/>
        <w:numPr>
          <w:ilvl w:val="0"/>
          <w:numId w:val="10"/>
        </w:numPr>
        <w:tabs>
          <w:tab w:val="clear" w:pos="720"/>
        </w:tabs>
        <w:autoSpaceDE w:val="0"/>
        <w:autoSpaceDN w:val="0"/>
        <w:adjustRightInd w:val="0"/>
        <w:spacing w:after="0" w:line="240" w:lineRule="auto"/>
        <w:ind w:left="360"/>
        <w:rPr>
          <w:rFonts w:ascii="Arial" w:eastAsia="Times New Roman" w:hAnsi="Arial" w:cs="Arial"/>
          <w:lang w:eastAsia="en-US"/>
        </w:rPr>
      </w:pPr>
      <w:r w:rsidRPr="00D63347">
        <w:rPr>
          <w:rFonts w:ascii="Arial" w:eastAsia="Times New Roman" w:hAnsi="Arial" w:cs="Arial"/>
          <w:i/>
          <w:iCs/>
          <w:lang w:eastAsia="en-US"/>
        </w:rPr>
        <w:t>Children's Programs</w:t>
      </w:r>
      <w:r w:rsidRPr="00D63347">
        <w:rPr>
          <w:rFonts w:ascii="Arial" w:eastAsia="Times New Roman" w:hAnsi="Arial" w:cs="Arial"/>
          <w:lang w:eastAsia="en-US"/>
        </w:rPr>
        <w:t xml:space="preserve"> shall assign a maximum of two Designees per site address where children's mental health services are provided.  These Designees are preferably licensed mental health practitioners but may be licensed-wavered staff.</w:t>
      </w:r>
      <w:r w:rsidR="00E34A51" w:rsidRPr="00D63347">
        <w:rPr>
          <w:rFonts w:ascii="Arial" w:eastAsia="Times New Roman" w:hAnsi="Arial" w:cs="Arial"/>
          <w:lang w:eastAsia="en-US"/>
        </w:rPr>
        <w:t xml:space="preserve"> Unlicensed staff will be required to consult with a licensed supervisor </w:t>
      </w:r>
      <w:r w:rsidR="00734160" w:rsidRPr="00D63347">
        <w:rPr>
          <w:rFonts w:ascii="Arial" w:eastAsia="Times New Roman" w:hAnsi="Arial" w:cs="Arial"/>
          <w:lang w:eastAsia="en-US"/>
        </w:rPr>
        <w:t xml:space="preserve">for the period of one year or until the supervisor signs off the unlicensed staff, whichever is </w:t>
      </w:r>
      <w:proofErr w:type="gramStart"/>
      <w:r w:rsidR="00734160" w:rsidRPr="00D63347">
        <w:rPr>
          <w:rFonts w:ascii="Arial" w:eastAsia="Times New Roman" w:hAnsi="Arial" w:cs="Arial"/>
          <w:lang w:eastAsia="en-US"/>
        </w:rPr>
        <w:t xml:space="preserve">longer, </w:t>
      </w:r>
      <w:r w:rsidR="00E34A51" w:rsidRPr="00D63347">
        <w:rPr>
          <w:rFonts w:ascii="Arial" w:eastAsia="Times New Roman" w:hAnsi="Arial" w:cs="Arial"/>
          <w:lang w:eastAsia="en-US"/>
        </w:rPr>
        <w:t xml:space="preserve"> </w:t>
      </w:r>
      <w:r w:rsidR="00734160" w:rsidRPr="00D63347">
        <w:rPr>
          <w:rFonts w:ascii="Arial" w:eastAsia="Times New Roman" w:hAnsi="Arial" w:cs="Arial"/>
          <w:lang w:eastAsia="en-US"/>
        </w:rPr>
        <w:t>for</w:t>
      </w:r>
      <w:proofErr w:type="gramEnd"/>
      <w:r w:rsidR="00734160" w:rsidRPr="00D63347">
        <w:rPr>
          <w:rFonts w:ascii="Arial" w:eastAsia="Times New Roman" w:hAnsi="Arial" w:cs="Arial"/>
          <w:lang w:eastAsia="en-US"/>
        </w:rPr>
        <w:t xml:space="preserve"> both writing the application and lifting the hold. This consultation will be documented in the beneficiary’s health record. </w:t>
      </w:r>
    </w:p>
    <w:p w14:paraId="382B8F23" w14:textId="77777777" w:rsidR="00DE0873" w:rsidRPr="00D63347" w:rsidRDefault="00DE0873" w:rsidP="00206DAE">
      <w:pPr>
        <w:widowControl w:val="0"/>
        <w:autoSpaceDE w:val="0"/>
        <w:autoSpaceDN w:val="0"/>
        <w:adjustRightInd w:val="0"/>
        <w:spacing w:after="0" w:line="240" w:lineRule="auto"/>
        <w:ind w:left="360" w:hanging="360"/>
        <w:rPr>
          <w:rFonts w:ascii="Arial" w:eastAsia="Times New Roman" w:hAnsi="Arial" w:cs="Arial"/>
          <w:lang w:eastAsia="en-US"/>
        </w:rPr>
      </w:pPr>
    </w:p>
    <w:p w14:paraId="7F792BC9" w14:textId="6691A8DE" w:rsidR="00734160" w:rsidRPr="00D63347" w:rsidRDefault="00DE0873" w:rsidP="00206DAE">
      <w:pPr>
        <w:widowControl w:val="0"/>
        <w:numPr>
          <w:ilvl w:val="0"/>
          <w:numId w:val="10"/>
        </w:numPr>
        <w:tabs>
          <w:tab w:val="clear" w:pos="720"/>
        </w:tabs>
        <w:autoSpaceDE w:val="0"/>
        <w:autoSpaceDN w:val="0"/>
        <w:adjustRightInd w:val="0"/>
        <w:spacing w:after="0" w:line="240" w:lineRule="auto"/>
        <w:ind w:left="360"/>
        <w:rPr>
          <w:rFonts w:ascii="Arial" w:eastAsia="Times New Roman" w:hAnsi="Arial" w:cs="Arial"/>
          <w:lang w:eastAsia="en-US"/>
        </w:rPr>
      </w:pPr>
      <w:r w:rsidRPr="00D63347">
        <w:rPr>
          <w:rFonts w:ascii="Arial" w:eastAsia="Times New Roman" w:hAnsi="Arial" w:cs="Arial"/>
          <w:i/>
          <w:iCs/>
          <w:lang w:eastAsia="en-US"/>
        </w:rPr>
        <w:t>Adult Programs</w:t>
      </w:r>
      <w:r w:rsidRPr="00D63347">
        <w:rPr>
          <w:rFonts w:ascii="Arial" w:eastAsia="Times New Roman" w:hAnsi="Arial" w:cs="Arial"/>
          <w:lang w:eastAsia="en-US"/>
        </w:rPr>
        <w:t xml:space="preserve"> </w:t>
      </w:r>
      <w:proofErr w:type="gramStart"/>
      <w:r w:rsidRPr="00D63347">
        <w:rPr>
          <w:rFonts w:ascii="Arial" w:eastAsia="Times New Roman" w:hAnsi="Arial" w:cs="Arial"/>
          <w:lang w:eastAsia="en-US"/>
        </w:rPr>
        <w:t>shall</w:t>
      </w:r>
      <w:proofErr w:type="gramEnd"/>
      <w:r w:rsidRPr="00D63347">
        <w:rPr>
          <w:rFonts w:ascii="Arial" w:eastAsia="Times New Roman" w:hAnsi="Arial" w:cs="Arial"/>
          <w:lang w:eastAsia="en-US"/>
        </w:rPr>
        <w:t xml:space="preserve"> assign between two to five designated staff </w:t>
      </w:r>
      <w:proofErr w:type="gramStart"/>
      <w:r w:rsidRPr="00D63347">
        <w:rPr>
          <w:rFonts w:ascii="Arial" w:eastAsia="Times New Roman" w:hAnsi="Arial" w:cs="Arial"/>
          <w:lang w:eastAsia="en-US"/>
        </w:rPr>
        <w:t>per</w:t>
      </w:r>
      <w:proofErr w:type="gramEnd"/>
      <w:r w:rsidRPr="00D63347">
        <w:rPr>
          <w:rFonts w:ascii="Arial" w:eastAsia="Times New Roman" w:hAnsi="Arial" w:cs="Arial"/>
          <w:lang w:eastAsia="en-US"/>
        </w:rPr>
        <w:t xml:space="preserve"> site address where adult mental health services are provided.  These Designees are to be licensed, license </w:t>
      </w:r>
      <w:proofErr w:type="gramStart"/>
      <w:r w:rsidRPr="00D63347">
        <w:rPr>
          <w:rFonts w:ascii="Arial" w:eastAsia="Times New Roman" w:hAnsi="Arial" w:cs="Arial"/>
          <w:lang w:eastAsia="en-US"/>
        </w:rPr>
        <w:t>wavered, or</w:t>
      </w:r>
      <w:proofErr w:type="gramEnd"/>
      <w:r w:rsidRPr="00D63347">
        <w:rPr>
          <w:rFonts w:ascii="Arial" w:eastAsia="Times New Roman" w:hAnsi="Arial" w:cs="Arial"/>
          <w:lang w:eastAsia="en-US"/>
        </w:rPr>
        <w:t xml:space="preserve"> described by the classifications of the Mental Health Rehabilitation Specialist.  Due to a wide range of Adult Program services, flexibility will be shown regarding providers with staff holding an MHA II/III designation, and/or those agencies demonstrating a need for additional Designees where service delivery presents unique challenges.  A case-by-case review will be done by Quality Management Services Program Manager and/or their representative(s) to ensure that staff in the MHA II/III category </w:t>
      </w:r>
      <w:proofErr w:type="spellStart"/>
      <w:r w:rsidRPr="00D63347">
        <w:rPr>
          <w:rFonts w:ascii="Arial" w:eastAsia="Times New Roman" w:hAnsi="Arial" w:cs="Arial"/>
          <w:lang w:eastAsia="en-US"/>
        </w:rPr>
        <w:t>posses</w:t>
      </w:r>
      <w:proofErr w:type="spellEnd"/>
      <w:r w:rsidRPr="00D63347">
        <w:rPr>
          <w:rFonts w:ascii="Arial" w:eastAsia="Times New Roman" w:hAnsi="Arial" w:cs="Arial"/>
          <w:lang w:eastAsia="en-US"/>
        </w:rPr>
        <w:t xml:space="preserve"> special skills </w:t>
      </w:r>
      <w:r w:rsidR="00921124" w:rsidRPr="00D63347">
        <w:rPr>
          <w:rFonts w:ascii="Arial" w:eastAsia="Times New Roman" w:hAnsi="Arial" w:cs="Arial"/>
          <w:lang w:eastAsia="en-US"/>
        </w:rPr>
        <w:t xml:space="preserve">(de-escalation, crisis intervention, and risk assessment training) </w:t>
      </w:r>
      <w:r w:rsidRPr="00D63347">
        <w:rPr>
          <w:rFonts w:ascii="Arial" w:eastAsia="Times New Roman" w:hAnsi="Arial" w:cs="Arial"/>
          <w:lang w:eastAsia="en-US"/>
        </w:rPr>
        <w:t xml:space="preserve"> that are the basis for an exception to the above defined standard, subsequent to the agency Site Coordinator submitting a written exception request.</w:t>
      </w:r>
      <w:r w:rsidR="00734160" w:rsidRPr="00D63347">
        <w:rPr>
          <w:rFonts w:ascii="Arial" w:eastAsia="Times New Roman" w:hAnsi="Arial" w:cs="Arial"/>
          <w:lang w:eastAsia="en-US"/>
        </w:rPr>
        <w:t xml:space="preserve"> Unlicensed staff will be required to consult with a licensed supervisor for the period of one year or until the supervisor signs off the unlicensed staff, whichever is </w:t>
      </w:r>
      <w:proofErr w:type="gramStart"/>
      <w:r w:rsidR="00734160" w:rsidRPr="00D63347">
        <w:rPr>
          <w:rFonts w:ascii="Arial" w:eastAsia="Times New Roman" w:hAnsi="Arial" w:cs="Arial"/>
          <w:lang w:eastAsia="en-US"/>
        </w:rPr>
        <w:t>longer,  for</w:t>
      </w:r>
      <w:proofErr w:type="gramEnd"/>
      <w:r w:rsidR="00734160" w:rsidRPr="00D63347">
        <w:rPr>
          <w:rFonts w:ascii="Arial" w:eastAsia="Times New Roman" w:hAnsi="Arial" w:cs="Arial"/>
          <w:lang w:eastAsia="en-US"/>
        </w:rPr>
        <w:t xml:space="preserve"> both writing the application and lifting the hold. This consultation will be documented in the beneficiary’s health record. </w:t>
      </w:r>
    </w:p>
    <w:p w14:paraId="7A1F0B07" w14:textId="77777777" w:rsidR="00DE0873" w:rsidRPr="006040A4" w:rsidRDefault="00DE0873" w:rsidP="00206DAE">
      <w:pPr>
        <w:spacing w:after="0" w:line="240" w:lineRule="auto"/>
        <w:ind w:left="360"/>
        <w:rPr>
          <w:rFonts w:ascii="Arial" w:eastAsia="Times New Roman" w:hAnsi="Arial" w:cs="Arial"/>
          <w:lang w:eastAsia="en-US"/>
        </w:rPr>
      </w:pPr>
    </w:p>
    <w:p w14:paraId="13F6F92B" w14:textId="77777777" w:rsidR="00DE0873" w:rsidRPr="006040A4" w:rsidRDefault="00DE0873" w:rsidP="00206DAE">
      <w:pPr>
        <w:spacing w:after="0" w:line="240" w:lineRule="auto"/>
        <w:ind w:left="360" w:hanging="360"/>
        <w:rPr>
          <w:rFonts w:ascii="Arial" w:eastAsia="Times New Roman" w:hAnsi="Arial" w:cs="Arial"/>
          <w:lang w:eastAsia="en-US"/>
        </w:rPr>
      </w:pPr>
    </w:p>
    <w:p w14:paraId="04C19036" w14:textId="77777777" w:rsidR="00DE0873" w:rsidRPr="006040A4" w:rsidRDefault="00DE0873" w:rsidP="00206DAE">
      <w:pPr>
        <w:numPr>
          <w:ilvl w:val="0"/>
          <w:numId w:val="23"/>
        </w:numPr>
        <w:spacing w:after="0" w:line="240" w:lineRule="auto"/>
        <w:ind w:left="360"/>
        <w:rPr>
          <w:rFonts w:ascii="Arial" w:eastAsia="Times New Roman" w:hAnsi="Arial" w:cs="Arial"/>
          <w:lang w:eastAsia="en-US"/>
        </w:rPr>
      </w:pPr>
      <w:r w:rsidRPr="006040A4">
        <w:rPr>
          <w:rFonts w:ascii="Arial" w:eastAsia="Times New Roman" w:hAnsi="Arial" w:cs="Arial"/>
          <w:lang w:eastAsia="en-US"/>
        </w:rPr>
        <w:t xml:space="preserve">The Executive Director of the </w:t>
      </w:r>
      <w:r w:rsidRPr="006040A4">
        <w:rPr>
          <w:rFonts w:ascii="Arial" w:eastAsia="Times New Roman" w:hAnsi="Arial" w:cs="Arial"/>
          <w:i/>
          <w:iCs/>
          <w:lang w:eastAsia="en-US"/>
        </w:rPr>
        <w:t>Mental Health Treatment Center</w:t>
      </w:r>
      <w:r w:rsidRPr="006040A4">
        <w:rPr>
          <w:rFonts w:ascii="Arial" w:eastAsia="Times New Roman" w:hAnsi="Arial" w:cs="Arial"/>
          <w:lang w:eastAsia="en-US"/>
        </w:rPr>
        <w:t xml:space="preserve"> and/or their representative(s), and the corresponding Hospital Administrator of </w:t>
      </w:r>
      <w:r w:rsidRPr="006040A4">
        <w:rPr>
          <w:rFonts w:ascii="Arial" w:eastAsia="Times New Roman" w:hAnsi="Arial" w:cs="Arial"/>
          <w:i/>
          <w:iCs/>
          <w:lang w:eastAsia="en-US"/>
        </w:rPr>
        <w:t>other designated 5150 facilities</w:t>
      </w:r>
      <w:r w:rsidRPr="006040A4">
        <w:rPr>
          <w:rFonts w:ascii="Arial" w:eastAsia="Times New Roman" w:hAnsi="Arial" w:cs="Arial"/>
          <w:lang w:eastAsia="en-US"/>
        </w:rPr>
        <w:t xml:space="preserve"> shall determine the assignment of individual Designee staff within their facility.  Staff at these facilities that are authorized to perform 5150 job functions shall be monitored internally.</w:t>
      </w:r>
    </w:p>
    <w:p w14:paraId="10C613D4" w14:textId="77777777" w:rsidR="00DE0873" w:rsidRPr="006040A4" w:rsidRDefault="00DE0873" w:rsidP="00206DAE">
      <w:pPr>
        <w:spacing w:after="0" w:line="240" w:lineRule="auto"/>
        <w:rPr>
          <w:rFonts w:ascii="Arial" w:eastAsia="Times New Roman" w:hAnsi="Arial" w:cs="Arial"/>
          <w:bCs/>
          <w:lang w:eastAsia="en-US"/>
        </w:rPr>
      </w:pPr>
    </w:p>
    <w:p w14:paraId="19F365F0" w14:textId="1EF5E7D3" w:rsidR="00DE0873" w:rsidRPr="004E4C99" w:rsidRDefault="00DE0873" w:rsidP="004E4C99">
      <w:pPr>
        <w:pStyle w:val="Heading1"/>
      </w:pPr>
      <w:r w:rsidRPr="004E4C99">
        <w:t>Maintenance of the 5150 Designee List</w:t>
      </w:r>
      <w:r w:rsidR="009E4E3E" w:rsidRPr="004E4C99">
        <w:t>:</w:t>
      </w:r>
    </w:p>
    <w:p w14:paraId="24141F67" w14:textId="77777777" w:rsidR="00DE0873" w:rsidRPr="006040A4" w:rsidRDefault="00DE0873" w:rsidP="00206DAE">
      <w:pPr>
        <w:spacing w:after="0" w:line="240" w:lineRule="auto"/>
        <w:rPr>
          <w:rFonts w:ascii="Arial" w:eastAsia="Times New Roman" w:hAnsi="Arial" w:cs="Arial"/>
          <w:lang w:eastAsia="en-US"/>
        </w:rPr>
      </w:pPr>
      <w:r w:rsidRPr="006040A4">
        <w:rPr>
          <w:rFonts w:ascii="Arial" w:eastAsia="Times New Roman" w:hAnsi="Arial" w:cs="Arial"/>
          <w:lang w:eastAsia="en-US"/>
        </w:rPr>
        <w:t>Site Coordinators are to maintain a current 5150 Designee List of their agency staff at each authorized site, and said list shall be available to Quality Management Services upon request.</w:t>
      </w:r>
    </w:p>
    <w:p w14:paraId="33057A80" w14:textId="77777777" w:rsidR="00DE0873" w:rsidRPr="006040A4" w:rsidRDefault="00DE0873" w:rsidP="00206DAE">
      <w:pPr>
        <w:spacing w:after="0" w:line="240" w:lineRule="auto"/>
        <w:rPr>
          <w:rFonts w:ascii="Arial" w:eastAsia="Times New Roman" w:hAnsi="Arial" w:cs="Arial"/>
          <w:lang w:eastAsia="en-US"/>
        </w:rPr>
      </w:pPr>
    </w:p>
    <w:p w14:paraId="7439504C" w14:textId="77777777" w:rsidR="00DE0873" w:rsidRPr="006040A4" w:rsidRDefault="00DE0873" w:rsidP="00206DAE">
      <w:pPr>
        <w:spacing w:after="0" w:line="240" w:lineRule="auto"/>
        <w:rPr>
          <w:rFonts w:ascii="Arial" w:eastAsia="Times New Roman" w:hAnsi="Arial" w:cs="Arial"/>
          <w:lang w:eastAsia="en-US"/>
        </w:rPr>
      </w:pPr>
      <w:r w:rsidRPr="006040A4">
        <w:rPr>
          <w:rFonts w:ascii="Arial" w:eastAsia="Times New Roman" w:hAnsi="Arial" w:cs="Arial"/>
          <w:lang w:eastAsia="en-US"/>
        </w:rPr>
        <w:t xml:space="preserve">Authorized sites that </w:t>
      </w:r>
      <w:r w:rsidRPr="006040A4">
        <w:rPr>
          <w:rFonts w:ascii="Arial" w:eastAsia="Times New Roman" w:hAnsi="Arial" w:cs="Arial"/>
          <w:u w:val="single"/>
          <w:lang w:eastAsia="en-US"/>
        </w:rPr>
        <w:t>are not</w:t>
      </w:r>
      <w:r w:rsidRPr="006040A4">
        <w:rPr>
          <w:rFonts w:ascii="Arial" w:eastAsia="Times New Roman" w:hAnsi="Arial" w:cs="Arial"/>
          <w:lang w:eastAsia="en-US"/>
        </w:rPr>
        <w:t xml:space="preserve"> 5150 designated facilities will submit all changes of Designee status to Quality Management Services as soon as possible following the occurrence.</w:t>
      </w:r>
    </w:p>
    <w:p w14:paraId="00FA44CD" w14:textId="77777777" w:rsidR="009E4E3E" w:rsidRPr="006040A4" w:rsidRDefault="009E4E3E" w:rsidP="00206DAE">
      <w:pPr>
        <w:spacing w:after="0" w:line="240" w:lineRule="auto"/>
        <w:rPr>
          <w:rFonts w:ascii="Arial" w:eastAsia="Times New Roman" w:hAnsi="Arial" w:cs="Arial"/>
          <w:bCs/>
          <w:lang w:eastAsia="en-US"/>
        </w:rPr>
      </w:pPr>
    </w:p>
    <w:p w14:paraId="4F9C48D5" w14:textId="5ACB58C6" w:rsidR="00DE0873" w:rsidRPr="004E4C99" w:rsidRDefault="00DE0873" w:rsidP="004E4C99">
      <w:pPr>
        <w:pStyle w:val="Heading2"/>
      </w:pPr>
      <w:r w:rsidRPr="004E4C99">
        <w:t>Changes to the Designee List</w:t>
      </w:r>
      <w:r w:rsidR="009E4E3E" w:rsidRPr="004E4C99">
        <w:t>:</w:t>
      </w:r>
    </w:p>
    <w:p w14:paraId="3CAF5548" w14:textId="77777777" w:rsidR="00DE0873" w:rsidRPr="006040A4" w:rsidRDefault="00DE0873" w:rsidP="00206DAE">
      <w:pPr>
        <w:numPr>
          <w:ilvl w:val="0"/>
          <w:numId w:val="24"/>
        </w:numPr>
        <w:tabs>
          <w:tab w:val="clear" w:pos="720"/>
        </w:tabs>
        <w:spacing w:after="0" w:line="240" w:lineRule="auto"/>
        <w:ind w:left="360"/>
        <w:rPr>
          <w:rFonts w:ascii="Arial" w:eastAsia="Times New Roman" w:hAnsi="Arial" w:cs="Arial"/>
          <w:lang w:eastAsia="en-US"/>
        </w:rPr>
      </w:pPr>
      <w:r w:rsidRPr="006040A4">
        <w:rPr>
          <w:rFonts w:ascii="Arial" w:eastAsia="Times New Roman" w:hAnsi="Arial" w:cs="Arial"/>
          <w:lang w:eastAsia="en-US"/>
        </w:rPr>
        <w:t xml:space="preserve">Site Coordinators at authorized sites that </w:t>
      </w:r>
      <w:r w:rsidRPr="006040A4">
        <w:rPr>
          <w:rFonts w:ascii="Arial" w:eastAsia="Times New Roman" w:hAnsi="Arial" w:cs="Arial"/>
          <w:u w:val="single"/>
          <w:lang w:eastAsia="en-US"/>
        </w:rPr>
        <w:t>are not</w:t>
      </w:r>
      <w:r w:rsidRPr="006040A4">
        <w:rPr>
          <w:rFonts w:ascii="Arial" w:eastAsia="Times New Roman" w:hAnsi="Arial" w:cs="Arial"/>
          <w:lang w:eastAsia="en-US"/>
        </w:rPr>
        <w:t xml:space="preserve"> 5150 designated facilities shall be responsible for sending (by fax, mail or e-mail) an updated list of changes, including new Designees and/or terminated Designees, to Quality Management as soon as feasible when the change becomes effective.  Failure to submit changes to Quality Management may result in the changes not being placed on the master Designee List maintained by Quality Management.  A Designee’s absence from the master Designee List may result in the 5150 </w:t>
      </w:r>
      <w:proofErr w:type="gramStart"/>
      <w:r w:rsidRPr="006040A4">
        <w:rPr>
          <w:rFonts w:ascii="Arial" w:eastAsia="Times New Roman" w:hAnsi="Arial" w:cs="Arial"/>
          <w:lang w:eastAsia="en-US"/>
        </w:rPr>
        <w:t>application</w:t>
      </w:r>
      <w:proofErr w:type="gramEnd"/>
      <w:r w:rsidRPr="006040A4">
        <w:rPr>
          <w:rFonts w:ascii="Arial" w:eastAsia="Times New Roman" w:hAnsi="Arial" w:cs="Arial"/>
          <w:lang w:eastAsia="en-US"/>
        </w:rPr>
        <w:t xml:space="preserve"> being rejected by the 5150 designated facilities.</w:t>
      </w:r>
    </w:p>
    <w:p w14:paraId="7529F60B" w14:textId="77777777" w:rsidR="00DE0873" w:rsidRPr="006040A4" w:rsidRDefault="00DE0873" w:rsidP="00206DAE">
      <w:pPr>
        <w:numPr>
          <w:ilvl w:val="0"/>
          <w:numId w:val="24"/>
        </w:numPr>
        <w:tabs>
          <w:tab w:val="clear" w:pos="720"/>
        </w:tabs>
        <w:spacing w:after="0" w:line="240" w:lineRule="auto"/>
        <w:ind w:left="360"/>
        <w:rPr>
          <w:rFonts w:ascii="Arial" w:eastAsia="Times New Roman" w:hAnsi="Arial" w:cs="Arial"/>
          <w:bCs/>
          <w:lang w:eastAsia="en-US"/>
        </w:rPr>
      </w:pPr>
      <w:r w:rsidRPr="006040A4">
        <w:rPr>
          <w:rFonts w:ascii="Arial" w:eastAsia="Times New Roman" w:hAnsi="Arial" w:cs="Arial"/>
          <w:bCs/>
          <w:lang w:eastAsia="en-US"/>
        </w:rPr>
        <w:t>Quality Management will send (by mail or e-mail) an updated 5150 Designee List to the Sacramento Mental Health Treatment Center Executive Director and/or their representative(s) and Site Coordinators at the other 5150 designated facilities as changes are submitted and incorporated.</w:t>
      </w:r>
    </w:p>
    <w:p w14:paraId="65D0EBD8" w14:textId="77777777" w:rsidR="00DE0873" w:rsidRPr="006040A4" w:rsidRDefault="00DE0873" w:rsidP="00206DAE">
      <w:pPr>
        <w:spacing w:after="0" w:line="240" w:lineRule="auto"/>
        <w:ind w:left="360" w:hanging="360"/>
        <w:rPr>
          <w:rFonts w:ascii="Arial" w:eastAsia="Times New Roman" w:hAnsi="Arial" w:cs="Arial"/>
          <w:bCs/>
          <w:lang w:eastAsia="en-US"/>
        </w:rPr>
      </w:pPr>
    </w:p>
    <w:p w14:paraId="1AF4B43C" w14:textId="77777777" w:rsidR="00DE0873" w:rsidRPr="006040A4" w:rsidRDefault="00DE0873" w:rsidP="00206DAE">
      <w:pPr>
        <w:numPr>
          <w:ilvl w:val="0"/>
          <w:numId w:val="24"/>
        </w:numPr>
        <w:tabs>
          <w:tab w:val="clear" w:pos="720"/>
        </w:tabs>
        <w:spacing w:after="0" w:line="240" w:lineRule="auto"/>
        <w:ind w:left="360"/>
        <w:rPr>
          <w:rFonts w:ascii="Arial" w:eastAsia="Times New Roman" w:hAnsi="Arial" w:cs="Arial"/>
          <w:bCs/>
          <w:lang w:eastAsia="en-US"/>
        </w:rPr>
      </w:pPr>
      <w:r w:rsidRPr="006040A4">
        <w:rPr>
          <w:rFonts w:ascii="Arial" w:eastAsia="Times New Roman" w:hAnsi="Arial" w:cs="Arial"/>
          <w:bCs/>
          <w:lang w:eastAsia="en-US"/>
        </w:rPr>
        <w:t>The updated 5150 Designee List will be sent (by mail or email) to all Site Coordinators and/or authorized staff following the County 5150 Certification or Re-Certification Training following the grading of the exam, at approximately two-month intervals.</w:t>
      </w:r>
    </w:p>
    <w:p w14:paraId="38B31174" w14:textId="77777777" w:rsidR="00DE0873" w:rsidRPr="006040A4" w:rsidRDefault="00DE0873" w:rsidP="00206DAE">
      <w:pPr>
        <w:spacing w:after="0" w:line="240" w:lineRule="auto"/>
        <w:ind w:left="360" w:hanging="360"/>
        <w:rPr>
          <w:rFonts w:ascii="Arial" w:eastAsia="Times New Roman" w:hAnsi="Arial" w:cs="Arial"/>
          <w:bCs/>
          <w:lang w:eastAsia="en-US"/>
        </w:rPr>
      </w:pPr>
    </w:p>
    <w:p w14:paraId="48B156B2" w14:textId="77777777" w:rsidR="00DE0873" w:rsidRPr="006040A4" w:rsidRDefault="00DE0873" w:rsidP="00206DAE">
      <w:pPr>
        <w:numPr>
          <w:ilvl w:val="0"/>
          <w:numId w:val="24"/>
        </w:numPr>
        <w:tabs>
          <w:tab w:val="clear" w:pos="720"/>
        </w:tabs>
        <w:spacing w:after="0" w:line="240" w:lineRule="auto"/>
        <w:ind w:left="360"/>
        <w:rPr>
          <w:rFonts w:ascii="Arial" w:eastAsia="Times New Roman" w:hAnsi="Arial" w:cs="Arial"/>
          <w:bCs/>
          <w:lang w:eastAsia="en-US"/>
        </w:rPr>
      </w:pPr>
      <w:r w:rsidRPr="006040A4">
        <w:rPr>
          <w:rFonts w:ascii="Arial" w:eastAsia="Times New Roman" w:hAnsi="Arial" w:cs="Arial"/>
          <w:bCs/>
          <w:lang w:eastAsia="en-US"/>
        </w:rPr>
        <w:t xml:space="preserve">Quality Management shall maintain the </w:t>
      </w:r>
      <w:proofErr w:type="gramStart"/>
      <w:r w:rsidRPr="006040A4">
        <w:rPr>
          <w:rFonts w:ascii="Arial" w:eastAsia="Times New Roman" w:hAnsi="Arial" w:cs="Arial"/>
          <w:bCs/>
          <w:lang w:eastAsia="en-US"/>
        </w:rPr>
        <w:t>most updated</w:t>
      </w:r>
      <w:proofErr w:type="gramEnd"/>
      <w:r w:rsidRPr="006040A4">
        <w:rPr>
          <w:rFonts w:ascii="Arial" w:eastAsia="Times New Roman" w:hAnsi="Arial" w:cs="Arial"/>
          <w:bCs/>
          <w:lang w:eastAsia="en-US"/>
        </w:rPr>
        <w:t xml:space="preserve"> 5150 Designee List available, based on the most current information provided by the Site Coordinators.  This list shall be available upon request, from the Site Coordinator or Designated Hospital.</w:t>
      </w:r>
    </w:p>
    <w:p w14:paraId="5657D669" w14:textId="77777777" w:rsidR="00DE0873" w:rsidRDefault="00DE0873" w:rsidP="00206DAE">
      <w:pPr>
        <w:spacing w:after="0" w:line="240" w:lineRule="auto"/>
        <w:ind w:left="360" w:hanging="360"/>
        <w:rPr>
          <w:rFonts w:ascii="Arial" w:eastAsia="Times New Roman" w:hAnsi="Arial" w:cs="Arial"/>
          <w:color w:val="000000"/>
          <w:lang w:eastAsia="en-US"/>
        </w:rPr>
      </w:pPr>
    </w:p>
    <w:p w14:paraId="42F66156" w14:textId="77777777" w:rsidR="00787ECF" w:rsidRPr="008E0D9D" w:rsidRDefault="00787ECF" w:rsidP="00206DAE">
      <w:pPr>
        <w:spacing w:after="0" w:line="240" w:lineRule="auto"/>
        <w:ind w:left="360" w:hanging="360"/>
        <w:rPr>
          <w:rFonts w:ascii="Arial" w:eastAsia="Times New Roman" w:hAnsi="Arial" w:cs="Arial"/>
          <w:color w:val="000000"/>
          <w:lang w:eastAsia="en-US"/>
        </w:rPr>
      </w:pPr>
    </w:p>
    <w:p w14:paraId="02C95BA1" w14:textId="46199CF0" w:rsidR="00DE0873" w:rsidRPr="004E4C99" w:rsidRDefault="00DE0873" w:rsidP="004E4C99">
      <w:pPr>
        <w:pStyle w:val="Heading3"/>
      </w:pPr>
      <w:r w:rsidRPr="004E4C99">
        <w:t>Registration</w:t>
      </w:r>
      <w:r w:rsidR="006C6EC6" w:rsidRPr="004E4C99">
        <w:t>/Application</w:t>
      </w:r>
      <w:r w:rsidRPr="004E4C99">
        <w:t xml:space="preserve"> Procedure for Sacramento County Quality Management 5150 Training</w:t>
      </w:r>
      <w:r w:rsidR="009E4E3E" w:rsidRPr="004E4C99">
        <w:t>:</w:t>
      </w:r>
    </w:p>
    <w:p w14:paraId="2DFABA96" w14:textId="77777777" w:rsidR="00DE0873" w:rsidRPr="00D63347" w:rsidRDefault="00DE0873" w:rsidP="00206DAE">
      <w:pPr>
        <w:numPr>
          <w:ilvl w:val="0"/>
          <w:numId w:val="11"/>
        </w:numPr>
        <w:tabs>
          <w:tab w:val="clear" w:pos="720"/>
        </w:tabs>
        <w:spacing w:after="0" w:line="240" w:lineRule="auto"/>
        <w:ind w:left="360"/>
        <w:rPr>
          <w:rFonts w:ascii="Arial" w:eastAsia="Times New Roman" w:hAnsi="Arial" w:cs="Arial"/>
          <w:lang w:eastAsia="en-US"/>
        </w:rPr>
      </w:pPr>
      <w:r w:rsidRPr="00D63347">
        <w:rPr>
          <w:rFonts w:ascii="Arial" w:eastAsia="Times New Roman" w:hAnsi="Arial" w:cs="Arial"/>
          <w:lang w:eastAsia="en-US"/>
        </w:rPr>
        <w:t xml:space="preserve">To register for the County 5150 training, attendees complete the 5150 Certification/Re-Certification Registration Form provided to Site Coordinators which </w:t>
      </w:r>
      <w:proofErr w:type="gramStart"/>
      <w:r w:rsidRPr="00D63347">
        <w:rPr>
          <w:rFonts w:ascii="Arial" w:eastAsia="Times New Roman" w:hAnsi="Arial" w:cs="Arial"/>
          <w:lang w:eastAsia="en-US"/>
        </w:rPr>
        <w:t>includes</w:t>
      </w:r>
      <w:proofErr w:type="gramEnd"/>
      <w:r w:rsidRPr="00D63347">
        <w:rPr>
          <w:rFonts w:ascii="Arial" w:eastAsia="Times New Roman" w:hAnsi="Arial" w:cs="Arial"/>
          <w:lang w:eastAsia="en-US"/>
        </w:rPr>
        <w:t>:</w:t>
      </w:r>
    </w:p>
    <w:p w14:paraId="06D4CB35" w14:textId="77777777" w:rsidR="00DE0873" w:rsidRPr="00D63347" w:rsidRDefault="00DE0873" w:rsidP="00206DAE">
      <w:pPr>
        <w:numPr>
          <w:ilvl w:val="0"/>
          <w:numId w:val="13"/>
        </w:numPr>
        <w:tabs>
          <w:tab w:val="clear" w:pos="720"/>
        </w:tabs>
        <w:spacing w:after="0" w:line="240" w:lineRule="auto"/>
        <w:rPr>
          <w:rFonts w:ascii="Arial" w:eastAsia="Times New Roman" w:hAnsi="Arial" w:cs="Arial"/>
          <w:lang w:eastAsia="en-US"/>
        </w:rPr>
      </w:pPr>
      <w:r w:rsidRPr="00D63347">
        <w:rPr>
          <w:rFonts w:ascii="Arial" w:eastAsia="Times New Roman" w:hAnsi="Arial" w:cs="Arial"/>
          <w:lang w:eastAsia="en-US"/>
        </w:rPr>
        <w:t>Name, phone, e-mail, license type/degree/job classification</w:t>
      </w:r>
    </w:p>
    <w:p w14:paraId="2C845D5D" w14:textId="77777777" w:rsidR="00DE0873" w:rsidRPr="00D63347" w:rsidRDefault="00DE0873" w:rsidP="00206DAE">
      <w:pPr>
        <w:numPr>
          <w:ilvl w:val="0"/>
          <w:numId w:val="13"/>
        </w:numPr>
        <w:tabs>
          <w:tab w:val="clear" w:pos="720"/>
        </w:tabs>
        <w:spacing w:after="0" w:line="240" w:lineRule="auto"/>
        <w:rPr>
          <w:rFonts w:ascii="Arial" w:eastAsia="Times New Roman" w:hAnsi="Arial" w:cs="Arial"/>
          <w:lang w:eastAsia="en-US"/>
        </w:rPr>
      </w:pPr>
      <w:r w:rsidRPr="00D63347">
        <w:rPr>
          <w:rFonts w:ascii="Arial" w:eastAsia="Times New Roman" w:hAnsi="Arial" w:cs="Arial"/>
          <w:lang w:eastAsia="en-US"/>
        </w:rPr>
        <w:t>Agency site code where Designee authority is being requested</w:t>
      </w:r>
    </w:p>
    <w:p w14:paraId="6CFE7999" w14:textId="77777777" w:rsidR="00DE0873" w:rsidRPr="00D63347" w:rsidRDefault="00DE0873" w:rsidP="00206DAE">
      <w:pPr>
        <w:numPr>
          <w:ilvl w:val="0"/>
          <w:numId w:val="13"/>
        </w:numPr>
        <w:tabs>
          <w:tab w:val="clear" w:pos="720"/>
        </w:tabs>
        <w:spacing w:after="0" w:line="240" w:lineRule="auto"/>
        <w:rPr>
          <w:rFonts w:ascii="Arial" w:eastAsia="Times New Roman" w:hAnsi="Arial" w:cs="Arial"/>
          <w:lang w:eastAsia="en-US"/>
        </w:rPr>
      </w:pPr>
      <w:r w:rsidRPr="00D63347">
        <w:rPr>
          <w:rFonts w:ascii="Arial" w:eastAsia="Times New Roman" w:hAnsi="Arial" w:cs="Arial"/>
          <w:lang w:eastAsia="en-US"/>
        </w:rPr>
        <w:t>Select appropriate training class - Certification or Re-Certification</w:t>
      </w:r>
    </w:p>
    <w:p w14:paraId="798BC0FD" w14:textId="77777777" w:rsidR="00DE0873" w:rsidRPr="00D63347" w:rsidRDefault="00DE0873" w:rsidP="00206DAE">
      <w:pPr>
        <w:numPr>
          <w:ilvl w:val="0"/>
          <w:numId w:val="13"/>
        </w:numPr>
        <w:tabs>
          <w:tab w:val="clear" w:pos="720"/>
        </w:tabs>
        <w:spacing w:after="0" w:line="240" w:lineRule="auto"/>
        <w:rPr>
          <w:rFonts w:ascii="Arial" w:eastAsia="Times New Roman" w:hAnsi="Arial" w:cs="Arial"/>
          <w:lang w:eastAsia="en-US"/>
        </w:rPr>
      </w:pPr>
      <w:r w:rsidRPr="00D63347">
        <w:rPr>
          <w:rFonts w:ascii="Arial" w:eastAsia="Times New Roman" w:hAnsi="Arial" w:cs="Arial"/>
          <w:lang w:eastAsia="en-US"/>
        </w:rPr>
        <w:t>Select desired training date</w:t>
      </w:r>
    </w:p>
    <w:p w14:paraId="46ED62F7" w14:textId="044FA3CF" w:rsidR="006C6EC6" w:rsidRPr="00D63347" w:rsidRDefault="006C6EC6" w:rsidP="00206DAE">
      <w:pPr>
        <w:numPr>
          <w:ilvl w:val="0"/>
          <w:numId w:val="13"/>
        </w:numPr>
        <w:tabs>
          <w:tab w:val="clear" w:pos="720"/>
        </w:tabs>
        <w:spacing w:after="0" w:line="240" w:lineRule="auto"/>
        <w:rPr>
          <w:rFonts w:ascii="Arial" w:eastAsia="Times New Roman" w:hAnsi="Arial" w:cs="Arial"/>
          <w:lang w:eastAsia="en-US"/>
        </w:rPr>
      </w:pPr>
      <w:r w:rsidRPr="00D63347">
        <w:rPr>
          <w:rFonts w:ascii="Arial" w:eastAsia="Times New Roman" w:hAnsi="Arial" w:cs="Arial"/>
          <w:lang w:eastAsia="en-US"/>
        </w:rPr>
        <w:t>Completed De-escalation and Crisis Intervention Trainings</w:t>
      </w:r>
    </w:p>
    <w:p w14:paraId="0177A506" w14:textId="77777777" w:rsidR="00DE0873" w:rsidRPr="002D021B" w:rsidRDefault="00DE0873" w:rsidP="00206DAE">
      <w:pPr>
        <w:spacing w:after="0" w:line="240" w:lineRule="auto"/>
        <w:rPr>
          <w:rFonts w:ascii="Arial" w:eastAsia="Times New Roman" w:hAnsi="Arial" w:cs="Arial"/>
          <w:lang w:eastAsia="en-US"/>
        </w:rPr>
      </w:pPr>
    </w:p>
    <w:p w14:paraId="66027513" w14:textId="345E61EC" w:rsidR="00DE0873" w:rsidRPr="002D021B" w:rsidRDefault="00DE0873" w:rsidP="00206DAE">
      <w:pPr>
        <w:numPr>
          <w:ilvl w:val="0"/>
          <w:numId w:val="12"/>
        </w:numPr>
        <w:tabs>
          <w:tab w:val="clear" w:pos="720"/>
        </w:tabs>
        <w:spacing w:after="0" w:line="240" w:lineRule="auto"/>
        <w:ind w:left="360"/>
        <w:rPr>
          <w:rFonts w:ascii="Arial" w:eastAsia="Times New Roman" w:hAnsi="Arial" w:cs="Arial"/>
          <w:lang w:eastAsia="en-US"/>
        </w:rPr>
      </w:pPr>
      <w:r w:rsidRPr="002D021B">
        <w:rPr>
          <w:rFonts w:ascii="Arial" w:eastAsia="Times New Roman" w:hAnsi="Arial" w:cs="Arial"/>
          <w:lang w:eastAsia="en-US"/>
        </w:rPr>
        <w:t xml:space="preserve">Fax the Registration Form to Quality Management (5150 Training) at (916) 875-0877 or send the information needed to register by e-mail to </w:t>
      </w:r>
      <w:hyperlink r:id="rId13" w:tooltip="send email to quality management 5150 team" w:history="1">
        <w:r w:rsidRPr="002D021B">
          <w:rPr>
            <w:rFonts w:ascii="Arial" w:eastAsia="Times New Roman" w:hAnsi="Arial" w:cs="Arial"/>
            <w:color w:val="0000FF"/>
            <w:u w:val="single"/>
            <w:lang w:eastAsia="en-US"/>
          </w:rPr>
          <w:t>QM5150@SacCounty.net</w:t>
        </w:r>
      </w:hyperlink>
      <w:r w:rsidRPr="002D021B">
        <w:rPr>
          <w:rFonts w:ascii="Arial" w:eastAsia="Times New Roman" w:hAnsi="Arial" w:cs="Arial"/>
          <w:lang w:eastAsia="en-US"/>
        </w:rPr>
        <w:t>.</w:t>
      </w:r>
    </w:p>
    <w:p w14:paraId="726989E2" w14:textId="77777777" w:rsidR="00B51B77" w:rsidRPr="002D021B" w:rsidRDefault="00B51B77" w:rsidP="00206DAE">
      <w:pPr>
        <w:spacing w:after="0" w:line="240" w:lineRule="auto"/>
        <w:rPr>
          <w:rFonts w:ascii="Arial" w:hAnsi="Arial" w:cs="Arial"/>
        </w:rPr>
      </w:pPr>
    </w:p>
    <w:p w14:paraId="3DD07FD0" w14:textId="77777777" w:rsidR="009E4E3E" w:rsidRPr="002D021B" w:rsidRDefault="009E4E3E" w:rsidP="00206DAE">
      <w:pPr>
        <w:spacing w:after="0" w:line="240" w:lineRule="auto"/>
        <w:rPr>
          <w:rFonts w:ascii="Arial" w:hAnsi="Arial" w:cs="Arial"/>
        </w:rPr>
      </w:pPr>
    </w:p>
    <w:p w14:paraId="7987EB4A" w14:textId="77777777" w:rsidR="009E4E3E" w:rsidRPr="004E4C99" w:rsidRDefault="009E4E3E" w:rsidP="004E4C99">
      <w:pPr>
        <w:pStyle w:val="Heading4"/>
      </w:pPr>
      <w:r w:rsidRPr="004E4C99">
        <w:t>REFERENCE(S)/ATTACHMENTS:</w:t>
      </w:r>
    </w:p>
    <w:p w14:paraId="36E7D047" w14:textId="77777777" w:rsidR="009E4E3E" w:rsidRPr="002D021B" w:rsidRDefault="009E4E3E" w:rsidP="00206DAE">
      <w:pPr>
        <w:spacing w:after="0" w:line="240" w:lineRule="auto"/>
        <w:rPr>
          <w:rFonts w:ascii="Arial" w:hAnsi="Arial" w:cs="Arial"/>
        </w:rPr>
      </w:pPr>
    </w:p>
    <w:p w14:paraId="0EED6380" w14:textId="1F653A5E" w:rsidR="00937F4A" w:rsidRPr="002D021B" w:rsidRDefault="00CF4712" w:rsidP="00206DAE">
      <w:pPr>
        <w:pStyle w:val="ListParagraph"/>
        <w:numPr>
          <w:ilvl w:val="0"/>
          <w:numId w:val="25"/>
        </w:numPr>
        <w:spacing w:after="0" w:line="240" w:lineRule="auto"/>
        <w:ind w:left="360"/>
        <w:rPr>
          <w:rFonts w:ascii="Arial" w:hAnsi="Arial" w:cs="Arial"/>
          <w:i/>
        </w:rPr>
      </w:pPr>
      <w:r w:rsidRPr="002D021B">
        <w:rPr>
          <w:rFonts w:ascii="Arial" w:hAnsi="Arial" w:cs="Arial"/>
        </w:rPr>
        <w:t>Welfare &amp; Institutions Code 5150 &amp; 5661.7; Title 9 CCR 542, 543</w:t>
      </w:r>
    </w:p>
    <w:p w14:paraId="508FEA43" w14:textId="097CEE49" w:rsidR="00CF4712" w:rsidRPr="002D021B" w:rsidRDefault="00CF4712" w:rsidP="00206DAE">
      <w:pPr>
        <w:pStyle w:val="ListParagraph"/>
        <w:numPr>
          <w:ilvl w:val="0"/>
          <w:numId w:val="25"/>
        </w:numPr>
        <w:spacing w:after="0" w:line="240" w:lineRule="auto"/>
        <w:ind w:left="360"/>
        <w:rPr>
          <w:rFonts w:ascii="Arial" w:hAnsi="Arial" w:cs="Arial"/>
          <w:i/>
        </w:rPr>
      </w:pPr>
      <w:r w:rsidRPr="002D021B">
        <w:rPr>
          <w:rFonts w:ascii="Arial" w:hAnsi="Arial" w:cs="Arial"/>
        </w:rPr>
        <w:t>Quality Management Services “</w:t>
      </w:r>
      <w:r w:rsidRPr="002D021B">
        <w:rPr>
          <w:rFonts w:ascii="Arial" w:hAnsi="Arial" w:cs="Arial"/>
          <w:i/>
        </w:rPr>
        <w:t>Instructions for Special Requests”</w:t>
      </w:r>
    </w:p>
    <w:p w14:paraId="3502A2E4" w14:textId="77777777" w:rsidR="00B51B77" w:rsidRPr="002D021B" w:rsidRDefault="00B51B77" w:rsidP="00206DAE">
      <w:pPr>
        <w:pStyle w:val="ListParagraph"/>
        <w:spacing w:after="0" w:line="240" w:lineRule="auto"/>
        <w:ind w:left="0"/>
        <w:rPr>
          <w:rFonts w:ascii="Arial" w:hAnsi="Arial" w:cs="Arial"/>
        </w:rPr>
      </w:pPr>
    </w:p>
    <w:p w14:paraId="02C411B4" w14:textId="77777777" w:rsidR="009E4E3E" w:rsidRPr="002D021B" w:rsidRDefault="009E4E3E" w:rsidP="00206DAE">
      <w:pPr>
        <w:pStyle w:val="ListParagraph"/>
        <w:spacing w:after="0" w:line="240" w:lineRule="auto"/>
        <w:ind w:left="0"/>
        <w:rPr>
          <w:rFonts w:ascii="Arial" w:hAnsi="Arial" w:cs="Arial"/>
          <w:i/>
        </w:rPr>
      </w:pPr>
    </w:p>
    <w:p w14:paraId="1AD4ABB1" w14:textId="77777777" w:rsidR="009E4E3E" w:rsidRPr="004E4C99" w:rsidRDefault="009E4E3E" w:rsidP="004E4C99">
      <w:pPr>
        <w:pStyle w:val="Heading1"/>
      </w:pPr>
      <w:r w:rsidRPr="004E4C99">
        <w:lastRenderedPageBreak/>
        <w:t>RELATED POLICIES:</w:t>
      </w:r>
    </w:p>
    <w:p w14:paraId="762DFBE0" w14:textId="77777777" w:rsidR="009E4E3E" w:rsidRPr="002D021B" w:rsidRDefault="009E4E3E" w:rsidP="00206DAE">
      <w:pPr>
        <w:spacing w:after="0" w:line="240" w:lineRule="auto"/>
        <w:rPr>
          <w:rFonts w:ascii="Arial" w:hAnsi="Arial" w:cs="Arial"/>
        </w:rPr>
      </w:pPr>
    </w:p>
    <w:p w14:paraId="7285E764" w14:textId="52127734" w:rsidR="00937F4A" w:rsidRPr="002D021B" w:rsidRDefault="00CF4712" w:rsidP="00206DAE">
      <w:pPr>
        <w:pStyle w:val="ListParagraph"/>
        <w:numPr>
          <w:ilvl w:val="0"/>
          <w:numId w:val="26"/>
        </w:numPr>
        <w:spacing w:after="0" w:line="240" w:lineRule="auto"/>
        <w:ind w:left="360"/>
        <w:rPr>
          <w:rFonts w:ascii="Arial" w:hAnsi="Arial" w:cs="Arial"/>
        </w:rPr>
      </w:pPr>
      <w:r w:rsidRPr="002D021B">
        <w:rPr>
          <w:rFonts w:ascii="Arial" w:hAnsi="Arial" w:cs="Arial"/>
        </w:rPr>
        <w:t>MH</w:t>
      </w:r>
      <w:r w:rsidR="00ED7E2B" w:rsidRPr="002D021B">
        <w:rPr>
          <w:rFonts w:ascii="Arial" w:hAnsi="Arial" w:cs="Arial"/>
        </w:rPr>
        <w:t>TC P&amp;P 04-02 Designation Policy</w:t>
      </w:r>
    </w:p>
    <w:p w14:paraId="7ECF704C" w14:textId="35DF1C46" w:rsidR="001E687A" w:rsidRPr="002D021B" w:rsidRDefault="00CF4712" w:rsidP="00206DAE">
      <w:pPr>
        <w:pStyle w:val="ListParagraph"/>
        <w:numPr>
          <w:ilvl w:val="0"/>
          <w:numId w:val="26"/>
        </w:numPr>
        <w:spacing w:after="0" w:line="240" w:lineRule="auto"/>
        <w:ind w:left="360"/>
        <w:rPr>
          <w:rFonts w:ascii="Arial" w:hAnsi="Arial" w:cs="Arial"/>
        </w:rPr>
      </w:pPr>
      <w:r w:rsidRPr="002D021B">
        <w:rPr>
          <w:rFonts w:ascii="Arial" w:hAnsi="Arial" w:cs="Arial"/>
        </w:rPr>
        <w:t>MHTC P&amp;P 04-09 Applications for Evaluation &amp; Treatment Policy</w:t>
      </w:r>
    </w:p>
    <w:p w14:paraId="214BA257" w14:textId="77777777" w:rsidR="009E4E3E" w:rsidRPr="002D021B" w:rsidRDefault="009E4E3E" w:rsidP="00206DAE">
      <w:pPr>
        <w:pStyle w:val="ListParagraph"/>
        <w:spacing w:after="0" w:line="240" w:lineRule="auto"/>
        <w:ind w:left="0"/>
        <w:rPr>
          <w:rFonts w:ascii="Arial" w:hAnsi="Arial" w:cs="Arial"/>
        </w:rPr>
      </w:pPr>
    </w:p>
    <w:p w14:paraId="6D9FA89D" w14:textId="77777777" w:rsidR="009E4E3E" w:rsidRPr="002D021B" w:rsidRDefault="009E4E3E" w:rsidP="00206DAE">
      <w:pPr>
        <w:pStyle w:val="ListParagraph"/>
        <w:spacing w:after="0" w:line="240" w:lineRule="auto"/>
        <w:ind w:left="0"/>
        <w:rPr>
          <w:rFonts w:ascii="Arial" w:hAnsi="Arial" w:cs="Arial"/>
        </w:rPr>
      </w:pPr>
    </w:p>
    <w:p w14:paraId="2E63E676" w14:textId="77777777" w:rsidR="009E4E3E" w:rsidRPr="004E4C99" w:rsidRDefault="009E4E3E" w:rsidP="004E4C99">
      <w:pPr>
        <w:pStyle w:val="Heading2"/>
      </w:pPr>
      <w:r w:rsidRPr="004E4C99">
        <w:t>DISTRIBUTION:</w:t>
      </w:r>
    </w:p>
    <w:p w14:paraId="498CF630" w14:textId="77777777" w:rsidR="009E4E3E" w:rsidRPr="002D021B" w:rsidRDefault="009E4E3E" w:rsidP="00206DAE">
      <w:pPr>
        <w:spacing w:after="0" w:line="240" w:lineRule="auto"/>
        <w:rPr>
          <w:rFonts w:ascii="Arial" w:hAnsi="Arial" w:cs="Arial"/>
        </w:rPr>
      </w:pPr>
    </w:p>
    <w:tbl>
      <w:tblPr>
        <w:tblStyle w:val="TableGrid"/>
        <w:tblW w:w="0" w:type="auto"/>
        <w:tblInd w:w="108" w:type="dxa"/>
        <w:tblLayout w:type="fixed"/>
        <w:tblCellMar>
          <w:left w:w="115" w:type="dxa"/>
          <w:right w:w="115" w:type="dxa"/>
        </w:tblCellMar>
        <w:tblLook w:val="04A0" w:firstRow="1" w:lastRow="0" w:firstColumn="1" w:lastColumn="0" w:noHBand="0" w:noVBand="1"/>
      </w:tblPr>
      <w:tblGrid>
        <w:gridCol w:w="1080"/>
        <w:gridCol w:w="3537"/>
        <w:gridCol w:w="1080"/>
        <w:gridCol w:w="3546"/>
      </w:tblGrid>
      <w:tr w:rsidR="00C26FB2" w:rsidRPr="002D021B" w14:paraId="4EF41C67" w14:textId="77777777" w:rsidTr="000B3D67">
        <w:tc>
          <w:tcPr>
            <w:tcW w:w="1080" w:type="dxa"/>
          </w:tcPr>
          <w:p w14:paraId="5E759311" w14:textId="77777777" w:rsidR="00C26FB2" w:rsidRPr="002D021B" w:rsidRDefault="00C26FB2" w:rsidP="00206DAE">
            <w:pPr>
              <w:jc w:val="center"/>
              <w:rPr>
                <w:rFonts w:ascii="Arial" w:hAnsi="Arial" w:cs="Arial"/>
                <w:b/>
              </w:rPr>
            </w:pPr>
            <w:r w:rsidRPr="002D021B">
              <w:rPr>
                <w:rFonts w:ascii="Arial" w:hAnsi="Arial" w:cs="Arial"/>
                <w:b/>
              </w:rPr>
              <w:t>Enter X</w:t>
            </w:r>
          </w:p>
          <w:p w14:paraId="59A21CA4" w14:textId="5262C49B" w:rsidR="000E7375" w:rsidRPr="002D021B" w:rsidRDefault="000E7375" w:rsidP="00206DAE">
            <w:pPr>
              <w:jc w:val="center"/>
              <w:rPr>
                <w:rFonts w:ascii="Arial" w:hAnsi="Arial" w:cs="Arial"/>
                <w:b/>
              </w:rPr>
            </w:pPr>
          </w:p>
        </w:tc>
        <w:tc>
          <w:tcPr>
            <w:tcW w:w="3537" w:type="dxa"/>
          </w:tcPr>
          <w:p w14:paraId="3B319718" w14:textId="321D4AEC" w:rsidR="00C26FB2" w:rsidRPr="002D021B" w:rsidRDefault="00C26FB2" w:rsidP="00206DAE">
            <w:pPr>
              <w:rPr>
                <w:rFonts w:ascii="Arial" w:hAnsi="Arial" w:cs="Arial"/>
                <w:b/>
              </w:rPr>
            </w:pPr>
            <w:r w:rsidRPr="002D021B">
              <w:rPr>
                <w:rFonts w:ascii="Arial" w:hAnsi="Arial" w:cs="Arial"/>
                <w:b/>
              </w:rPr>
              <w:t>DL Name</w:t>
            </w:r>
          </w:p>
        </w:tc>
        <w:tc>
          <w:tcPr>
            <w:tcW w:w="1080" w:type="dxa"/>
          </w:tcPr>
          <w:p w14:paraId="787E538D" w14:textId="28D006B1" w:rsidR="00C26FB2" w:rsidRPr="002D021B" w:rsidRDefault="00C26FB2" w:rsidP="00206DAE">
            <w:pPr>
              <w:jc w:val="center"/>
              <w:rPr>
                <w:rFonts w:ascii="Arial" w:hAnsi="Arial" w:cs="Arial"/>
                <w:b/>
              </w:rPr>
            </w:pPr>
            <w:r w:rsidRPr="002D021B">
              <w:rPr>
                <w:rFonts w:ascii="Arial" w:hAnsi="Arial" w:cs="Arial"/>
                <w:b/>
              </w:rPr>
              <w:t>Enter X</w:t>
            </w:r>
          </w:p>
        </w:tc>
        <w:tc>
          <w:tcPr>
            <w:tcW w:w="3546" w:type="dxa"/>
          </w:tcPr>
          <w:p w14:paraId="21582E47" w14:textId="4F9D8EAA" w:rsidR="00C26FB2" w:rsidRPr="002D021B" w:rsidRDefault="00C26FB2" w:rsidP="00206DAE">
            <w:pPr>
              <w:rPr>
                <w:rFonts w:ascii="Arial" w:hAnsi="Arial" w:cs="Arial"/>
                <w:b/>
              </w:rPr>
            </w:pPr>
            <w:r w:rsidRPr="002D021B">
              <w:rPr>
                <w:rFonts w:ascii="Arial" w:hAnsi="Arial" w:cs="Arial"/>
                <w:b/>
              </w:rPr>
              <w:t>DL Name</w:t>
            </w:r>
          </w:p>
        </w:tc>
      </w:tr>
      <w:tr w:rsidR="00937F4A" w:rsidRPr="002D021B" w14:paraId="59A1B4FC" w14:textId="77777777" w:rsidTr="000B3D67">
        <w:tc>
          <w:tcPr>
            <w:tcW w:w="1080" w:type="dxa"/>
          </w:tcPr>
          <w:p w14:paraId="05F2879E" w14:textId="406D48C4" w:rsidR="00937F4A" w:rsidRPr="002D021B" w:rsidRDefault="00937F4A" w:rsidP="00206DAE">
            <w:pPr>
              <w:jc w:val="center"/>
              <w:rPr>
                <w:rFonts w:ascii="Arial" w:hAnsi="Arial" w:cs="Arial"/>
              </w:rPr>
            </w:pPr>
            <w:r w:rsidRPr="002D021B">
              <w:rPr>
                <w:rFonts w:ascii="Arial" w:hAnsi="Arial" w:cs="Arial"/>
                <w:b/>
              </w:rPr>
              <w:t>X</w:t>
            </w:r>
          </w:p>
        </w:tc>
        <w:tc>
          <w:tcPr>
            <w:tcW w:w="3537" w:type="dxa"/>
            <w:tcMar>
              <w:left w:w="0" w:type="dxa"/>
              <w:right w:w="0" w:type="dxa"/>
            </w:tcMar>
          </w:tcPr>
          <w:p w14:paraId="444976F7" w14:textId="33B27596" w:rsidR="00937F4A" w:rsidRPr="002D021B" w:rsidRDefault="00937F4A" w:rsidP="00206DAE">
            <w:pPr>
              <w:ind w:left="115"/>
              <w:rPr>
                <w:rFonts w:ascii="Arial" w:hAnsi="Arial" w:cs="Arial"/>
              </w:rPr>
            </w:pPr>
            <w:r w:rsidRPr="002D021B">
              <w:rPr>
                <w:rFonts w:ascii="Arial" w:hAnsi="Arial" w:cs="Arial"/>
              </w:rPr>
              <w:t>Mental Health Staff</w:t>
            </w:r>
          </w:p>
        </w:tc>
        <w:tc>
          <w:tcPr>
            <w:tcW w:w="1080" w:type="dxa"/>
          </w:tcPr>
          <w:p w14:paraId="5165AEE8" w14:textId="77777777" w:rsidR="00937F4A" w:rsidRPr="002D021B" w:rsidRDefault="00937F4A" w:rsidP="00206DAE">
            <w:pPr>
              <w:jc w:val="center"/>
              <w:rPr>
                <w:rFonts w:ascii="Arial" w:hAnsi="Arial" w:cs="Arial"/>
              </w:rPr>
            </w:pPr>
          </w:p>
        </w:tc>
        <w:tc>
          <w:tcPr>
            <w:tcW w:w="3546" w:type="dxa"/>
            <w:tcMar>
              <w:left w:w="0" w:type="dxa"/>
              <w:right w:w="0" w:type="dxa"/>
            </w:tcMar>
          </w:tcPr>
          <w:p w14:paraId="44F3D791" w14:textId="1519CD5E" w:rsidR="00937F4A" w:rsidRPr="002D021B" w:rsidRDefault="00937F4A" w:rsidP="00206DAE">
            <w:pPr>
              <w:ind w:left="115"/>
              <w:rPr>
                <w:rFonts w:ascii="Arial" w:hAnsi="Arial" w:cs="Arial"/>
              </w:rPr>
            </w:pPr>
          </w:p>
        </w:tc>
      </w:tr>
      <w:tr w:rsidR="00937F4A" w:rsidRPr="002D021B" w14:paraId="09D17662" w14:textId="77777777" w:rsidTr="000B3D67">
        <w:tc>
          <w:tcPr>
            <w:tcW w:w="1080" w:type="dxa"/>
          </w:tcPr>
          <w:p w14:paraId="2BA90330" w14:textId="3B8D56A1" w:rsidR="00937F4A" w:rsidRPr="002D021B" w:rsidRDefault="00937F4A" w:rsidP="00206DAE">
            <w:pPr>
              <w:jc w:val="center"/>
              <w:rPr>
                <w:rFonts w:ascii="Arial" w:hAnsi="Arial" w:cs="Arial"/>
              </w:rPr>
            </w:pPr>
            <w:r w:rsidRPr="002D021B">
              <w:rPr>
                <w:rFonts w:ascii="Arial" w:hAnsi="Arial" w:cs="Arial"/>
                <w:b/>
              </w:rPr>
              <w:t>X</w:t>
            </w:r>
          </w:p>
        </w:tc>
        <w:tc>
          <w:tcPr>
            <w:tcW w:w="3537" w:type="dxa"/>
            <w:tcMar>
              <w:left w:w="0" w:type="dxa"/>
              <w:right w:w="0" w:type="dxa"/>
            </w:tcMar>
          </w:tcPr>
          <w:p w14:paraId="0DEC0189" w14:textId="0277FEB7" w:rsidR="00937F4A" w:rsidRPr="002D021B" w:rsidRDefault="00937F4A" w:rsidP="00206DAE">
            <w:pPr>
              <w:ind w:left="115"/>
              <w:rPr>
                <w:rFonts w:ascii="Arial" w:hAnsi="Arial" w:cs="Arial"/>
              </w:rPr>
            </w:pPr>
            <w:r w:rsidRPr="002D021B">
              <w:rPr>
                <w:rFonts w:ascii="Arial" w:hAnsi="Arial" w:cs="Arial"/>
              </w:rPr>
              <w:t>Mental Health Treatment Center</w:t>
            </w:r>
          </w:p>
        </w:tc>
        <w:tc>
          <w:tcPr>
            <w:tcW w:w="1080" w:type="dxa"/>
          </w:tcPr>
          <w:p w14:paraId="3203A7FB" w14:textId="77777777" w:rsidR="00937F4A" w:rsidRPr="002D021B" w:rsidRDefault="00937F4A" w:rsidP="00206DAE">
            <w:pPr>
              <w:jc w:val="center"/>
              <w:rPr>
                <w:rFonts w:ascii="Arial" w:hAnsi="Arial" w:cs="Arial"/>
              </w:rPr>
            </w:pPr>
          </w:p>
        </w:tc>
        <w:tc>
          <w:tcPr>
            <w:tcW w:w="3546" w:type="dxa"/>
            <w:tcMar>
              <w:left w:w="0" w:type="dxa"/>
              <w:right w:w="0" w:type="dxa"/>
            </w:tcMar>
          </w:tcPr>
          <w:p w14:paraId="51501F66" w14:textId="19E84D91" w:rsidR="00937F4A" w:rsidRPr="002D021B" w:rsidRDefault="00937F4A" w:rsidP="00206DAE">
            <w:pPr>
              <w:ind w:left="115"/>
              <w:rPr>
                <w:rFonts w:ascii="Arial" w:hAnsi="Arial" w:cs="Arial"/>
              </w:rPr>
            </w:pPr>
          </w:p>
        </w:tc>
      </w:tr>
      <w:tr w:rsidR="00937F4A" w:rsidRPr="002D021B" w14:paraId="5992F56D" w14:textId="77777777" w:rsidTr="000B3D67">
        <w:tc>
          <w:tcPr>
            <w:tcW w:w="1080" w:type="dxa"/>
          </w:tcPr>
          <w:p w14:paraId="43B73769" w14:textId="384126A5" w:rsidR="00937F4A" w:rsidRPr="002D021B" w:rsidRDefault="00937F4A" w:rsidP="00206DAE">
            <w:pPr>
              <w:jc w:val="center"/>
              <w:rPr>
                <w:rFonts w:ascii="Arial" w:hAnsi="Arial" w:cs="Arial"/>
              </w:rPr>
            </w:pPr>
            <w:r w:rsidRPr="002D021B">
              <w:rPr>
                <w:rFonts w:ascii="Arial" w:hAnsi="Arial" w:cs="Arial"/>
                <w:b/>
              </w:rPr>
              <w:t>X</w:t>
            </w:r>
          </w:p>
        </w:tc>
        <w:tc>
          <w:tcPr>
            <w:tcW w:w="3537" w:type="dxa"/>
            <w:tcMar>
              <w:left w:w="0" w:type="dxa"/>
              <w:right w:w="0" w:type="dxa"/>
            </w:tcMar>
          </w:tcPr>
          <w:p w14:paraId="66D59E9E" w14:textId="02720483" w:rsidR="00937F4A" w:rsidRPr="002D021B" w:rsidRDefault="00937F4A" w:rsidP="00206DAE">
            <w:pPr>
              <w:ind w:left="115"/>
              <w:rPr>
                <w:rFonts w:ascii="Arial" w:hAnsi="Arial" w:cs="Arial"/>
              </w:rPr>
            </w:pPr>
            <w:r w:rsidRPr="002D021B">
              <w:rPr>
                <w:rFonts w:ascii="Arial" w:hAnsi="Arial" w:cs="Arial"/>
              </w:rPr>
              <w:t>Adult Contract Providers</w:t>
            </w:r>
          </w:p>
        </w:tc>
        <w:tc>
          <w:tcPr>
            <w:tcW w:w="1080" w:type="dxa"/>
          </w:tcPr>
          <w:p w14:paraId="2C330DAF" w14:textId="77777777" w:rsidR="00937F4A" w:rsidRPr="002D021B" w:rsidRDefault="00937F4A" w:rsidP="00206DAE">
            <w:pPr>
              <w:jc w:val="center"/>
              <w:rPr>
                <w:rFonts w:ascii="Arial" w:hAnsi="Arial" w:cs="Arial"/>
              </w:rPr>
            </w:pPr>
          </w:p>
        </w:tc>
        <w:tc>
          <w:tcPr>
            <w:tcW w:w="3546" w:type="dxa"/>
            <w:tcMar>
              <w:left w:w="0" w:type="dxa"/>
              <w:right w:w="0" w:type="dxa"/>
            </w:tcMar>
          </w:tcPr>
          <w:p w14:paraId="3DA0B6D6" w14:textId="7FF472E9" w:rsidR="00937F4A" w:rsidRPr="002D021B" w:rsidRDefault="00937F4A" w:rsidP="00206DAE">
            <w:pPr>
              <w:ind w:left="115"/>
              <w:rPr>
                <w:rFonts w:ascii="Arial" w:hAnsi="Arial" w:cs="Arial"/>
              </w:rPr>
            </w:pPr>
          </w:p>
        </w:tc>
      </w:tr>
      <w:tr w:rsidR="00937F4A" w:rsidRPr="002D021B" w14:paraId="0A56F21E" w14:textId="77777777" w:rsidTr="000B3D67">
        <w:tc>
          <w:tcPr>
            <w:tcW w:w="1080" w:type="dxa"/>
          </w:tcPr>
          <w:p w14:paraId="75DE2D96" w14:textId="0BA7B55D" w:rsidR="00937F4A" w:rsidRPr="002D021B" w:rsidRDefault="00ED7E2B" w:rsidP="00206DAE">
            <w:pPr>
              <w:jc w:val="center"/>
              <w:rPr>
                <w:rFonts w:ascii="Arial" w:hAnsi="Arial" w:cs="Arial"/>
              </w:rPr>
            </w:pPr>
            <w:r w:rsidRPr="002D021B">
              <w:rPr>
                <w:rFonts w:ascii="Arial" w:hAnsi="Arial" w:cs="Arial"/>
                <w:b/>
              </w:rPr>
              <w:t>X</w:t>
            </w:r>
          </w:p>
        </w:tc>
        <w:tc>
          <w:tcPr>
            <w:tcW w:w="3537" w:type="dxa"/>
            <w:tcMar>
              <w:left w:w="0" w:type="dxa"/>
              <w:right w:w="0" w:type="dxa"/>
            </w:tcMar>
          </w:tcPr>
          <w:p w14:paraId="6787CF46" w14:textId="0A318A8D" w:rsidR="00937F4A" w:rsidRPr="002D021B" w:rsidRDefault="00937F4A" w:rsidP="00206DAE">
            <w:pPr>
              <w:ind w:left="115"/>
              <w:rPr>
                <w:rFonts w:ascii="Arial" w:hAnsi="Arial" w:cs="Arial"/>
              </w:rPr>
            </w:pPr>
            <w:r w:rsidRPr="002D021B">
              <w:rPr>
                <w:rFonts w:ascii="Arial" w:hAnsi="Arial" w:cs="Arial"/>
              </w:rPr>
              <w:t>Children’s Contract Providers</w:t>
            </w:r>
          </w:p>
        </w:tc>
        <w:tc>
          <w:tcPr>
            <w:tcW w:w="1080" w:type="dxa"/>
          </w:tcPr>
          <w:p w14:paraId="60278CF7" w14:textId="77777777" w:rsidR="00937F4A" w:rsidRPr="002D021B" w:rsidRDefault="00937F4A" w:rsidP="00206DAE">
            <w:pPr>
              <w:jc w:val="center"/>
              <w:rPr>
                <w:rFonts w:ascii="Arial" w:hAnsi="Arial" w:cs="Arial"/>
              </w:rPr>
            </w:pPr>
          </w:p>
        </w:tc>
        <w:tc>
          <w:tcPr>
            <w:tcW w:w="3546" w:type="dxa"/>
            <w:tcMar>
              <w:left w:w="0" w:type="dxa"/>
              <w:right w:w="0" w:type="dxa"/>
            </w:tcMar>
          </w:tcPr>
          <w:p w14:paraId="6857C615" w14:textId="5FE96089" w:rsidR="00937F4A" w:rsidRPr="002D021B" w:rsidRDefault="00937F4A" w:rsidP="00206DAE">
            <w:pPr>
              <w:ind w:left="115"/>
              <w:rPr>
                <w:rFonts w:ascii="Arial" w:hAnsi="Arial" w:cs="Arial"/>
              </w:rPr>
            </w:pPr>
          </w:p>
        </w:tc>
      </w:tr>
      <w:tr w:rsidR="00937F4A" w:rsidRPr="002D021B" w14:paraId="2E8E214D" w14:textId="77777777" w:rsidTr="000B3D67">
        <w:tc>
          <w:tcPr>
            <w:tcW w:w="1080" w:type="dxa"/>
          </w:tcPr>
          <w:p w14:paraId="44931E3F" w14:textId="616BEA7B" w:rsidR="00937F4A" w:rsidRPr="002D021B" w:rsidRDefault="00B71335" w:rsidP="00206DAE">
            <w:pPr>
              <w:jc w:val="center"/>
              <w:rPr>
                <w:rFonts w:ascii="Arial" w:hAnsi="Arial" w:cs="Arial"/>
              </w:rPr>
            </w:pPr>
            <w:r w:rsidRPr="002D021B">
              <w:rPr>
                <w:rFonts w:ascii="Arial" w:hAnsi="Arial" w:cs="Arial"/>
                <w:b/>
              </w:rPr>
              <w:t>X</w:t>
            </w:r>
          </w:p>
        </w:tc>
        <w:tc>
          <w:tcPr>
            <w:tcW w:w="3537" w:type="dxa"/>
            <w:tcMar>
              <w:left w:w="0" w:type="dxa"/>
              <w:right w:w="0" w:type="dxa"/>
            </w:tcMar>
          </w:tcPr>
          <w:p w14:paraId="5AFC3D50" w14:textId="5939C37B" w:rsidR="00937F4A" w:rsidRPr="002D021B" w:rsidRDefault="003C67E7" w:rsidP="00206DAE">
            <w:pPr>
              <w:ind w:left="115"/>
              <w:rPr>
                <w:rFonts w:ascii="Arial" w:hAnsi="Arial" w:cs="Arial"/>
              </w:rPr>
            </w:pPr>
            <w:r>
              <w:rPr>
                <w:rFonts w:ascii="Arial" w:hAnsi="Arial" w:cs="Arial"/>
              </w:rPr>
              <w:t>Substance Use, Prevention, and Treatment Providers</w:t>
            </w:r>
          </w:p>
        </w:tc>
        <w:tc>
          <w:tcPr>
            <w:tcW w:w="1080" w:type="dxa"/>
          </w:tcPr>
          <w:p w14:paraId="19C90B85" w14:textId="77777777" w:rsidR="00937F4A" w:rsidRPr="002D021B" w:rsidRDefault="00937F4A" w:rsidP="00206DAE">
            <w:pPr>
              <w:jc w:val="center"/>
              <w:rPr>
                <w:rFonts w:ascii="Arial" w:hAnsi="Arial" w:cs="Arial"/>
              </w:rPr>
            </w:pPr>
          </w:p>
        </w:tc>
        <w:tc>
          <w:tcPr>
            <w:tcW w:w="3546" w:type="dxa"/>
            <w:tcMar>
              <w:left w:w="0" w:type="dxa"/>
              <w:right w:w="0" w:type="dxa"/>
            </w:tcMar>
          </w:tcPr>
          <w:p w14:paraId="50CB9E8B" w14:textId="17294668" w:rsidR="00937F4A" w:rsidRPr="002D021B" w:rsidRDefault="00937F4A" w:rsidP="00206DAE">
            <w:pPr>
              <w:ind w:left="115"/>
              <w:rPr>
                <w:rFonts w:ascii="Arial" w:hAnsi="Arial" w:cs="Arial"/>
              </w:rPr>
            </w:pPr>
          </w:p>
        </w:tc>
      </w:tr>
      <w:tr w:rsidR="00C26FB2" w:rsidRPr="002D021B" w14:paraId="6363276F" w14:textId="77777777" w:rsidTr="000B3D67">
        <w:tc>
          <w:tcPr>
            <w:tcW w:w="1080" w:type="dxa"/>
          </w:tcPr>
          <w:p w14:paraId="1DA0428B" w14:textId="77777777" w:rsidR="00C26FB2" w:rsidRPr="002D021B" w:rsidRDefault="00C26FB2" w:rsidP="00206DAE">
            <w:pPr>
              <w:jc w:val="center"/>
              <w:rPr>
                <w:rFonts w:ascii="Arial" w:hAnsi="Arial" w:cs="Arial"/>
              </w:rPr>
            </w:pPr>
          </w:p>
        </w:tc>
        <w:tc>
          <w:tcPr>
            <w:tcW w:w="3537" w:type="dxa"/>
            <w:tcMar>
              <w:left w:w="0" w:type="dxa"/>
              <w:right w:w="0" w:type="dxa"/>
            </w:tcMar>
          </w:tcPr>
          <w:p w14:paraId="2825917C" w14:textId="6854FC70" w:rsidR="00C26FB2" w:rsidRPr="002D021B" w:rsidRDefault="00ED7E2B" w:rsidP="00206DAE">
            <w:pPr>
              <w:ind w:left="115"/>
              <w:rPr>
                <w:rFonts w:ascii="Arial" w:hAnsi="Arial" w:cs="Arial"/>
              </w:rPr>
            </w:pPr>
            <w:r w:rsidRPr="002D021B">
              <w:rPr>
                <w:rFonts w:ascii="Arial" w:hAnsi="Arial" w:cs="Arial"/>
              </w:rPr>
              <w:t>Specific grant/specialty resource</w:t>
            </w:r>
          </w:p>
        </w:tc>
        <w:tc>
          <w:tcPr>
            <w:tcW w:w="1080" w:type="dxa"/>
          </w:tcPr>
          <w:p w14:paraId="444B045C" w14:textId="77777777" w:rsidR="00C26FB2" w:rsidRPr="002D021B" w:rsidRDefault="00C26FB2" w:rsidP="00206DAE">
            <w:pPr>
              <w:jc w:val="center"/>
              <w:rPr>
                <w:rFonts w:ascii="Arial" w:hAnsi="Arial" w:cs="Arial"/>
              </w:rPr>
            </w:pPr>
          </w:p>
        </w:tc>
        <w:tc>
          <w:tcPr>
            <w:tcW w:w="3546" w:type="dxa"/>
            <w:tcMar>
              <w:left w:w="0" w:type="dxa"/>
              <w:right w:w="0" w:type="dxa"/>
            </w:tcMar>
          </w:tcPr>
          <w:p w14:paraId="0CF30DC0" w14:textId="77777777" w:rsidR="00C26FB2" w:rsidRPr="002D021B" w:rsidRDefault="00C26FB2" w:rsidP="00206DAE">
            <w:pPr>
              <w:ind w:left="115"/>
              <w:rPr>
                <w:rFonts w:ascii="Arial" w:hAnsi="Arial" w:cs="Arial"/>
              </w:rPr>
            </w:pPr>
          </w:p>
        </w:tc>
      </w:tr>
      <w:tr w:rsidR="00C26FB2" w:rsidRPr="002D021B" w14:paraId="4B40D410" w14:textId="77777777" w:rsidTr="000B3D67">
        <w:tc>
          <w:tcPr>
            <w:tcW w:w="1080" w:type="dxa"/>
          </w:tcPr>
          <w:p w14:paraId="6DECBF5D" w14:textId="77777777" w:rsidR="00C26FB2" w:rsidRPr="002D021B" w:rsidRDefault="00C26FB2" w:rsidP="00206DAE">
            <w:pPr>
              <w:jc w:val="center"/>
              <w:rPr>
                <w:rFonts w:ascii="Arial" w:hAnsi="Arial" w:cs="Arial"/>
              </w:rPr>
            </w:pPr>
          </w:p>
        </w:tc>
        <w:tc>
          <w:tcPr>
            <w:tcW w:w="3537" w:type="dxa"/>
            <w:tcMar>
              <w:left w:w="0" w:type="dxa"/>
              <w:right w:w="0" w:type="dxa"/>
            </w:tcMar>
          </w:tcPr>
          <w:p w14:paraId="2E763E29" w14:textId="77777777" w:rsidR="00C26FB2" w:rsidRPr="002D021B" w:rsidRDefault="00C26FB2" w:rsidP="00206DAE">
            <w:pPr>
              <w:ind w:left="115"/>
              <w:rPr>
                <w:rFonts w:ascii="Arial" w:hAnsi="Arial" w:cs="Arial"/>
              </w:rPr>
            </w:pPr>
          </w:p>
        </w:tc>
        <w:tc>
          <w:tcPr>
            <w:tcW w:w="1080" w:type="dxa"/>
          </w:tcPr>
          <w:p w14:paraId="093B699D" w14:textId="77777777" w:rsidR="00C26FB2" w:rsidRPr="002D021B" w:rsidRDefault="00C26FB2" w:rsidP="00206DAE">
            <w:pPr>
              <w:jc w:val="center"/>
              <w:rPr>
                <w:rFonts w:ascii="Arial" w:hAnsi="Arial" w:cs="Arial"/>
              </w:rPr>
            </w:pPr>
          </w:p>
        </w:tc>
        <w:tc>
          <w:tcPr>
            <w:tcW w:w="3546" w:type="dxa"/>
            <w:tcMar>
              <w:left w:w="0" w:type="dxa"/>
              <w:right w:w="0" w:type="dxa"/>
            </w:tcMar>
          </w:tcPr>
          <w:p w14:paraId="474F60C9" w14:textId="77777777" w:rsidR="00C26FB2" w:rsidRPr="002D021B" w:rsidRDefault="00C26FB2" w:rsidP="00206DAE">
            <w:pPr>
              <w:ind w:left="115"/>
              <w:rPr>
                <w:rFonts w:ascii="Arial" w:hAnsi="Arial" w:cs="Arial"/>
              </w:rPr>
            </w:pPr>
          </w:p>
        </w:tc>
      </w:tr>
    </w:tbl>
    <w:p w14:paraId="155CD22A" w14:textId="77777777" w:rsidR="000B3D67" w:rsidRDefault="000B3D67" w:rsidP="00206DAE">
      <w:pPr>
        <w:spacing w:after="0" w:line="240" w:lineRule="auto"/>
        <w:rPr>
          <w:rFonts w:ascii="Arial" w:hAnsi="Arial" w:cs="Arial"/>
        </w:rPr>
      </w:pPr>
    </w:p>
    <w:p w14:paraId="24F74DE8" w14:textId="77777777" w:rsidR="000B3D67" w:rsidRPr="000B3D67" w:rsidRDefault="000B3D67" w:rsidP="00206DAE">
      <w:pPr>
        <w:spacing w:after="0" w:line="240" w:lineRule="auto"/>
        <w:rPr>
          <w:rFonts w:ascii="Arial" w:hAnsi="Arial" w:cs="Arial"/>
        </w:rPr>
      </w:pPr>
    </w:p>
    <w:p w14:paraId="0371BCA1" w14:textId="45DEADE7" w:rsidR="009E4E3E" w:rsidRPr="004E4C99" w:rsidRDefault="009E4E3E" w:rsidP="004E4C99">
      <w:pPr>
        <w:pStyle w:val="Heading3"/>
      </w:pPr>
      <w:r w:rsidRPr="004E4C99">
        <w:t>CONTACT INFORMATION:</w:t>
      </w:r>
    </w:p>
    <w:p w14:paraId="0AC25688" w14:textId="77777777" w:rsidR="009E4E3E" w:rsidRPr="004B1EF9" w:rsidRDefault="009E4E3E" w:rsidP="00206DAE">
      <w:pPr>
        <w:spacing w:after="0" w:line="240" w:lineRule="auto"/>
        <w:ind w:left="360" w:hanging="360"/>
        <w:rPr>
          <w:rFonts w:ascii="Arial" w:hAnsi="Arial" w:cs="Arial"/>
        </w:rPr>
      </w:pPr>
    </w:p>
    <w:p w14:paraId="67D0E699" w14:textId="77777777" w:rsidR="00EA2305" w:rsidRPr="002D021B" w:rsidRDefault="00EA2305" w:rsidP="00206DAE">
      <w:pPr>
        <w:pStyle w:val="ListParagraph"/>
        <w:spacing w:after="0" w:line="240" w:lineRule="auto"/>
        <w:ind w:left="360" w:hanging="360"/>
        <w:rPr>
          <w:rFonts w:ascii="Arial" w:hAnsi="Arial" w:cs="Arial"/>
        </w:rPr>
      </w:pPr>
    </w:p>
    <w:p w14:paraId="43D3A602" w14:textId="266A00C6" w:rsidR="00937F4A" w:rsidRPr="002D021B" w:rsidRDefault="00332BDB" w:rsidP="00206DAE">
      <w:pPr>
        <w:pStyle w:val="ListParagraph"/>
        <w:numPr>
          <w:ilvl w:val="0"/>
          <w:numId w:val="28"/>
        </w:numPr>
        <w:spacing w:after="0" w:line="240" w:lineRule="auto"/>
        <w:ind w:left="360"/>
        <w:rPr>
          <w:rFonts w:ascii="Arial" w:hAnsi="Arial" w:cs="Arial"/>
        </w:rPr>
      </w:pPr>
      <w:r w:rsidRPr="002D021B">
        <w:rPr>
          <w:rFonts w:ascii="Arial" w:hAnsi="Arial" w:cs="Arial"/>
        </w:rPr>
        <w:t>Quality Management (5150 Training)</w:t>
      </w:r>
      <w:r w:rsidRPr="002D021B">
        <w:rPr>
          <w:rFonts w:ascii="Arial" w:hAnsi="Arial" w:cs="Arial"/>
        </w:rPr>
        <w:br/>
      </w:r>
      <w:hyperlink r:id="rId14" w:tooltip="send email to quality management" w:history="1">
        <w:r w:rsidR="00937F4A" w:rsidRPr="002D021B">
          <w:rPr>
            <w:rStyle w:val="Hyperlink"/>
            <w:rFonts w:ascii="Arial" w:hAnsi="Arial" w:cs="Arial"/>
          </w:rPr>
          <w:t>QM5150@SacCounty.net</w:t>
        </w:r>
      </w:hyperlink>
    </w:p>
    <w:sectPr w:rsidR="00937F4A" w:rsidRPr="002D021B" w:rsidSect="00E42683">
      <w:footerReference w:type="default" r:id="rId15"/>
      <w:pgSz w:w="12240" w:h="15840" w:code="1"/>
      <w:pgMar w:top="720" w:right="1166" w:bottom="720" w:left="1166"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1C2F8" w14:textId="77777777" w:rsidR="00D75517" w:rsidRDefault="00D75517" w:rsidP="00C26FB2">
      <w:pPr>
        <w:spacing w:after="0" w:line="240" w:lineRule="auto"/>
      </w:pPr>
      <w:r>
        <w:separator/>
      </w:r>
    </w:p>
  </w:endnote>
  <w:endnote w:type="continuationSeparator" w:id="0">
    <w:p w14:paraId="49472EDC" w14:textId="77777777" w:rsidR="00D75517" w:rsidRDefault="00D75517" w:rsidP="00C26FB2">
      <w:pPr>
        <w:spacing w:after="0" w:line="240" w:lineRule="auto"/>
      </w:pPr>
      <w:r>
        <w:continuationSeparator/>
      </w:r>
    </w:p>
  </w:endnote>
  <w:endnote w:type="continuationNotice" w:id="1">
    <w:p w14:paraId="3188602D" w14:textId="77777777" w:rsidR="00D75517" w:rsidRDefault="00D755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43A5" w14:textId="77A30559" w:rsidR="00E5652A" w:rsidRDefault="00E5652A" w:rsidP="00E5652A">
    <w:pPr>
      <w:spacing w:after="0" w:line="240" w:lineRule="auto"/>
      <w:ind w:right="-36"/>
      <w:jc w:val="center"/>
      <w:rPr>
        <w:rFonts w:ascii="Arial" w:eastAsia="Times New Roman" w:hAnsi="Arial" w:cs="Arial"/>
        <w:sz w:val="12"/>
        <w:szCs w:val="12"/>
        <w:lang w:eastAsia="en-US"/>
      </w:rPr>
    </w:pPr>
    <w:r w:rsidRPr="00E5652A">
      <w:rPr>
        <w:rFonts w:ascii="Arial" w:eastAsia="Times New Roman" w:hAnsi="Arial" w:cs="Arial"/>
        <w:sz w:val="12"/>
        <w:szCs w:val="12"/>
        <w:lang w:eastAsia="en-US"/>
      </w:rPr>
      <w:t xml:space="preserve">Page </w:t>
    </w:r>
    <w:r w:rsidRPr="00E5652A">
      <w:rPr>
        <w:rFonts w:ascii="Arial" w:eastAsia="Times New Roman" w:hAnsi="Arial" w:cs="Arial"/>
        <w:sz w:val="12"/>
        <w:szCs w:val="12"/>
        <w:lang w:eastAsia="en-US"/>
      </w:rPr>
      <w:fldChar w:fldCharType="begin"/>
    </w:r>
    <w:r w:rsidRPr="00E5652A">
      <w:rPr>
        <w:rFonts w:ascii="Arial" w:eastAsia="Times New Roman" w:hAnsi="Arial" w:cs="Arial"/>
        <w:sz w:val="12"/>
        <w:szCs w:val="12"/>
        <w:lang w:eastAsia="en-US"/>
      </w:rPr>
      <w:instrText xml:space="preserve"> PAGE </w:instrText>
    </w:r>
    <w:r w:rsidRPr="00E5652A">
      <w:rPr>
        <w:rFonts w:ascii="Arial" w:eastAsia="Times New Roman" w:hAnsi="Arial" w:cs="Arial"/>
        <w:sz w:val="12"/>
        <w:szCs w:val="12"/>
        <w:lang w:eastAsia="en-US"/>
      </w:rPr>
      <w:fldChar w:fldCharType="separate"/>
    </w:r>
    <w:r w:rsidR="00475354">
      <w:rPr>
        <w:rFonts w:ascii="Arial" w:eastAsia="Times New Roman" w:hAnsi="Arial" w:cs="Arial"/>
        <w:noProof/>
        <w:sz w:val="12"/>
        <w:szCs w:val="12"/>
        <w:lang w:eastAsia="en-US"/>
      </w:rPr>
      <w:t>2</w:t>
    </w:r>
    <w:r w:rsidRPr="00E5652A">
      <w:rPr>
        <w:rFonts w:ascii="Arial" w:eastAsia="Times New Roman" w:hAnsi="Arial" w:cs="Arial"/>
        <w:sz w:val="12"/>
        <w:szCs w:val="12"/>
        <w:lang w:eastAsia="en-US"/>
      </w:rPr>
      <w:fldChar w:fldCharType="end"/>
    </w:r>
    <w:r w:rsidRPr="00E5652A">
      <w:rPr>
        <w:rFonts w:ascii="Arial" w:eastAsia="Times New Roman" w:hAnsi="Arial" w:cs="Arial"/>
        <w:sz w:val="12"/>
        <w:szCs w:val="12"/>
        <w:lang w:eastAsia="en-US"/>
      </w:rPr>
      <w:t xml:space="preserve"> of </w:t>
    </w:r>
    <w:r w:rsidRPr="00E5652A">
      <w:rPr>
        <w:rFonts w:ascii="Arial" w:eastAsia="Times New Roman" w:hAnsi="Arial" w:cs="Arial"/>
        <w:sz w:val="12"/>
        <w:szCs w:val="12"/>
        <w:lang w:eastAsia="en-US"/>
      </w:rPr>
      <w:fldChar w:fldCharType="begin"/>
    </w:r>
    <w:r w:rsidRPr="00E5652A">
      <w:rPr>
        <w:rFonts w:ascii="Arial" w:eastAsia="Times New Roman" w:hAnsi="Arial" w:cs="Arial"/>
        <w:sz w:val="12"/>
        <w:szCs w:val="12"/>
        <w:lang w:eastAsia="en-US"/>
      </w:rPr>
      <w:instrText xml:space="preserve"> NUMPAGES </w:instrText>
    </w:r>
    <w:r w:rsidRPr="00E5652A">
      <w:rPr>
        <w:rFonts w:ascii="Arial" w:eastAsia="Times New Roman" w:hAnsi="Arial" w:cs="Arial"/>
        <w:sz w:val="12"/>
        <w:szCs w:val="12"/>
        <w:lang w:eastAsia="en-US"/>
      </w:rPr>
      <w:fldChar w:fldCharType="separate"/>
    </w:r>
    <w:r w:rsidR="00475354">
      <w:rPr>
        <w:rFonts w:ascii="Arial" w:eastAsia="Times New Roman" w:hAnsi="Arial" w:cs="Arial"/>
        <w:noProof/>
        <w:sz w:val="12"/>
        <w:szCs w:val="12"/>
        <w:lang w:eastAsia="en-US"/>
      </w:rPr>
      <w:t>7</w:t>
    </w:r>
    <w:r w:rsidRPr="00E5652A">
      <w:rPr>
        <w:rFonts w:ascii="Arial" w:eastAsia="Times New Roman" w:hAnsi="Arial" w:cs="Arial"/>
        <w:sz w:val="12"/>
        <w:szCs w:val="12"/>
        <w:lang w:eastAsia="en-US"/>
      </w:rPr>
      <w:fldChar w:fldCharType="end"/>
    </w:r>
  </w:p>
  <w:p w14:paraId="55DB6C6D" w14:textId="77777777" w:rsidR="00787ECF" w:rsidRDefault="00787ECF" w:rsidP="00E5652A">
    <w:pPr>
      <w:spacing w:after="0" w:line="240" w:lineRule="auto"/>
      <w:ind w:right="-36"/>
      <w:jc w:val="center"/>
      <w:rPr>
        <w:rFonts w:ascii="Arial" w:eastAsia="Times New Roman" w:hAnsi="Arial" w:cs="Arial"/>
        <w:sz w:val="12"/>
        <w:szCs w:val="12"/>
        <w:lang w:eastAsia="en-US"/>
      </w:rPr>
    </w:pPr>
  </w:p>
  <w:p w14:paraId="55CD776C" w14:textId="4FA3DA70" w:rsidR="00E5652A" w:rsidRPr="0072267E" w:rsidRDefault="005D5A92" w:rsidP="005D5A92">
    <w:pPr>
      <w:spacing w:after="0" w:line="240" w:lineRule="auto"/>
      <w:ind w:right="-36"/>
      <w:rPr>
        <w:sz w:val="12"/>
        <w:szCs w:val="12"/>
      </w:rPr>
    </w:pPr>
    <w:r w:rsidRPr="005D5A92">
      <w:rPr>
        <w:rFonts w:ascii="Arial" w:eastAsia="Times New Roman" w:hAnsi="Arial" w:cs="Arial"/>
        <w:sz w:val="12"/>
        <w:szCs w:val="12"/>
        <w:lang w:eastAsia="en-US"/>
      </w:rPr>
      <w:t>PP-BHS-QM-05-03-5150 Welfare and Institutions Co</w:t>
    </w:r>
    <w:r w:rsidR="00C73267">
      <w:rPr>
        <w:rFonts w:ascii="Arial" w:eastAsia="Times New Roman" w:hAnsi="Arial" w:cs="Arial"/>
        <w:sz w:val="12"/>
        <w:szCs w:val="12"/>
        <w:lang w:eastAsia="en-US"/>
      </w:rPr>
      <w:t xml:space="preserve">de Certification &amp; Designation </w:t>
    </w:r>
    <w:r w:rsidR="00475354">
      <w:rPr>
        <w:rFonts w:ascii="Arial" w:eastAsia="Times New Roman" w:hAnsi="Arial" w:cs="Arial"/>
        <w:sz w:val="12"/>
        <w:szCs w:val="12"/>
        <w:lang w:eastAsia="en-US"/>
      </w:rPr>
      <w:t>9-0</w:t>
    </w:r>
    <w:r w:rsidR="000151B2">
      <w:rPr>
        <w:rFonts w:ascii="Arial" w:eastAsia="Times New Roman" w:hAnsi="Arial" w:cs="Arial"/>
        <w:sz w:val="12"/>
        <w:szCs w:val="12"/>
        <w:lang w:eastAsia="en-US"/>
      </w:rPr>
      <w:t>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F8D10" w14:textId="77777777" w:rsidR="00D75517" w:rsidRDefault="00D75517" w:rsidP="00C26FB2">
      <w:pPr>
        <w:spacing w:after="0" w:line="240" w:lineRule="auto"/>
      </w:pPr>
      <w:r>
        <w:separator/>
      </w:r>
    </w:p>
  </w:footnote>
  <w:footnote w:type="continuationSeparator" w:id="0">
    <w:p w14:paraId="54B31E53" w14:textId="77777777" w:rsidR="00D75517" w:rsidRDefault="00D75517" w:rsidP="00C26FB2">
      <w:pPr>
        <w:spacing w:after="0" w:line="240" w:lineRule="auto"/>
      </w:pPr>
      <w:r>
        <w:continuationSeparator/>
      </w:r>
    </w:p>
  </w:footnote>
  <w:footnote w:type="continuationNotice" w:id="1">
    <w:p w14:paraId="52A80477" w14:textId="77777777" w:rsidR="00D75517" w:rsidRDefault="00D755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897"/>
    <w:multiLevelType w:val="hybridMultilevel"/>
    <w:tmpl w:val="51B8721C"/>
    <w:lvl w:ilvl="0" w:tplc="C74A08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8F496C"/>
    <w:multiLevelType w:val="hybridMultilevel"/>
    <w:tmpl w:val="4226386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F96F1F"/>
    <w:multiLevelType w:val="hybridMultilevel"/>
    <w:tmpl w:val="84EA96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3671A"/>
    <w:multiLevelType w:val="hybridMultilevel"/>
    <w:tmpl w:val="95F44F24"/>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0EBE511E"/>
    <w:multiLevelType w:val="hybridMultilevel"/>
    <w:tmpl w:val="79960018"/>
    <w:lvl w:ilvl="0" w:tplc="39446520">
      <w:start w:val="1"/>
      <w:numFmt w:val="bullet"/>
      <w:lvlText w:val=""/>
      <w:lvlJc w:val="left"/>
      <w:pPr>
        <w:tabs>
          <w:tab w:val="num" w:pos="720"/>
        </w:tabs>
        <w:ind w:left="720" w:hanging="360"/>
      </w:pPr>
      <w:rPr>
        <w:rFonts w:ascii="Symbol" w:hAnsi="Symbol" w:hint="default"/>
      </w:rPr>
    </w:lvl>
    <w:lvl w:ilvl="1" w:tplc="04090015">
      <w:start w:val="1"/>
      <w:numFmt w:val="upperLetter"/>
      <w:lvlText w:val="%2."/>
      <w:lvlJc w:val="left"/>
      <w:pPr>
        <w:tabs>
          <w:tab w:val="num" w:pos="1440"/>
        </w:tabs>
        <w:ind w:left="1440" w:hanging="360"/>
      </w:pPr>
    </w:lvl>
    <w:lvl w:ilvl="2" w:tplc="3E3A97AA">
      <w:start w:val="1"/>
      <w:numFmt w:val="bullet"/>
      <w:lvlText w:val="■"/>
      <w:lvlJc w:val="left"/>
      <w:pPr>
        <w:tabs>
          <w:tab w:val="num" w:pos="1296"/>
        </w:tabs>
        <w:ind w:left="1224" w:hanging="288"/>
      </w:pPr>
      <w:rPr>
        <w:rFonts w:hint="default"/>
        <w:sz w:val="24"/>
      </w:rPr>
    </w:lvl>
    <w:lvl w:ilvl="3" w:tplc="37A29E42">
      <w:start w:val="1"/>
      <w:numFmt w:val="bullet"/>
      <w:lvlText w:val=""/>
      <w:lvlJc w:val="left"/>
      <w:pPr>
        <w:tabs>
          <w:tab w:val="num" w:pos="2880"/>
        </w:tabs>
        <w:ind w:left="2880" w:hanging="360"/>
      </w:pPr>
      <w:rPr>
        <w:rFonts w:ascii="Wingdings 3" w:hAnsi="Wingdings 3" w:hint="default"/>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353A12"/>
    <w:multiLevelType w:val="hybridMultilevel"/>
    <w:tmpl w:val="1BACF74E"/>
    <w:lvl w:ilvl="0" w:tplc="3A5C42F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504"/>
        </w:tabs>
        <w:ind w:left="504" w:hanging="360"/>
      </w:pPr>
      <w:rPr>
        <w:rFonts w:ascii="Courier New" w:hAnsi="Courier New" w:hint="default"/>
      </w:rPr>
    </w:lvl>
    <w:lvl w:ilvl="2" w:tplc="3E3A97AA">
      <w:start w:val="1"/>
      <w:numFmt w:val="bullet"/>
      <w:lvlText w:val="■"/>
      <w:lvlJc w:val="left"/>
      <w:pPr>
        <w:tabs>
          <w:tab w:val="num" w:pos="936"/>
        </w:tabs>
        <w:ind w:left="864" w:hanging="288"/>
      </w:pPr>
      <w:rPr>
        <w:rFonts w:hint="default"/>
        <w:sz w:val="24"/>
      </w:rPr>
    </w:lvl>
    <w:lvl w:ilvl="3" w:tplc="97E23C64">
      <w:start w:val="1"/>
      <w:numFmt w:val="bullet"/>
      <w:lvlText w:val=""/>
      <w:lvlJc w:val="left"/>
      <w:pPr>
        <w:tabs>
          <w:tab w:val="num" w:pos="504"/>
        </w:tabs>
        <w:ind w:left="504" w:hanging="432"/>
      </w:pPr>
      <w:rPr>
        <w:rFonts w:ascii="Wingdings 3" w:hAnsi="Wingdings 3" w:hint="default"/>
        <w:sz w:val="20"/>
      </w:rPr>
    </w:lvl>
    <w:lvl w:ilvl="4" w:tplc="04090003" w:tentative="1">
      <w:start w:val="1"/>
      <w:numFmt w:val="bullet"/>
      <w:lvlText w:val="o"/>
      <w:lvlJc w:val="left"/>
      <w:pPr>
        <w:tabs>
          <w:tab w:val="num" w:pos="2664"/>
        </w:tabs>
        <w:ind w:left="2664" w:hanging="360"/>
      </w:pPr>
      <w:rPr>
        <w:rFonts w:ascii="Courier New" w:hAnsi="Courier New" w:hint="default"/>
      </w:rPr>
    </w:lvl>
    <w:lvl w:ilvl="5" w:tplc="04090005" w:tentative="1">
      <w:start w:val="1"/>
      <w:numFmt w:val="bullet"/>
      <w:lvlText w:val=""/>
      <w:lvlJc w:val="left"/>
      <w:pPr>
        <w:tabs>
          <w:tab w:val="num" w:pos="3384"/>
        </w:tabs>
        <w:ind w:left="3384" w:hanging="360"/>
      </w:pPr>
      <w:rPr>
        <w:rFonts w:ascii="Wingdings" w:hAnsi="Wingdings" w:hint="default"/>
      </w:rPr>
    </w:lvl>
    <w:lvl w:ilvl="6" w:tplc="04090001" w:tentative="1">
      <w:start w:val="1"/>
      <w:numFmt w:val="bullet"/>
      <w:lvlText w:val=""/>
      <w:lvlJc w:val="left"/>
      <w:pPr>
        <w:tabs>
          <w:tab w:val="num" w:pos="4104"/>
        </w:tabs>
        <w:ind w:left="4104" w:hanging="360"/>
      </w:pPr>
      <w:rPr>
        <w:rFonts w:ascii="Symbol" w:hAnsi="Symbol" w:hint="default"/>
      </w:rPr>
    </w:lvl>
    <w:lvl w:ilvl="7" w:tplc="04090003" w:tentative="1">
      <w:start w:val="1"/>
      <w:numFmt w:val="bullet"/>
      <w:lvlText w:val="o"/>
      <w:lvlJc w:val="left"/>
      <w:pPr>
        <w:tabs>
          <w:tab w:val="num" w:pos="4824"/>
        </w:tabs>
        <w:ind w:left="4824" w:hanging="360"/>
      </w:pPr>
      <w:rPr>
        <w:rFonts w:ascii="Courier New" w:hAnsi="Courier New" w:hint="default"/>
      </w:rPr>
    </w:lvl>
    <w:lvl w:ilvl="8" w:tplc="04090005" w:tentative="1">
      <w:start w:val="1"/>
      <w:numFmt w:val="bullet"/>
      <w:lvlText w:val=""/>
      <w:lvlJc w:val="left"/>
      <w:pPr>
        <w:tabs>
          <w:tab w:val="num" w:pos="5544"/>
        </w:tabs>
        <w:ind w:left="5544" w:hanging="360"/>
      </w:pPr>
      <w:rPr>
        <w:rFonts w:ascii="Wingdings" w:hAnsi="Wingdings" w:hint="default"/>
      </w:rPr>
    </w:lvl>
  </w:abstractNum>
  <w:abstractNum w:abstractNumId="6" w15:restartNumberingAfterBreak="0">
    <w:nsid w:val="1AF71E02"/>
    <w:multiLevelType w:val="hybridMultilevel"/>
    <w:tmpl w:val="CAE8A572"/>
    <w:lvl w:ilvl="0" w:tplc="7F289870">
      <w:start w:val="1"/>
      <w:numFmt w:val="bullet"/>
      <w:lvlText w:val=""/>
      <w:lvlJc w:val="left"/>
      <w:pPr>
        <w:tabs>
          <w:tab w:val="num" w:pos="720"/>
        </w:tabs>
        <w:ind w:left="720" w:hanging="432"/>
      </w:pPr>
      <w:rPr>
        <w:rFonts w:ascii="Wingdings 3" w:hAnsi="Wingdings 3" w:hint="default"/>
      </w:rPr>
    </w:lvl>
    <w:lvl w:ilvl="1" w:tplc="F078CDF0">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3D6417"/>
    <w:multiLevelType w:val="hybridMultilevel"/>
    <w:tmpl w:val="1A745DB0"/>
    <w:lvl w:ilvl="0" w:tplc="10144C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9978A7"/>
    <w:multiLevelType w:val="hybridMultilevel"/>
    <w:tmpl w:val="4DF4E634"/>
    <w:lvl w:ilvl="0" w:tplc="91C498F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5F6247"/>
    <w:multiLevelType w:val="hybridMultilevel"/>
    <w:tmpl w:val="17A2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6A1EE0"/>
    <w:multiLevelType w:val="hybridMultilevel"/>
    <w:tmpl w:val="A17CBF1C"/>
    <w:lvl w:ilvl="0" w:tplc="CED2E890">
      <w:start w:val="1"/>
      <w:numFmt w:val="bullet"/>
      <w:lvlText w:val=""/>
      <w:lvlJc w:val="left"/>
      <w:pPr>
        <w:tabs>
          <w:tab w:val="num" w:pos="720"/>
        </w:tabs>
        <w:ind w:left="720" w:hanging="360"/>
      </w:pPr>
      <w:rPr>
        <w:rFonts w:ascii="Wingdings" w:hAnsi="Wingdings" w:hint="default"/>
        <w:sz w:val="24"/>
      </w:rPr>
    </w:lvl>
    <w:lvl w:ilvl="1" w:tplc="16423A3E">
      <w:start w:val="1"/>
      <w:numFmt w:val="bullet"/>
      <w:lvlText w:val=""/>
      <w:lvlJc w:val="left"/>
      <w:pPr>
        <w:tabs>
          <w:tab w:val="num" w:pos="720"/>
        </w:tabs>
        <w:ind w:left="720" w:hanging="360"/>
      </w:pPr>
      <w:rPr>
        <w:rFonts w:ascii="Symbol" w:hAnsi="Symbol" w:hint="default"/>
        <w:sz w:val="22"/>
        <w:szCs w:val="22"/>
      </w:rPr>
    </w:lvl>
    <w:lvl w:ilvl="2" w:tplc="04090001">
      <w:start w:val="1"/>
      <w:numFmt w:val="bullet"/>
      <w:lvlText w:val=""/>
      <w:lvlJc w:val="left"/>
      <w:pPr>
        <w:tabs>
          <w:tab w:val="num" w:pos="1296"/>
        </w:tabs>
        <w:ind w:left="1296"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E66298"/>
    <w:multiLevelType w:val="hybridMultilevel"/>
    <w:tmpl w:val="8526783A"/>
    <w:lvl w:ilvl="0" w:tplc="AC966D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820714"/>
    <w:multiLevelType w:val="hybridMultilevel"/>
    <w:tmpl w:val="74BE0EB0"/>
    <w:lvl w:ilvl="0" w:tplc="5724627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3766CE"/>
    <w:multiLevelType w:val="hybridMultilevel"/>
    <w:tmpl w:val="AAB0AEF8"/>
    <w:lvl w:ilvl="0" w:tplc="B210995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1D4778"/>
    <w:multiLevelType w:val="hybridMultilevel"/>
    <w:tmpl w:val="FDAE82A4"/>
    <w:lvl w:ilvl="0" w:tplc="63A2924A">
      <w:start w:val="1"/>
      <w:numFmt w:val="bullet"/>
      <w:lvlText w:val=""/>
      <w:lvlJc w:val="left"/>
      <w:pPr>
        <w:tabs>
          <w:tab w:val="num" w:pos="720"/>
        </w:tabs>
        <w:ind w:left="720" w:hanging="360"/>
      </w:pPr>
      <w:rPr>
        <w:rFonts w:ascii="Symbol" w:hAnsi="Symbol" w:hint="default"/>
        <w:sz w:val="22"/>
        <w:szCs w:val="22"/>
      </w:rPr>
    </w:lvl>
    <w:lvl w:ilvl="1" w:tplc="61F455F8">
      <w:start w:val="1"/>
      <w:numFmt w:val="bullet"/>
      <w:lvlText w:val="►"/>
      <w:lvlJc w:val="left"/>
      <w:pPr>
        <w:tabs>
          <w:tab w:val="num" w:pos="1800"/>
        </w:tabs>
        <w:ind w:left="1800" w:hanging="360"/>
      </w:pPr>
      <w:rPr>
        <w:rFonts w:hint="default"/>
        <w:sz w:val="24"/>
      </w:rPr>
    </w:lvl>
    <w:lvl w:ilvl="2" w:tplc="04090001">
      <w:start w:val="1"/>
      <w:numFmt w:val="bullet"/>
      <w:lvlText w:val=""/>
      <w:lvlJc w:val="left"/>
      <w:pPr>
        <w:tabs>
          <w:tab w:val="num" w:pos="2520"/>
        </w:tabs>
        <w:ind w:left="2520" w:hanging="360"/>
      </w:pPr>
      <w:rPr>
        <w:rFonts w:ascii="Symbol" w:hAnsi="Symbol"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FC536C0"/>
    <w:multiLevelType w:val="hybridMultilevel"/>
    <w:tmpl w:val="5A864904"/>
    <w:lvl w:ilvl="0" w:tplc="8BBE601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504"/>
        </w:tabs>
        <w:ind w:left="504" w:hanging="360"/>
      </w:pPr>
      <w:rPr>
        <w:rFonts w:ascii="Courier New" w:hAnsi="Courier New" w:hint="default"/>
      </w:rPr>
    </w:lvl>
    <w:lvl w:ilvl="2" w:tplc="3E3A97AA">
      <w:start w:val="1"/>
      <w:numFmt w:val="bullet"/>
      <w:lvlText w:val="■"/>
      <w:lvlJc w:val="left"/>
      <w:pPr>
        <w:tabs>
          <w:tab w:val="num" w:pos="936"/>
        </w:tabs>
        <w:ind w:left="864" w:hanging="288"/>
      </w:pPr>
      <w:rPr>
        <w:rFonts w:hint="default"/>
        <w:sz w:val="24"/>
      </w:rPr>
    </w:lvl>
    <w:lvl w:ilvl="3" w:tplc="97E23C64">
      <w:start w:val="1"/>
      <w:numFmt w:val="bullet"/>
      <w:lvlText w:val=""/>
      <w:lvlJc w:val="left"/>
      <w:pPr>
        <w:tabs>
          <w:tab w:val="num" w:pos="504"/>
        </w:tabs>
        <w:ind w:left="504" w:hanging="432"/>
      </w:pPr>
      <w:rPr>
        <w:rFonts w:ascii="Wingdings 3" w:hAnsi="Wingdings 3" w:hint="default"/>
        <w:sz w:val="20"/>
      </w:rPr>
    </w:lvl>
    <w:lvl w:ilvl="4" w:tplc="04090003" w:tentative="1">
      <w:start w:val="1"/>
      <w:numFmt w:val="bullet"/>
      <w:lvlText w:val="o"/>
      <w:lvlJc w:val="left"/>
      <w:pPr>
        <w:tabs>
          <w:tab w:val="num" w:pos="2664"/>
        </w:tabs>
        <w:ind w:left="2664" w:hanging="360"/>
      </w:pPr>
      <w:rPr>
        <w:rFonts w:ascii="Courier New" w:hAnsi="Courier New" w:hint="default"/>
      </w:rPr>
    </w:lvl>
    <w:lvl w:ilvl="5" w:tplc="04090005" w:tentative="1">
      <w:start w:val="1"/>
      <w:numFmt w:val="bullet"/>
      <w:lvlText w:val=""/>
      <w:lvlJc w:val="left"/>
      <w:pPr>
        <w:tabs>
          <w:tab w:val="num" w:pos="3384"/>
        </w:tabs>
        <w:ind w:left="3384" w:hanging="360"/>
      </w:pPr>
      <w:rPr>
        <w:rFonts w:ascii="Wingdings" w:hAnsi="Wingdings" w:hint="default"/>
      </w:rPr>
    </w:lvl>
    <w:lvl w:ilvl="6" w:tplc="04090001" w:tentative="1">
      <w:start w:val="1"/>
      <w:numFmt w:val="bullet"/>
      <w:lvlText w:val=""/>
      <w:lvlJc w:val="left"/>
      <w:pPr>
        <w:tabs>
          <w:tab w:val="num" w:pos="4104"/>
        </w:tabs>
        <w:ind w:left="4104" w:hanging="360"/>
      </w:pPr>
      <w:rPr>
        <w:rFonts w:ascii="Symbol" w:hAnsi="Symbol" w:hint="default"/>
      </w:rPr>
    </w:lvl>
    <w:lvl w:ilvl="7" w:tplc="04090003" w:tentative="1">
      <w:start w:val="1"/>
      <w:numFmt w:val="bullet"/>
      <w:lvlText w:val="o"/>
      <w:lvlJc w:val="left"/>
      <w:pPr>
        <w:tabs>
          <w:tab w:val="num" w:pos="4824"/>
        </w:tabs>
        <w:ind w:left="4824" w:hanging="360"/>
      </w:pPr>
      <w:rPr>
        <w:rFonts w:ascii="Courier New" w:hAnsi="Courier New" w:hint="default"/>
      </w:rPr>
    </w:lvl>
    <w:lvl w:ilvl="8" w:tplc="04090005" w:tentative="1">
      <w:start w:val="1"/>
      <w:numFmt w:val="bullet"/>
      <w:lvlText w:val=""/>
      <w:lvlJc w:val="left"/>
      <w:pPr>
        <w:tabs>
          <w:tab w:val="num" w:pos="5544"/>
        </w:tabs>
        <w:ind w:left="5544" w:hanging="360"/>
      </w:pPr>
      <w:rPr>
        <w:rFonts w:ascii="Wingdings" w:hAnsi="Wingdings" w:hint="default"/>
      </w:rPr>
    </w:lvl>
  </w:abstractNum>
  <w:abstractNum w:abstractNumId="16" w15:restartNumberingAfterBreak="0">
    <w:nsid w:val="4BCB0152"/>
    <w:multiLevelType w:val="hybridMultilevel"/>
    <w:tmpl w:val="CB5E5A8A"/>
    <w:lvl w:ilvl="0" w:tplc="06C866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744232"/>
    <w:multiLevelType w:val="hybridMultilevel"/>
    <w:tmpl w:val="8286ADEC"/>
    <w:lvl w:ilvl="0" w:tplc="E842CF2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C669D5"/>
    <w:multiLevelType w:val="hybridMultilevel"/>
    <w:tmpl w:val="4840177A"/>
    <w:lvl w:ilvl="0" w:tplc="87EE2E52">
      <w:start w:val="1"/>
      <w:numFmt w:val="bullet"/>
      <w:lvlText w:val=""/>
      <w:lvlJc w:val="left"/>
      <w:pPr>
        <w:tabs>
          <w:tab w:val="num" w:pos="720"/>
        </w:tabs>
        <w:ind w:left="720" w:hanging="360"/>
      </w:pPr>
      <w:rPr>
        <w:rFonts w:ascii="Symbol" w:hAnsi="Symbol" w:hint="default"/>
      </w:rPr>
    </w:lvl>
    <w:lvl w:ilvl="1" w:tplc="04090015">
      <w:start w:val="1"/>
      <w:numFmt w:val="upperLetter"/>
      <w:lvlText w:val="%2."/>
      <w:lvlJc w:val="left"/>
      <w:pPr>
        <w:tabs>
          <w:tab w:val="num" w:pos="1440"/>
        </w:tabs>
        <w:ind w:left="1440" w:hanging="360"/>
      </w:pPr>
    </w:lvl>
    <w:lvl w:ilvl="2" w:tplc="3E3A97AA">
      <w:start w:val="1"/>
      <w:numFmt w:val="bullet"/>
      <w:lvlText w:val="■"/>
      <w:lvlJc w:val="left"/>
      <w:pPr>
        <w:tabs>
          <w:tab w:val="num" w:pos="1296"/>
        </w:tabs>
        <w:ind w:left="1224" w:hanging="288"/>
      </w:pPr>
      <w:rPr>
        <w:rFonts w:hint="default"/>
        <w:sz w:val="24"/>
      </w:rPr>
    </w:lvl>
    <w:lvl w:ilvl="3" w:tplc="37A29E42">
      <w:start w:val="1"/>
      <w:numFmt w:val="bullet"/>
      <w:lvlText w:val=""/>
      <w:lvlJc w:val="left"/>
      <w:pPr>
        <w:tabs>
          <w:tab w:val="num" w:pos="2880"/>
        </w:tabs>
        <w:ind w:left="2880" w:hanging="360"/>
      </w:pPr>
      <w:rPr>
        <w:rFonts w:ascii="Wingdings 3" w:hAnsi="Wingdings 3" w:hint="default"/>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B35528B"/>
    <w:multiLevelType w:val="hybridMultilevel"/>
    <w:tmpl w:val="A2A664CE"/>
    <w:lvl w:ilvl="0" w:tplc="C5E6BE90">
      <w:start w:val="2"/>
      <w:numFmt w:val="decimal"/>
      <w:lvlText w:val="%1."/>
      <w:lvlJc w:val="left"/>
      <w:pPr>
        <w:tabs>
          <w:tab w:val="num" w:pos="720"/>
        </w:tabs>
        <w:ind w:left="720" w:hanging="360"/>
      </w:pPr>
      <w:rPr>
        <w:rFonts w:ascii="Arial" w:hAnsi="Arial" w:cs="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DFC49B0"/>
    <w:multiLevelType w:val="hybridMultilevel"/>
    <w:tmpl w:val="44562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962519"/>
    <w:multiLevelType w:val="hybridMultilevel"/>
    <w:tmpl w:val="C77EA6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4710D2"/>
    <w:multiLevelType w:val="hybridMultilevel"/>
    <w:tmpl w:val="F57E7DF4"/>
    <w:lvl w:ilvl="0" w:tplc="ED3EF61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11A3D8B"/>
    <w:multiLevelType w:val="hybridMultilevel"/>
    <w:tmpl w:val="7F5A0872"/>
    <w:lvl w:ilvl="0" w:tplc="23746C52">
      <w:start w:val="1"/>
      <w:numFmt w:val="decimal"/>
      <w:lvlText w:val="%1."/>
      <w:lvlJc w:val="left"/>
      <w:pPr>
        <w:tabs>
          <w:tab w:val="num" w:pos="720"/>
        </w:tabs>
        <w:ind w:left="720" w:hanging="360"/>
      </w:pPr>
      <w:rPr>
        <w:rFonts w:hint="default"/>
      </w:rPr>
    </w:lvl>
    <w:lvl w:ilvl="1" w:tplc="6C0465C4">
      <w:start w:val="2"/>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28525A3"/>
    <w:multiLevelType w:val="hybridMultilevel"/>
    <w:tmpl w:val="2EE21A86"/>
    <w:lvl w:ilvl="0" w:tplc="6A66648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55806B6"/>
    <w:multiLevelType w:val="hybridMultilevel"/>
    <w:tmpl w:val="45FAF8B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75690C82"/>
    <w:multiLevelType w:val="hybridMultilevel"/>
    <w:tmpl w:val="0EBEF5D2"/>
    <w:lvl w:ilvl="0" w:tplc="03C4B02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DAE54DD"/>
    <w:multiLevelType w:val="hybridMultilevel"/>
    <w:tmpl w:val="EF38C73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012417094">
    <w:abstractNumId w:val="1"/>
  </w:num>
  <w:num w:numId="2" w16cid:durableId="49117680">
    <w:abstractNumId w:val="3"/>
  </w:num>
  <w:num w:numId="3" w16cid:durableId="1992785811">
    <w:abstractNumId w:val="21"/>
  </w:num>
  <w:num w:numId="4" w16cid:durableId="625281213">
    <w:abstractNumId w:val="8"/>
  </w:num>
  <w:num w:numId="5" w16cid:durableId="1612592471">
    <w:abstractNumId w:val="17"/>
  </w:num>
  <w:num w:numId="6" w16cid:durableId="1790127497">
    <w:abstractNumId w:val="12"/>
  </w:num>
  <w:num w:numId="7" w16cid:durableId="1575625955">
    <w:abstractNumId w:val="6"/>
  </w:num>
  <w:num w:numId="8" w16cid:durableId="469523102">
    <w:abstractNumId w:val="10"/>
  </w:num>
  <w:num w:numId="9" w16cid:durableId="410542087">
    <w:abstractNumId w:val="16"/>
  </w:num>
  <w:num w:numId="10" w16cid:durableId="333606045">
    <w:abstractNumId w:val="23"/>
  </w:num>
  <w:num w:numId="11" w16cid:durableId="182868577">
    <w:abstractNumId w:val="7"/>
  </w:num>
  <w:num w:numId="12" w16cid:durableId="344092158">
    <w:abstractNumId w:val="22"/>
  </w:num>
  <w:num w:numId="13" w16cid:durableId="1185441579">
    <w:abstractNumId w:val="26"/>
  </w:num>
  <w:num w:numId="14" w16cid:durableId="1773672565">
    <w:abstractNumId w:val="2"/>
  </w:num>
  <w:num w:numId="15" w16cid:durableId="1736319930">
    <w:abstractNumId w:val="18"/>
  </w:num>
  <w:num w:numId="16" w16cid:durableId="18044478">
    <w:abstractNumId w:val="5"/>
  </w:num>
  <w:num w:numId="17" w16cid:durableId="1982880690">
    <w:abstractNumId w:val="13"/>
  </w:num>
  <w:num w:numId="18" w16cid:durableId="499850199">
    <w:abstractNumId w:val="24"/>
  </w:num>
  <w:num w:numId="19" w16cid:durableId="800810952">
    <w:abstractNumId w:val="11"/>
  </w:num>
  <w:num w:numId="20" w16cid:durableId="1272787976">
    <w:abstractNumId w:val="4"/>
  </w:num>
  <w:num w:numId="21" w16cid:durableId="1330601538">
    <w:abstractNumId w:val="14"/>
  </w:num>
  <w:num w:numId="22" w16cid:durableId="1253710018">
    <w:abstractNumId w:val="15"/>
  </w:num>
  <w:num w:numId="23" w16cid:durableId="351614984">
    <w:abstractNumId w:val="19"/>
  </w:num>
  <w:num w:numId="24" w16cid:durableId="1108159929">
    <w:abstractNumId w:val="0"/>
  </w:num>
  <w:num w:numId="25" w16cid:durableId="164829524">
    <w:abstractNumId w:val="25"/>
  </w:num>
  <w:num w:numId="26" w16cid:durableId="1737778159">
    <w:abstractNumId w:val="27"/>
  </w:num>
  <w:num w:numId="27" w16cid:durableId="581371514">
    <w:abstractNumId w:val="9"/>
  </w:num>
  <w:num w:numId="28" w16cid:durableId="4280885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0E0"/>
    <w:rsid w:val="000151B2"/>
    <w:rsid w:val="000260E0"/>
    <w:rsid w:val="000513AA"/>
    <w:rsid w:val="000610A2"/>
    <w:rsid w:val="00067A00"/>
    <w:rsid w:val="00094D71"/>
    <w:rsid w:val="000B3D67"/>
    <w:rsid w:val="000B6EB5"/>
    <w:rsid w:val="000D70D3"/>
    <w:rsid w:val="000E3946"/>
    <w:rsid w:val="000E3EDB"/>
    <w:rsid w:val="000E7375"/>
    <w:rsid w:val="001270E5"/>
    <w:rsid w:val="0013585E"/>
    <w:rsid w:val="001637DB"/>
    <w:rsid w:val="00171D70"/>
    <w:rsid w:val="001C1C6C"/>
    <w:rsid w:val="001C5AC9"/>
    <w:rsid w:val="001E687A"/>
    <w:rsid w:val="0020385A"/>
    <w:rsid w:val="00206DAE"/>
    <w:rsid w:val="00277D06"/>
    <w:rsid w:val="002A01A6"/>
    <w:rsid w:val="002D021B"/>
    <w:rsid w:val="002D7731"/>
    <w:rsid w:val="003136B8"/>
    <w:rsid w:val="00317018"/>
    <w:rsid w:val="00332BDB"/>
    <w:rsid w:val="003526B9"/>
    <w:rsid w:val="00384437"/>
    <w:rsid w:val="0039293F"/>
    <w:rsid w:val="003A17DD"/>
    <w:rsid w:val="003C67E7"/>
    <w:rsid w:val="003D0ED3"/>
    <w:rsid w:val="003E51FE"/>
    <w:rsid w:val="003F1734"/>
    <w:rsid w:val="0042446C"/>
    <w:rsid w:val="00453EB9"/>
    <w:rsid w:val="00475354"/>
    <w:rsid w:val="004823FD"/>
    <w:rsid w:val="00496EDD"/>
    <w:rsid w:val="004B1EF9"/>
    <w:rsid w:val="004D64D8"/>
    <w:rsid w:val="004E4C99"/>
    <w:rsid w:val="004F6DD1"/>
    <w:rsid w:val="0051401D"/>
    <w:rsid w:val="00535070"/>
    <w:rsid w:val="00542DA4"/>
    <w:rsid w:val="00553626"/>
    <w:rsid w:val="00565247"/>
    <w:rsid w:val="00572EA0"/>
    <w:rsid w:val="0059003F"/>
    <w:rsid w:val="005A0AE0"/>
    <w:rsid w:val="005B6A11"/>
    <w:rsid w:val="005C4564"/>
    <w:rsid w:val="005C56A4"/>
    <w:rsid w:val="005D5A92"/>
    <w:rsid w:val="005E3463"/>
    <w:rsid w:val="00602B65"/>
    <w:rsid w:val="006040A4"/>
    <w:rsid w:val="006130F5"/>
    <w:rsid w:val="006277E4"/>
    <w:rsid w:val="0063600C"/>
    <w:rsid w:val="00664095"/>
    <w:rsid w:val="006C6EC6"/>
    <w:rsid w:val="006E04B3"/>
    <w:rsid w:val="006E7FB8"/>
    <w:rsid w:val="0072267E"/>
    <w:rsid w:val="00731BD7"/>
    <w:rsid w:val="00734160"/>
    <w:rsid w:val="0074397C"/>
    <w:rsid w:val="0074410C"/>
    <w:rsid w:val="00761C94"/>
    <w:rsid w:val="007665AC"/>
    <w:rsid w:val="00781DCE"/>
    <w:rsid w:val="00784226"/>
    <w:rsid w:val="00787ECF"/>
    <w:rsid w:val="00794D1E"/>
    <w:rsid w:val="007F1946"/>
    <w:rsid w:val="007F547B"/>
    <w:rsid w:val="00811486"/>
    <w:rsid w:val="008273CB"/>
    <w:rsid w:val="00834497"/>
    <w:rsid w:val="00835EF4"/>
    <w:rsid w:val="00844BE2"/>
    <w:rsid w:val="00847B42"/>
    <w:rsid w:val="008507F4"/>
    <w:rsid w:val="008A5902"/>
    <w:rsid w:val="008C40BF"/>
    <w:rsid w:val="008C78FC"/>
    <w:rsid w:val="008D4D79"/>
    <w:rsid w:val="008E0D9D"/>
    <w:rsid w:val="008F0ECE"/>
    <w:rsid w:val="008F4DD3"/>
    <w:rsid w:val="00921124"/>
    <w:rsid w:val="0093226D"/>
    <w:rsid w:val="00937F4A"/>
    <w:rsid w:val="009C160E"/>
    <w:rsid w:val="009E4E3E"/>
    <w:rsid w:val="009F7551"/>
    <w:rsid w:val="00A06FB7"/>
    <w:rsid w:val="00A124ED"/>
    <w:rsid w:val="00A17068"/>
    <w:rsid w:val="00A33E2C"/>
    <w:rsid w:val="00A44BC0"/>
    <w:rsid w:val="00A82D41"/>
    <w:rsid w:val="00A905DB"/>
    <w:rsid w:val="00A945AC"/>
    <w:rsid w:val="00AC03E4"/>
    <w:rsid w:val="00AE2A6B"/>
    <w:rsid w:val="00AF0EFD"/>
    <w:rsid w:val="00B07EAE"/>
    <w:rsid w:val="00B1143D"/>
    <w:rsid w:val="00B15800"/>
    <w:rsid w:val="00B43798"/>
    <w:rsid w:val="00B46AFE"/>
    <w:rsid w:val="00B51485"/>
    <w:rsid w:val="00B51B77"/>
    <w:rsid w:val="00B703F5"/>
    <w:rsid w:val="00B71335"/>
    <w:rsid w:val="00B714DA"/>
    <w:rsid w:val="00BF5E45"/>
    <w:rsid w:val="00C250DB"/>
    <w:rsid w:val="00C25812"/>
    <w:rsid w:val="00C259DC"/>
    <w:rsid w:val="00C26FB2"/>
    <w:rsid w:val="00C3277E"/>
    <w:rsid w:val="00C448FC"/>
    <w:rsid w:val="00C730BF"/>
    <w:rsid w:val="00C73267"/>
    <w:rsid w:val="00C801E2"/>
    <w:rsid w:val="00CA4B71"/>
    <w:rsid w:val="00CA553C"/>
    <w:rsid w:val="00CC3742"/>
    <w:rsid w:val="00CC3CD2"/>
    <w:rsid w:val="00CC66BD"/>
    <w:rsid w:val="00CD286E"/>
    <w:rsid w:val="00CD7DEB"/>
    <w:rsid w:val="00CF4712"/>
    <w:rsid w:val="00CF7FAC"/>
    <w:rsid w:val="00D071C7"/>
    <w:rsid w:val="00D24316"/>
    <w:rsid w:val="00D63347"/>
    <w:rsid w:val="00D75517"/>
    <w:rsid w:val="00D82784"/>
    <w:rsid w:val="00D94E1A"/>
    <w:rsid w:val="00DB290C"/>
    <w:rsid w:val="00DC738E"/>
    <w:rsid w:val="00DE0873"/>
    <w:rsid w:val="00DF35F7"/>
    <w:rsid w:val="00E34A51"/>
    <w:rsid w:val="00E42683"/>
    <w:rsid w:val="00E5380D"/>
    <w:rsid w:val="00E55BB0"/>
    <w:rsid w:val="00E5652A"/>
    <w:rsid w:val="00E56709"/>
    <w:rsid w:val="00EA1A65"/>
    <w:rsid w:val="00EA2305"/>
    <w:rsid w:val="00EB0C5D"/>
    <w:rsid w:val="00EB1A74"/>
    <w:rsid w:val="00EB49E5"/>
    <w:rsid w:val="00EC62E9"/>
    <w:rsid w:val="00ED6752"/>
    <w:rsid w:val="00ED6A97"/>
    <w:rsid w:val="00ED7E2B"/>
    <w:rsid w:val="00F11ED8"/>
    <w:rsid w:val="00F16217"/>
    <w:rsid w:val="00F3717C"/>
    <w:rsid w:val="00F932E0"/>
    <w:rsid w:val="00FF5C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1574A"/>
  <w15:docId w15:val="{6A9DB763-54F5-4034-92F9-2E122378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E0"/>
  </w:style>
  <w:style w:type="paragraph" w:styleId="Heading1">
    <w:name w:val="heading 1"/>
    <w:basedOn w:val="Normal"/>
    <w:next w:val="Normal"/>
    <w:link w:val="Heading1Char"/>
    <w:uiPriority w:val="9"/>
    <w:qFormat/>
    <w:rsid w:val="004E4C99"/>
    <w:pPr>
      <w:spacing w:after="0" w:line="240" w:lineRule="auto"/>
      <w:outlineLvl w:val="0"/>
    </w:pPr>
    <w:rPr>
      <w:rFonts w:ascii="Arial" w:hAnsi="Arial" w:cs="Arial"/>
      <w:b/>
    </w:rPr>
  </w:style>
  <w:style w:type="paragraph" w:styleId="Heading2">
    <w:name w:val="heading 2"/>
    <w:basedOn w:val="Normal"/>
    <w:next w:val="Normal"/>
    <w:link w:val="Heading2Char"/>
    <w:uiPriority w:val="9"/>
    <w:unhideWhenUsed/>
    <w:qFormat/>
    <w:rsid w:val="004E4C99"/>
    <w:pPr>
      <w:spacing w:after="0" w:line="240" w:lineRule="auto"/>
      <w:outlineLvl w:val="1"/>
    </w:pPr>
    <w:rPr>
      <w:rFonts w:ascii="Arial" w:hAnsi="Arial" w:cs="Arial"/>
      <w:b/>
    </w:rPr>
  </w:style>
  <w:style w:type="paragraph" w:styleId="Heading3">
    <w:name w:val="heading 3"/>
    <w:basedOn w:val="Normal"/>
    <w:next w:val="Normal"/>
    <w:link w:val="Heading3Char"/>
    <w:uiPriority w:val="9"/>
    <w:unhideWhenUsed/>
    <w:qFormat/>
    <w:rsid w:val="004E4C99"/>
    <w:pPr>
      <w:spacing w:after="0" w:line="240" w:lineRule="auto"/>
      <w:outlineLvl w:val="2"/>
    </w:pPr>
    <w:rPr>
      <w:rFonts w:ascii="Arial" w:hAnsi="Arial" w:cs="Arial"/>
      <w:b/>
    </w:rPr>
  </w:style>
  <w:style w:type="paragraph" w:styleId="Heading4">
    <w:name w:val="heading 4"/>
    <w:basedOn w:val="Normal"/>
    <w:next w:val="Normal"/>
    <w:link w:val="Heading4Char"/>
    <w:uiPriority w:val="9"/>
    <w:unhideWhenUsed/>
    <w:qFormat/>
    <w:rsid w:val="004E4C99"/>
    <w:pPr>
      <w:spacing w:after="0" w:line="240" w:lineRule="auto"/>
      <w:outlineLvl w:val="3"/>
    </w:pPr>
    <w:rPr>
      <w:rFonts w:ascii="Arial" w:hAnsi="Arial" w:cs="Arial"/>
      <w:b/>
    </w:rPr>
  </w:style>
  <w:style w:type="paragraph" w:styleId="Heading5">
    <w:name w:val="heading 5"/>
    <w:basedOn w:val="Normal"/>
    <w:next w:val="Normal"/>
    <w:link w:val="Heading5Char"/>
    <w:uiPriority w:val="9"/>
    <w:unhideWhenUsed/>
    <w:qFormat/>
    <w:rsid w:val="004E4C99"/>
    <w:pPr>
      <w:keepNext/>
      <w:widowControl w:val="0"/>
      <w:autoSpaceDE w:val="0"/>
      <w:autoSpaceDN w:val="0"/>
      <w:spacing w:after="0" w:line="240" w:lineRule="auto"/>
      <w:outlineLvl w:val="4"/>
    </w:pPr>
    <w:rPr>
      <w:rFonts w:ascii="Arial" w:eastAsia="Times New Roman" w:hAnsi="Arial" w:cs="Arial"/>
      <w:b/>
      <w:bCs/>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0E0"/>
    <w:rPr>
      <w:color w:val="808080"/>
    </w:rPr>
  </w:style>
  <w:style w:type="paragraph" w:styleId="BalloonText">
    <w:name w:val="Balloon Text"/>
    <w:basedOn w:val="Normal"/>
    <w:link w:val="BalloonTextChar"/>
    <w:uiPriority w:val="99"/>
    <w:semiHidden/>
    <w:unhideWhenUsed/>
    <w:rsid w:val="00026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0E0"/>
    <w:rPr>
      <w:rFonts w:ascii="Tahoma" w:hAnsi="Tahoma" w:cs="Tahoma"/>
      <w:sz w:val="16"/>
      <w:szCs w:val="16"/>
    </w:rPr>
  </w:style>
  <w:style w:type="character" w:styleId="Hyperlink">
    <w:name w:val="Hyperlink"/>
    <w:basedOn w:val="DefaultParagraphFont"/>
    <w:rsid w:val="001E687A"/>
    <w:rPr>
      <w:color w:val="0000FF"/>
      <w:u w:val="single"/>
    </w:rPr>
  </w:style>
  <w:style w:type="paragraph" w:styleId="Header">
    <w:name w:val="header"/>
    <w:basedOn w:val="Normal"/>
    <w:link w:val="HeaderChar"/>
    <w:uiPriority w:val="99"/>
    <w:unhideWhenUsed/>
    <w:rsid w:val="00C26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FB2"/>
  </w:style>
  <w:style w:type="paragraph" w:styleId="Footer">
    <w:name w:val="footer"/>
    <w:basedOn w:val="Normal"/>
    <w:link w:val="FooterChar"/>
    <w:uiPriority w:val="99"/>
    <w:unhideWhenUsed/>
    <w:rsid w:val="00C26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FB2"/>
  </w:style>
  <w:style w:type="table" w:styleId="TableGrid">
    <w:name w:val="Table Grid"/>
    <w:basedOn w:val="TableNormal"/>
    <w:uiPriority w:val="59"/>
    <w:rsid w:val="00C26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BF5E45"/>
    <w:pPr>
      <w:spacing w:after="0" w:line="240" w:lineRule="auto"/>
      <w:jc w:val="center"/>
    </w:pPr>
    <w:rPr>
      <w:rFonts w:ascii="Arial" w:eastAsia="Times New Roman" w:hAnsi="Arial" w:cs="Arial"/>
      <w:b/>
      <w:bCs/>
      <w:sz w:val="36"/>
      <w:szCs w:val="24"/>
      <w:lang w:eastAsia="en-US"/>
    </w:rPr>
  </w:style>
  <w:style w:type="character" w:customStyle="1" w:styleId="BodyText3Char">
    <w:name w:val="Body Text 3 Char"/>
    <w:basedOn w:val="DefaultParagraphFont"/>
    <w:link w:val="BodyText3"/>
    <w:rsid w:val="00BF5E45"/>
    <w:rPr>
      <w:rFonts w:ascii="Arial" w:eastAsia="Times New Roman" w:hAnsi="Arial" w:cs="Arial"/>
      <w:b/>
      <w:bCs/>
      <w:sz w:val="36"/>
      <w:szCs w:val="24"/>
      <w:lang w:eastAsia="en-US"/>
    </w:rPr>
  </w:style>
  <w:style w:type="paragraph" w:styleId="HTMLPreformatted">
    <w:name w:val="HTML Preformatted"/>
    <w:basedOn w:val="Normal"/>
    <w:link w:val="HTMLPreformattedChar"/>
    <w:rsid w:val="004D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en-US"/>
    </w:rPr>
  </w:style>
  <w:style w:type="character" w:customStyle="1" w:styleId="HTMLPreformattedChar">
    <w:name w:val="HTML Preformatted Char"/>
    <w:basedOn w:val="DefaultParagraphFont"/>
    <w:link w:val="HTMLPreformatted"/>
    <w:rsid w:val="004D64D8"/>
    <w:rPr>
      <w:rFonts w:ascii="Courier New" w:eastAsia="Courier New" w:hAnsi="Courier New" w:cs="Courier New"/>
      <w:sz w:val="20"/>
      <w:szCs w:val="20"/>
      <w:lang w:eastAsia="en-US"/>
    </w:rPr>
  </w:style>
  <w:style w:type="paragraph" w:styleId="BodyText">
    <w:name w:val="Body Text"/>
    <w:basedOn w:val="Normal"/>
    <w:link w:val="BodyTextChar"/>
    <w:uiPriority w:val="99"/>
    <w:semiHidden/>
    <w:unhideWhenUsed/>
    <w:rsid w:val="004D64D8"/>
    <w:pPr>
      <w:spacing w:after="120"/>
    </w:pPr>
  </w:style>
  <w:style w:type="character" w:customStyle="1" w:styleId="BodyTextChar">
    <w:name w:val="Body Text Char"/>
    <w:basedOn w:val="DefaultParagraphFont"/>
    <w:link w:val="BodyText"/>
    <w:uiPriority w:val="99"/>
    <w:semiHidden/>
    <w:rsid w:val="004D64D8"/>
  </w:style>
  <w:style w:type="paragraph" w:styleId="ListParagraph">
    <w:name w:val="List Paragraph"/>
    <w:basedOn w:val="Normal"/>
    <w:uiPriority w:val="34"/>
    <w:qFormat/>
    <w:rsid w:val="00937F4A"/>
    <w:pPr>
      <w:ind w:left="720"/>
      <w:contextualSpacing/>
    </w:pPr>
  </w:style>
  <w:style w:type="paragraph" w:styleId="BlockText">
    <w:name w:val="Block Text"/>
    <w:basedOn w:val="Normal"/>
    <w:rsid w:val="009E4E3E"/>
    <w:pPr>
      <w:spacing w:after="120" w:line="240" w:lineRule="auto"/>
      <w:ind w:left="1440" w:right="1440"/>
    </w:pPr>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E34A51"/>
    <w:rPr>
      <w:sz w:val="16"/>
      <w:szCs w:val="16"/>
    </w:rPr>
  </w:style>
  <w:style w:type="paragraph" w:styleId="CommentText">
    <w:name w:val="annotation text"/>
    <w:basedOn w:val="Normal"/>
    <w:link w:val="CommentTextChar"/>
    <w:uiPriority w:val="99"/>
    <w:semiHidden/>
    <w:unhideWhenUsed/>
    <w:rsid w:val="00E34A51"/>
    <w:pPr>
      <w:spacing w:line="240" w:lineRule="auto"/>
    </w:pPr>
    <w:rPr>
      <w:sz w:val="20"/>
      <w:szCs w:val="20"/>
    </w:rPr>
  </w:style>
  <w:style w:type="character" w:customStyle="1" w:styleId="CommentTextChar">
    <w:name w:val="Comment Text Char"/>
    <w:basedOn w:val="DefaultParagraphFont"/>
    <w:link w:val="CommentText"/>
    <w:uiPriority w:val="99"/>
    <w:semiHidden/>
    <w:rsid w:val="00E34A51"/>
    <w:rPr>
      <w:sz w:val="20"/>
      <w:szCs w:val="20"/>
    </w:rPr>
  </w:style>
  <w:style w:type="paragraph" w:styleId="CommentSubject">
    <w:name w:val="annotation subject"/>
    <w:basedOn w:val="CommentText"/>
    <w:next w:val="CommentText"/>
    <w:link w:val="CommentSubjectChar"/>
    <w:uiPriority w:val="99"/>
    <w:semiHidden/>
    <w:unhideWhenUsed/>
    <w:rsid w:val="00E34A51"/>
    <w:rPr>
      <w:b/>
      <w:bCs/>
    </w:rPr>
  </w:style>
  <w:style w:type="character" w:customStyle="1" w:styleId="CommentSubjectChar">
    <w:name w:val="Comment Subject Char"/>
    <w:basedOn w:val="CommentTextChar"/>
    <w:link w:val="CommentSubject"/>
    <w:uiPriority w:val="99"/>
    <w:semiHidden/>
    <w:rsid w:val="00E34A51"/>
    <w:rPr>
      <w:b/>
      <w:bCs/>
      <w:sz w:val="20"/>
      <w:szCs w:val="20"/>
    </w:rPr>
  </w:style>
  <w:style w:type="paragraph" w:styleId="Revision">
    <w:name w:val="Revision"/>
    <w:hidden/>
    <w:uiPriority w:val="99"/>
    <w:semiHidden/>
    <w:rsid w:val="00794D1E"/>
    <w:pPr>
      <w:spacing w:after="0" w:line="240" w:lineRule="auto"/>
    </w:pPr>
  </w:style>
  <w:style w:type="paragraph" w:styleId="Title">
    <w:name w:val="Title"/>
    <w:basedOn w:val="Normal"/>
    <w:next w:val="Normal"/>
    <w:link w:val="TitleChar"/>
    <w:uiPriority w:val="10"/>
    <w:qFormat/>
    <w:rsid w:val="004E4C99"/>
    <w:pPr>
      <w:spacing w:after="0" w:line="240" w:lineRule="auto"/>
    </w:pPr>
    <w:rPr>
      <w:rFonts w:ascii="Arial" w:hAnsi="Arial" w:cs="Arial"/>
      <w:b/>
      <w:bCs/>
    </w:rPr>
  </w:style>
  <w:style w:type="character" w:customStyle="1" w:styleId="TitleChar">
    <w:name w:val="Title Char"/>
    <w:basedOn w:val="DefaultParagraphFont"/>
    <w:link w:val="Title"/>
    <w:uiPriority w:val="10"/>
    <w:rsid w:val="004E4C99"/>
    <w:rPr>
      <w:rFonts w:ascii="Arial" w:hAnsi="Arial" w:cs="Arial"/>
      <w:b/>
      <w:bCs/>
    </w:rPr>
  </w:style>
  <w:style w:type="character" w:customStyle="1" w:styleId="Heading1Char">
    <w:name w:val="Heading 1 Char"/>
    <w:basedOn w:val="DefaultParagraphFont"/>
    <w:link w:val="Heading1"/>
    <w:uiPriority w:val="9"/>
    <w:rsid w:val="004E4C99"/>
    <w:rPr>
      <w:rFonts w:ascii="Arial" w:hAnsi="Arial" w:cs="Arial"/>
      <w:b/>
    </w:rPr>
  </w:style>
  <w:style w:type="character" w:customStyle="1" w:styleId="Heading2Char">
    <w:name w:val="Heading 2 Char"/>
    <w:basedOn w:val="DefaultParagraphFont"/>
    <w:link w:val="Heading2"/>
    <w:uiPriority w:val="9"/>
    <w:rsid w:val="004E4C99"/>
    <w:rPr>
      <w:rFonts w:ascii="Arial" w:hAnsi="Arial" w:cs="Arial"/>
      <w:b/>
    </w:rPr>
  </w:style>
  <w:style w:type="character" w:customStyle="1" w:styleId="Heading3Char">
    <w:name w:val="Heading 3 Char"/>
    <w:basedOn w:val="DefaultParagraphFont"/>
    <w:link w:val="Heading3"/>
    <w:uiPriority w:val="9"/>
    <w:rsid w:val="004E4C99"/>
    <w:rPr>
      <w:rFonts w:ascii="Arial" w:hAnsi="Arial" w:cs="Arial"/>
      <w:b/>
    </w:rPr>
  </w:style>
  <w:style w:type="character" w:customStyle="1" w:styleId="Heading4Char">
    <w:name w:val="Heading 4 Char"/>
    <w:basedOn w:val="DefaultParagraphFont"/>
    <w:link w:val="Heading4"/>
    <w:uiPriority w:val="9"/>
    <w:rsid w:val="004E4C99"/>
    <w:rPr>
      <w:rFonts w:ascii="Arial" w:hAnsi="Arial" w:cs="Arial"/>
      <w:b/>
    </w:rPr>
  </w:style>
  <w:style w:type="character" w:customStyle="1" w:styleId="Heading5Char">
    <w:name w:val="Heading 5 Char"/>
    <w:basedOn w:val="DefaultParagraphFont"/>
    <w:link w:val="Heading5"/>
    <w:uiPriority w:val="9"/>
    <w:rsid w:val="004E4C99"/>
    <w:rPr>
      <w:rFonts w:ascii="Arial" w:eastAsia="Times New Roman" w:hAnsi="Arial" w:cs="Arial"/>
      <w:b/>
      <w:bCs/>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QM5150@SacCounty.ne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QM5150@SacCount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rca:RCAuthoringProperties xmlns:rca="urn:sharePointPublishingRcaProperties">
  <rca:Converter rca:guid="6dfdc5b4-2a28-4a06-b0c6-ad3901e3a807">
    <rca:property rca:type="InheritParentSettings">False</rca:property>
    <rca:property rca:type="SelectedPageLayout">93</rca:property>
    <rca:property rca:type="SelectedPageField">2beb7de2-7724-4f10-b813-f70d1d4ccdb3</rca:property>
    <rca:property rca:type="SelectedStylesField">00000000-0000-0000-0000-000000000000</rca:property>
    <rca:property rca:type="CreatePageWithSourceDocument">False</rca:property>
    <rca:property rca:type="AllowChangeLocationConfig">False</rca:property>
    <rca:property rca:type="ConfiguredPageLocation">http://inside-qa</rca:property>
    <rca:property rca:type="CreateSynchronously">True</rca:property>
    <rca:property rca:type="AllowChangeProcessingConfig">False</rca:property>
    <rca:property rca:type="ConverterSpecificSettings"/>
  </rca:Converter>
</rca:RCAuthori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5B2ECD6C979E4E9066555C6786BDE7" ma:contentTypeVersion="0" ma:contentTypeDescription="Create a new document." ma:contentTypeScope="" ma:versionID="d6fdf37187d1c83481930e1a48a91a5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0FA8B1-5C09-4D57-B67E-320ACDB7E904}">
  <ds:schemaRefs>
    <ds:schemaRef ds:uri="urn:sharePointPublishingRcaProperties"/>
  </ds:schemaRefs>
</ds:datastoreItem>
</file>

<file path=customXml/itemProps2.xml><?xml version="1.0" encoding="utf-8"?>
<ds:datastoreItem xmlns:ds="http://schemas.openxmlformats.org/officeDocument/2006/customXml" ds:itemID="{CA434F0B-2E4F-47A3-8B43-B7D79B4F8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4D50B89-BC0F-4BA2-86CA-3335E4C904BB}">
  <ds:schemaRefs>
    <ds:schemaRef ds:uri="http://schemas.openxmlformats.org/officeDocument/2006/bibliography"/>
  </ds:schemaRefs>
</ds:datastoreItem>
</file>

<file path=customXml/itemProps4.xml><?xml version="1.0" encoding="utf-8"?>
<ds:datastoreItem xmlns:ds="http://schemas.openxmlformats.org/officeDocument/2006/customXml" ds:itemID="{1FCC9F0D-1003-404F-AC70-D9B381EC7597}">
  <ds:schemaRefs>
    <ds:schemaRef ds:uri="http://schemas.microsoft.com/sharepoint/v3/contenttype/forms"/>
  </ds:schemaRefs>
</ds:datastoreItem>
</file>

<file path=customXml/itemProps5.xml><?xml version="1.0" encoding="utf-8"?>
<ds:datastoreItem xmlns:ds="http://schemas.openxmlformats.org/officeDocument/2006/customXml" ds:itemID="{81056919-8E39-4BB2-A6A1-AAFBDD6483D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7</Pages>
  <Words>3112</Words>
  <Characters>17739</Characters>
  <Application>Microsoft Office Word</Application>
  <DocSecurity>8</DocSecurity>
  <Lines>147</Lines>
  <Paragraphs>41</Paragraphs>
  <ScaleCrop>false</ScaleCrop>
  <HeadingPairs>
    <vt:vector size="2" baseType="variant">
      <vt:variant>
        <vt:lpstr>Title</vt:lpstr>
      </vt:variant>
      <vt:variant>
        <vt:i4>1</vt:i4>
      </vt:variant>
    </vt:vector>
  </HeadingPairs>
  <TitlesOfParts>
    <vt:vector size="1" baseType="lpstr">
      <vt:lpstr>DHHS P&amp;P Template</vt:lpstr>
    </vt:vector>
  </TitlesOfParts>
  <Company/>
  <LinksUpToDate>false</LinksUpToDate>
  <CharactersWithSpaces>20810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QM-05-03-5150 Welfare and Institutions Code Certification Designation</dc:title>
  <dc:subject/>
  <dc:creator/>
  <cp:keywords>ADA Version 2026</cp:keywords>
  <dc:description/>
  <cp:lastModifiedBy>Baranski. Nicholas</cp:lastModifiedBy>
  <cp:revision>3</cp:revision>
  <dcterms:created xsi:type="dcterms:W3CDTF">2021-07-08T22:46:00Z</dcterms:created>
  <dcterms:modified xsi:type="dcterms:W3CDTF">2026-07-09T16:41:00Z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0x010100855B2ECD6C979E4E9066555C6786BDE7</vt:lpwstr>
  </property>
</Properties>
</file>