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4869"/>
        <w:gridCol w:w="981"/>
        <w:gridCol w:w="1989"/>
        <w:gridCol w:w="2061"/>
      </w:tblGrid>
      <w:tr w:rsidR="000066F2" w14:paraId="1186E550" w14:textId="77777777" w:rsidTr="00CB7623">
        <w:trPr>
          <w:trHeight w:hRule="exact" w:val="518"/>
        </w:trPr>
        <w:tc>
          <w:tcPr>
            <w:tcW w:w="5850" w:type="dxa"/>
            <w:gridSpan w:val="2"/>
            <w:vMerge w:val="restart"/>
            <w:vAlign w:val="center"/>
          </w:tcPr>
          <w:p w14:paraId="7A09E3BD" w14:textId="77777777" w:rsidR="000066F2" w:rsidRDefault="000066F2"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3EB1E5FC">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27337FDF" w:rsidR="000066F2" w:rsidRPr="00BF5E45" w:rsidRDefault="000066F2"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County of Sacramento</w:t>
            </w:r>
          </w:p>
          <w:p w14:paraId="6E04F2EF" w14:textId="0D3D356F" w:rsidR="000066F2" w:rsidRPr="00BF5E45" w:rsidRDefault="000066F2"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Department of Health and Human Services</w:t>
            </w:r>
          </w:p>
          <w:p w14:paraId="6C824E86" w14:textId="5FEF22FD" w:rsidR="000066F2" w:rsidRDefault="000066F2" w:rsidP="00BF5E45">
            <w:pPr>
              <w:pStyle w:val="BodyText3"/>
              <w:rPr>
                <w:sz w:val="20"/>
                <w:szCs w:val="20"/>
              </w:rPr>
            </w:pPr>
            <w:r>
              <w:rPr>
                <w:sz w:val="20"/>
                <w:szCs w:val="20"/>
              </w:rPr>
              <w:t xml:space="preserve">             </w:t>
            </w:r>
            <w:r w:rsidRPr="00BF5E45">
              <w:rPr>
                <w:sz w:val="20"/>
                <w:szCs w:val="20"/>
              </w:rPr>
              <w:t>Division of Behavioral Health Services</w:t>
            </w:r>
          </w:p>
          <w:p w14:paraId="54423FFC" w14:textId="4041EF61" w:rsidR="000066F2" w:rsidRPr="00ED6752" w:rsidRDefault="000066F2" w:rsidP="00BF5E45">
            <w:pPr>
              <w:pStyle w:val="BodyText3"/>
              <w:spacing w:after="120"/>
              <w:rPr>
                <w:sz w:val="18"/>
                <w:szCs w:val="18"/>
              </w:rPr>
            </w:pPr>
            <w:r>
              <w:rPr>
                <w:sz w:val="20"/>
                <w:szCs w:val="20"/>
              </w:rPr>
              <w:t xml:space="preserve">             </w:t>
            </w:r>
            <w:r w:rsidRPr="00BF5E45">
              <w:rPr>
                <w:sz w:val="20"/>
                <w:szCs w:val="20"/>
              </w:rPr>
              <w:t>Policy and Procedure</w:t>
            </w:r>
          </w:p>
        </w:tc>
        <w:tc>
          <w:tcPr>
            <w:tcW w:w="1989" w:type="dxa"/>
            <w:vAlign w:val="bottom"/>
          </w:tcPr>
          <w:p w14:paraId="1853ED38" w14:textId="72418A0C" w:rsidR="000066F2" w:rsidRPr="000645A3" w:rsidRDefault="000066F2" w:rsidP="00453EB9">
            <w:pPr>
              <w:rPr>
                <w:rFonts w:ascii="Arial" w:hAnsi="Arial" w:cs="Arial"/>
              </w:rPr>
            </w:pPr>
            <w:r w:rsidRPr="000645A3">
              <w:rPr>
                <w:rFonts w:ascii="Arial" w:hAnsi="Arial" w:cs="Arial"/>
              </w:rPr>
              <w:t>Policy Issue</w:t>
            </w:r>
            <w:r w:rsidRPr="000645A3">
              <w:rPr>
                <w:rFonts w:ascii="Arial" w:eastAsia="PMingLiU" w:hAnsi="Arial" w:cs="Arial" w:hint="eastAsia"/>
                <w:lang w:eastAsia="zh-TW"/>
              </w:rPr>
              <w:t>r</w:t>
            </w:r>
            <w:r w:rsidRPr="000645A3">
              <w:rPr>
                <w:rFonts w:ascii="Arial" w:hAnsi="Arial" w:cs="Arial"/>
              </w:rPr>
              <w:t xml:space="preserve"> (Unit</w:t>
            </w:r>
            <w:r w:rsidRPr="000645A3">
              <w:rPr>
                <w:rFonts w:ascii="Arial" w:eastAsia="PMingLiU" w:hAnsi="Arial" w:cs="Arial" w:hint="eastAsia"/>
                <w:lang w:eastAsia="zh-TW"/>
              </w:rPr>
              <w:t>/Program</w:t>
            </w:r>
            <w:r w:rsidRPr="000645A3">
              <w:rPr>
                <w:rFonts w:ascii="Arial" w:hAnsi="Arial" w:cs="Arial"/>
              </w:rPr>
              <w:t>)</w:t>
            </w:r>
          </w:p>
        </w:tc>
        <w:tc>
          <w:tcPr>
            <w:tcW w:w="2061" w:type="dxa"/>
            <w:vAlign w:val="bottom"/>
          </w:tcPr>
          <w:p w14:paraId="0C9D81BD" w14:textId="13F69DAE" w:rsidR="000066F2" w:rsidRPr="000645A3" w:rsidRDefault="000066F2" w:rsidP="00453EB9">
            <w:pPr>
              <w:rPr>
                <w:rFonts w:ascii="Arial" w:hAnsi="Arial" w:cs="Arial"/>
                <w:b/>
              </w:rPr>
            </w:pPr>
            <w:r w:rsidRPr="000645A3">
              <w:rPr>
                <w:rFonts w:ascii="Arial" w:hAnsi="Arial" w:cs="Arial"/>
                <w:b/>
              </w:rPr>
              <w:t>QM</w:t>
            </w:r>
          </w:p>
        </w:tc>
      </w:tr>
      <w:tr w:rsidR="000066F2" w14:paraId="2BF2A03D" w14:textId="77777777" w:rsidTr="00CB7623">
        <w:trPr>
          <w:trHeight w:hRule="exact" w:val="331"/>
        </w:trPr>
        <w:tc>
          <w:tcPr>
            <w:tcW w:w="5850" w:type="dxa"/>
            <w:gridSpan w:val="2"/>
            <w:vMerge/>
          </w:tcPr>
          <w:p w14:paraId="5C10C6AF" w14:textId="75B90BBD" w:rsidR="000066F2" w:rsidRPr="00ED6752" w:rsidRDefault="000066F2" w:rsidP="00453EB9">
            <w:pPr>
              <w:rPr>
                <w:rFonts w:ascii="Arial" w:hAnsi="Arial" w:cs="Arial"/>
                <w:sz w:val="18"/>
                <w:szCs w:val="18"/>
              </w:rPr>
            </w:pPr>
          </w:p>
        </w:tc>
        <w:tc>
          <w:tcPr>
            <w:tcW w:w="1989" w:type="dxa"/>
            <w:vAlign w:val="bottom"/>
          </w:tcPr>
          <w:p w14:paraId="4DE7DA65" w14:textId="7303E49D" w:rsidR="000066F2" w:rsidRPr="000645A3" w:rsidRDefault="000066F2" w:rsidP="00453EB9">
            <w:pPr>
              <w:rPr>
                <w:rFonts w:ascii="Arial" w:hAnsi="Arial" w:cs="Arial"/>
              </w:rPr>
            </w:pPr>
            <w:r w:rsidRPr="000645A3">
              <w:rPr>
                <w:rFonts w:ascii="Arial" w:hAnsi="Arial" w:cs="Arial"/>
              </w:rPr>
              <w:t>Policy Number</w:t>
            </w:r>
          </w:p>
        </w:tc>
        <w:tc>
          <w:tcPr>
            <w:tcW w:w="2061" w:type="dxa"/>
            <w:vAlign w:val="bottom"/>
          </w:tcPr>
          <w:p w14:paraId="0AA30B3C" w14:textId="04CFB5F0" w:rsidR="000066F2" w:rsidRPr="000645A3" w:rsidRDefault="000066F2" w:rsidP="00453EB9">
            <w:pPr>
              <w:rPr>
                <w:rFonts w:ascii="Arial" w:hAnsi="Arial" w:cs="Arial"/>
                <w:b/>
              </w:rPr>
            </w:pPr>
            <w:r w:rsidRPr="000645A3">
              <w:rPr>
                <w:rFonts w:ascii="Arial" w:hAnsi="Arial" w:cs="Arial"/>
                <w:b/>
              </w:rPr>
              <w:t>QM-07-05</w:t>
            </w:r>
          </w:p>
        </w:tc>
      </w:tr>
      <w:tr w:rsidR="000066F2" w14:paraId="1B885194" w14:textId="77777777" w:rsidTr="00CB7623">
        <w:trPr>
          <w:trHeight w:hRule="exact" w:val="331"/>
        </w:trPr>
        <w:tc>
          <w:tcPr>
            <w:tcW w:w="5850" w:type="dxa"/>
            <w:gridSpan w:val="2"/>
            <w:vMerge/>
          </w:tcPr>
          <w:p w14:paraId="15FA1AC8" w14:textId="64C22693" w:rsidR="000066F2" w:rsidRPr="00ED6752" w:rsidRDefault="000066F2" w:rsidP="00453EB9">
            <w:pPr>
              <w:rPr>
                <w:rFonts w:ascii="Arial" w:hAnsi="Arial" w:cs="Arial"/>
                <w:sz w:val="18"/>
                <w:szCs w:val="18"/>
              </w:rPr>
            </w:pPr>
          </w:p>
        </w:tc>
        <w:tc>
          <w:tcPr>
            <w:tcW w:w="1989" w:type="dxa"/>
            <w:vAlign w:val="bottom"/>
          </w:tcPr>
          <w:p w14:paraId="06ED37AD" w14:textId="77665996" w:rsidR="000066F2" w:rsidRPr="000645A3" w:rsidRDefault="000066F2" w:rsidP="00453EB9">
            <w:pPr>
              <w:rPr>
                <w:rFonts w:ascii="Arial" w:hAnsi="Arial" w:cs="Arial"/>
              </w:rPr>
            </w:pPr>
            <w:r w:rsidRPr="000645A3">
              <w:rPr>
                <w:rFonts w:ascii="Arial" w:hAnsi="Arial" w:cs="Arial"/>
              </w:rPr>
              <w:t>Effective Date</w:t>
            </w:r>
          </w:p>
        </w:tc>
        <w:tc>
          <w:tcPr>
            <w:tcW w:w="2061" w:type="dxa"/>
            <w:vAlign w:val="bottom"/>
          </w:tcPr>
          <w:p w14:paraId="36E21D3C" w14:textId="2220D3E6" w:rsidR="000066F2" w:rsidRPr="000645A3" w:rsidRDefault="000066F2" w:rsidP="003C5726">
            <w:pPr>
              <w:rPr>
                <w:rFonts w:ascii="Arial" w:hAnsi="Arial" w:cs="Arial"/>
                <w:b/>
              </w:rPr>
            </w:pPr>
            <w:r w:rsidRPr="000645A3">
              <w:rPr>
                <w:rFonts w:ascii="Arial" w:hAnsi="Arial" w:cs="Arial"/>
                <w:b/>
              </w:rPr>
              <w:t>07-01-2006</w:t>
            </w:r>
          </w:p>
        </w:tc>
      </w:tr>
      <w:tr w:rsidR="000066F2" w14:paraId="1EC47E08" w14:textId="77777777" w:rsidTr="00CB7623">
        <w:trPr>
          <w:trHeight w:hRule="exact" w:val="331"/>
        </w:trPr>
        <w:tc>
          <w:tcPr>
            <w:tcW w:w="5850" w:type="dxa"/>
            <w:gridSpan w:val="2"/>
            <w:vMerge/>
          </w:tcPr>
          <w:p w14:paraId="57AE58E1" w14:textId="2D3914F5" w:rsidR="000066F2" w:rsidRPr="00ED6752" w:rsidRDefault="000066F2" w:rsidP="00453EB9">
            <w:pPr>
              <w:rPr>
                <w:rFonts w:ascii="Arial" w:hAnsi="Arial" w:cs="Arial"/>
                <w:sz w:val="18"/>
                <w:szCs w:val="18"/>
              </w:rPr>
            </w:pPr>
          </w:p>
        </w:tc>
        <w:tc>
          <w:tcPr>
            <w:tcW w:w="1989" w:type="dxa"/>
            <w:vAlign w:val="bottom"/>
          </w:tcPr>
          <w:p w14:paraId="16548CD6" w14:textId="2C87C7C1" w:rsidR="000066F2" w:rsidRPr="000645A3" w:rsidRDefault="000066F2" w:rsidP="00453EB9">
            <w:pPr>
              <w:rPr>
                <w:rFonts w:ascii="Arial" w:hAnsi="Arial" w:cs="Arial"/>
              </w:rPr>
            </w:pPr>
            <w:r w:rsidRPr="000645A3">
              <w:rPr>
                <w:rFonts w:ascii="Arial" w:hAnsi="Arial" w:cs="Arial"/>
              </w:rPr>
              <w:t>Revision Date</w:t>
            </w:r>
          </w:p>
        </w:tc>
        <w:tc>
          <w:tcPr>
            <w:tcW w:w="2061" w:type="dxa"/>
            <w:vAlign w:val="bottom"/>
          </w:tcPr>
          <w:p w14:paraId="56949FD4" w14:textId="606DF180" w:rsidR="000066F2" w:rsidRPr="000645A3" w:rsidRDefault="000066F2" w:rsidP="00453EB9">
            <w:pPr>
              <w:rPr>
                <w:rFonts w:ascii="Arial" w:hAnsi="Arial" w:cs="Arial"/>
                <w:b/>
              </w:rPr>
            </w:pPr>
          </w:p>
        </w:tc>
      </w:tr>
      <w:tr w:rsidR="00453EB9" w14:paraId="7AF65879" w14:textId="77777777" w:rsidTr="000645A3">
        <w:tc>
          <w:tcPr>
            <w:tcW w:w="4869" w:type="dxa"/>
          </w:tcPr>
          <w:p w14:paraId="6B06212B" w14:textId="77777777" w:rsidR="00BF5E45" w:rsidRDefault="00453EB9" w:rsidP="00E56709">
            <w:pPr>
              <w:rPr>
                <w:rFonts w:ascii="Arial" w:hAnsi="Arial" w:cs="Arial"/>
              </w:rPr>
            </w:pPr>
            <w:r w:rsidRPr="00ED6752">
              <w:rPr>
                <w:rFonts w:ascii="Arial" w:hAnsi="Arial" w:cs="Arial"/>
              </w:rPr>
              <w:t>Title:</w:t>
            </w:r>
          </w:p>
          <w:p w14:paraId="0186EA79" w14:textId="77777777" w:rsidR="00453EB9" w:rsidRPr="00A23E16" w:rsidRDefault="003C5726" w:rsidP="00A23E16">
            <w:pPr>
              <w:pStyle w:val="Title"/>
            </w:pPr>
            <w:r w:rsidRPr="00A23E16">
              <w:t>Vital Sign Training for Unlicensed Staff</w:t>
            </w:r>
          </w:p>
          <w:p w14:paraId="54F717BE" w14:textId="6A342AFE" w:rsidR="000645A3" w:rsidRPr="00ED6752" w:rsidRDefault="000645A3" w:rsidP="00E56709">
            <w:pPr>
              <w:rPr>
                <w:rFonts w:ascii="Arial" w:hAnsi="Arial" w:cs="Arial"/>
              </w:rPr>
            </w:pPr>
          </w:p>
        </w:tc>
        <w:tc>
          <w:tcPr>
            <w:tcW w:w="5031" w:type="dxa"/>
            <w:gridSpan w:val="3"/>
          </w:tcPr>
          <w:p w14:paraId="1E49E2E7" w14:textId="77777777" w:rsidR="00453EB9" w:rsidRPr="00BF5E45" w:rsidRDefault="00453EB9" w:rsidP="00E56709">
            <w:pPr>
              <w:rPr>
                <w:rFonts w:ascii="Arial" w:hAnsi="Arial" w:cs="Arial"/>
              </w:rPr>
            </w:pPr>
            <w:r w:rsidRPr="00BF5E45">
              <w:rPr>
                <w:rFonts w:ascii="Arial" w:hAnsi="Arial" w:cs="Arial"/>
              </w:rPr>
              <w:t>Functional Area:</w:t>
            </w:r>
          </w:p>
          <w:p w14:paraId="32F4F8B7" w14:textId="68304B57" w:rsidR="00BF5E45" w:rsidRPr="00BF5E45" w:rsidRDefault="003C5726" w:rsidP="00E56709">
            <w:pPr>
              <w:rPr>
                <w:rFonts w:ascii="Arial" w:hAnsi="Arial" w:cs="Arial"/>
                <w:b/>
              </w:rPr>
            </w:pPr>
            <w:r w:rsidRPr="003C5726">
              <w:rPr>
                <w:rFonts w:ascii="Arial" w:hAnsi="Arial" w:cs="Arial"/>
                <w:b/>
              </w:rPr>
              <w:t>Interface with Physical Health Care</w:t>
            </w:r>
          </w:p>
        </w:tc>
      </w:tr>
      <w:tr w:rsidR="00453EB9" w14:paraId="7F491C36" w14:textId="77777777" w:rsidTr="000645A3">
        <w:trPr>
          <w:trHeight w:val="516"/>
        </w:trPr>
        <w:tc>
          <w:tcPr>
            <w:tcW w:w="9900" w:type="dxa"/>
            <w:gridSpan w:val="4"/>
          </w:tcPr>
          <w:p w14:paraId="71E2DF81" w14:textId="77777777" w:rsidR="00DD1D7F" w:rsidRDefault="00DD1D7F" w:rsidP="00DD1D7F">
            <w:pPr>
              <w:rPr>
                <w:rFonts w:ascii="Arial" w:hAnsi="Arial" w:cs="Arial"/>
                <w:b/>
              </w:rPr>
            </w:pPr>
            <w:r w:rsidRPr="00BF5E45">
              <w:rPr>
                <w:rFonts w:ascii="Arial" w:hAnsi="Arial" w:cs="Arial"/>
              </w:rPr>
              <w:t>Approved By</w:t>
            </w:r>
            <w:proofErr w:type="gramStart"/>
            <w:r w:rsidRPr="00BF5E45">
              <w:rPr>
                <w:rFonts w:ascii="Arial" w:hAnsi="Arial" w:cs="Arial"/>
              </w:rPr>
              <w:t>:</w:t>
            </w:r>
            <w:r>
              <w:rPr>
                <w:rFonts w:ascii="Arial" w:hAnsi="Arial" w:cs="Arial"/>
              </w:rPr>
              <w:t xml:space="preserve">  (</w:t>
            </w:r>
            <w:proofErr w:type="gramEnd"/>
            <w:r>
              <w:rPr>
                <w:rFonts w:ascii="Arial" w:hAnsi="Arial" w:cs="Arial"/>
              </w:rPr>
              <w:t>Signature on File)</w:t>
            </w:r>
            <w:r w:rsidRPr="005D5A92">
              <w:rPr>
                <w:rFonts w:ascii="Arial" w:hAnsi="Arial" w:cs="Arial"/>
                <w:b/>
              </w:rPr>
              <w:t xml:space="preserve"> Signed version available upon request</w:t>
            </w:r>
          </w:p>
          <w:p w14:paraId="4CA7E2B6" w14:textId="77777777" w:rsidR="000645A3" w:rsidRPr="00BF5E45" w:rsidRDefault="000645A3" w:rsidP="00DD1D7F">
            <w:pPr>
              <w:rPr>
                <w:rFonts w:ascii="Arial" w:hAnsi="Arial" w:cs="Arial"/>
              </w:rPr>
            </w:pPr>
          </w:p>
          <w:p w14:paraId="2214EACB" w14:textId="115E1D7B" w:rsidR="00BF5E45" w:rsidRDefault="00BF5E45" w:rsidP="00BF5E45">
            <w:pPr>
              <w:tabs>
                <w:tab w:val="left" w:pos="0"/>
              </w:tabs>
              <w:spacing w:line="240" w:lineRule="exact"/>
              <w:rPr>
                <w:rFonts w:ascii="Arial" w:hAnsi="Arial" w:cs="Arial"/>
              </w:rPr>
            </w:pPr>
            <w:r w:rsidRPr="00BF5E45">
              <w:rPr>
                <w:rFonts w:ascii="Arial" w:hAnsi="Arial" w:cs="Arial"/>
                <w:b/>
              </w:rPr>
              <w:t>Kathy Aposhian, RN</w:t>
            </w:r>
            <w:r>
              <w:rPr>
                <w:rFonts w:ascii="Arial" w:hAnsi="Arial" w:cs="Arial"/>
                <w:b/>
              </w:rPr>
              <w:br/>
            </w:r>
            <w:r w:rsidRPr="00BF5E45">
              <w:rPr>
                <w:rFonts w:ascii="Arial" w:hAnsi="Arial" w:cs="Arial"/>
              </w:rPr>
              <w:t>Program Manager, Quality Management</w:t>
            </w:r>
          </w:p>
          <w:p w14:paraId="2FDDD842" w14:textId="77777777" w:rsidR="000645A3" w:rsidRPr="00BF5E45" w:rsidRDefault="000645A3" w:rsidP="00BF5E45">
            <w:pPr>
              <w:tabs>
                <w:tab w:val="left" w:pos="0"/>
              </w:tabs>
              <w:spacing w:line="240" w:lineRule="exact"/>
              <w:rPr>
                <w:rFonts w:ascii="Arial" w:hAnsi="Arial" w:cs="Arial"/>
              </w:rPr>
            </w:pPr>
          </w:p>
          <w:p w14:paraId="46AF3ADE" w14:textId="30B90DDA" w:rsidR="003C5726" w:rsidRPr="003C5726" w:rsidRDefault="003C5726" w:rsidP="003C5726">
            <w:pPr>
              <w:tabs>
                <w:tab w:val="left" w:pos="0"/>
              </w:tabs>
              <w:spacing w:line="240" w:lineRule="exact"/>
              <w:rPr>
                <w:rFonts w:ascii="Arial" w:hAnsi="Arial" w:cs="Arial"/>
                <w:b/>
              </w:rPr>
            </w:pPr>
            <w:r w:rsidRPr="003C5726">
              <w:rPr>
                <w:rFonts w:ascii="Arial" w:hAnsi="Arial" w:cs="Arial"/>
                <w:b/>
              </w:rPr>
              <w:t>Robert Hales, MD</w:t>
            </w:r>
          </w:p>
          <w:p w14:paraId="41A8AEDD" w14:textId="094F9A36" w:rsidR="00BF5E45" w:rsidRPr="003C5726" w:rsidRDefault="003C5726" w:rsidP="003C5726">
            <w:pPr>
              <w:tabs>
                <w:tab w:val="left" w:pos="0"/>
              </w:tabs>
              <w:spacing w:line="240" w:lineRule="exact"/>
              <w:rPr>
                <w:rFonts w:ascii="Arial" w:hAnsi="Arial" w:cs="Arial"/>
              </w:rPr>
            </w:pPr>
            <w:r w:rsidRPr="003C5726">
              <w:rPr>
                <w:rFonts w:ascii="Arial" w:hAnsi="Arial" w:cs="Arial"/>
              </w:rPr>
              <w:t>Medical Director, Division of Behavioral Health Services</w:t>
            </w:r>
          </w:p>
        </w:tc>
      </w:tr>
    </w:tbl>
    <w:p w14:paraId="4BA1DE98" w14:textId="77777777" w:rsidR="00D82784" w:rsidRDefault="00D82784" w:rsidP="000645A3">
      <w:pPr>
        <w:spacing w:after="0" w:line="240" w:lineRule="auto"/>
        <w:rPr>
          <w:rFonts w:ascii="Arial" w:hAnsi="Arial" w:cs="Arial"/>
        </w:rPr>
      </w:pPr>
    </w:p>
    <w:p w14:paraId="3AC7D0EA" w14:textId="77777777" w:rsidR="000645A3" w:rsidRPr="00C26FB2" w:rsidRDefault="000645A3" w:rsidP="000645A3">
      <w:pPr>
        <w:spacing w:after="0" w:line="240" w:lineRule="auto"/>
        <w:rPr>
          <w:rFonts w:ascii="Arial" w:hAnsi="Arial" w:cs="Arial"/>
        </w:rPr>
      </w:pPr>
    </w:p>
    <w:p w14:paraId="13B45DDB" w14:textId="4B87FB7D" w:rsidR="001E687A" w:rsidRDefault="000645A3" w:rsidP="00A23E16">
      <w:pPr>
        <w:spacing w:after="0" w:line="240" w:lineRule="auto"/>
        <w:outlineLvl w:val="0"/>
        <w:rPr>
          <w:rFonts w:ascii="Arial" w:hAnsi="Arial" w:cs="Arial"/>
          <w:b/>
        </w:rPr>
      </w:pPr>
      <w:r w:rsidRPr="0020385A">
        <w:rPr>
          <w:rFonts w:ascii="Arial" w:hAnsi="Arial" w:cs="Arial"/>
          <w:b/>
        </w:rPr>
        <w:t>BACKGROUND/CONTEXT:</w:t>
      </w:r>
    </w:p>
    <w:p w14:paraId="0A15D65D" w14:textId="77777777" w:rsidR="00DD1D7F" w:rsidRPr="000645A3" w:rsidRDefault="00DD1D7F" w:rsidP="000645A3">
      <w:pPr>
        <w:spacing w:after="0" w:line="240" w:lineRule="auto"/>
        <w:rPr>
          <w:rFonts w:ascii="Arial" w:hAnsi="Arial" w:cs="Arial"/>
        </w:rPr>
      </w:pPr>
    </w:p>
    <w:p w14:paraId="048735A6" w14:textId="6A61AAB6" w:rsidR="003C5726" w:rsidRPr="003C5726" w:rsidRDefault="003C5726" w:rsidP="000645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3C5726">
        <w:rPr>
          <w:rFonts w:ascii="Arial" w:hAnsi="Arial" w:cs="Arial"/>
          <w:sz w:val="22"/>
          <w:szCs w:val="22"/>
        </w:rPr>
        <w:t>The Sacramento County Mental Health Plan (MHP) is responsible for assuring that the mental health services provided are commensurate with the scope of practice, training and experience of the staff utilized.  The MHP, through the oversight of Quality Management, provide guidelines for provider staff in accordance with Business and Professions Code regulations.</w:t>
      </w:r>
    </w:p>
    <w:p w14:paraId="3C2BE0AB" w14:textId="77777777" w:rsidR="00AD7B01" w:rsidRDefault="00AD7B01" w:rsidP="000645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B87031D" w14:textId="77777777" w:rsidR="000645A3" w:rsidRPr="0020385A" w:rsidRDefault="000645A3" w:rsidP="000645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436740BD" w14:textId="70CCCAA5" w:rsidR="001E687A" w:rsidRDefault="000645A3" w:rsidP="00A23E16">
      <w:pPr>
        <w:spacing w:after="0" w:line="240" w:lineRule="auto"/>
        <w:outlineLvl w:val="1"/>
        <w:rPr>
          <w:rFonts w:ascii="Arial" w:hAnsi="Arial" w:cs="Arial"/>
          <w:b/>
        </w:rPr>
      </w:pPr>
      <w:r w:rsidRPr="0020385A">
        <w:rPr>
          <w:rFonts w:ascii="Arial" w:hAnsi="Arial" w:cs="Arial"/>
          <w:b/>
        </w:rPr>
        <w:t>DEFINITIONS:</w:t>
      </w:r>
    </w:p>
    <w:p w14:paraId="02CD611D" w14:textId="77777777" w:rsidR="00DD1D7F" w:rsidRPr="000645A3" w:rsidRDefault="00DD1D7F" w:rsidP="000645A3">
      <w:pPr>
        <w:spacing w:after="0" w:line="240" w:lineRule="auto"/>
        <w:rPr>
          <w:rFonts w:ascii="Arial" w:hAnsi="Arial" w:cs="Arial"/>
        </w:rPr>
      </w:pPr>
    </w:p>
    <w:p w14:paraId="13AA29BD" w14:textId="3FDF052C" w:rsidR="003C5726" w:rsidRDefault="003C5726" w:rsidP="000645A3">
      <w:pPr>
        <w:spacing w:after="0" w:line="240" w:lineRule="auto"/>
        <w:rPr>
          <w:rFonts w:ascii="Arial" w:eastAsia="Times New Roman" w:hAnsi="Arial" w:cs="Arial"/>
          <w:bCs/>
          <w:iCs/>
          <w:lang w:eastAsia="en-US"/>
        </w:rPr>
      </w:pPr>
      <w:r w:rsidRPr="003C5726">
        <w:rPr>
          <w:rFonts w:ascii="Arial" w:eastAsia="Times New Roman" w:hAnsi="Arial" w:cs="Arial"/>
          <w:b/>
          <w:bCs/>
          <w:iCs/>
          <w:u w:val="single"/>
          <w:lang w:eastAsia="en-US"/>
        </w:rPr>
        <w:t>Vital Signs</w:t>
      </w:r>
      <w:r w:rsidRPr="003C5726">
        <w:rPr>
          <w:rFonts w:ascii="Arial" w:eastAsia="Times New Roman" w:hAnsi="Arial" w:cs="Arial"/>
          <w:bCs/>
          <w:iCs/>
          <w:lang w:eastAsia="en-US"/>
        </w:rPr>
        <w:t xml:space="preserve"> may include height, weight, temperature, respirations, pulse, and blood pressure.</w:t>
      </w:r>
    </w:p>
    <w:p w14:paraId="151AAAA8" w14:textId="77777777" w:rsidR="00DD1D7F" w:rsidRPr="000645A3" w:rsidRDefault="00DD1D7F" w:rsidP="000645A3">
      <w:pPr>
        <w:spacing w:after="0" w:line="240" w:lineRule="auto"/>
        <w:rPr>
          <w:rFonts w:ascii="Arial" w:eastAsia="Times New Roman" w:hAnsi="Arial" w:cs="Arial"/>
          <w:bCs/>
          <w:iCs/>
          <w:lang w:eastAsia="en-US"/>
        </w:rPr>
      </w:pPr>
    </w:p>
    <w:p w14:paraId="5D05565C" w14:textId="77777777" w:rsidR="000645A3" w:rsidRPr="000645A3" w:rsidRDefault="000645A3" w:rsidP="000645A3">
      <w:pPr>
        <w:spacing w:after="0" w:line="240" w:lineRule="auto"/>
        <w:rPr>
          <w:rFonts w:ascii="Arial" w:eastAsia="Times New Roman" w:hAnsi="Arial" w:cs="Arial"/>
          <w:bCs/>
          <w:iCs/>
          <w:lang w:eastAsia="en-US"/>
        </w:rPr>
      </w:pPr>
    </w:p>
    <w:p w14:paraId="795C1DFF" w14:textId="6B70AF63" w:rsidR="001E687A" w:rsidRDefault="000645A3" w:rsidP="00A23E16">
      <w:pPr>
        <w:spacing w:after="0" w:line="240" w:lineRule="auto"/>
        <w:outlineLvl w:val="2"/>
        <w:rPr>
          <w:rFonts w:ascii="Arial" w:hAnsi="Arial" w:cs="Arial"/>
          <w:b/>
        </w:rPr>
      </w:pPr>
      <w:r w:rsidRPr="0020385A">
        <w:rPr>
          <w:rFonts w:ascii="Arial" w:hAnsi="Arial" w:cs="Arial"/>
          <w:b/>
        </w:rPr>
        <w:t>PURPOSE:</w:t>
      </w:r>
    </w:p>
    <w:p w14:paraId="506075B2" w14:textId="77777777" w:rsidR="00DD1D7F" w:rsidRPr="000645A3" w:rsidRDefault="00DD1D7F" w:rsidP="000645A3">
      <w:pPr>
        <w:spacing w:after="0" w:line="240" w:lineRule="auto"/>
        <w:rPr>
          <w:rFonts w:ascii="Arial" w:hAnsi="Arial" w:cs="Arial"/>
        </w:rPr>
      </w:pPr>
    </w:p>
    <w:p w14:paraId="24653034" w14:textId="77777777" w:rsidR="003C5726" w:rsidRPr="003C5726" w:rsidRDefault="003C5726" w:rsidP="000645A3">
      <w:pPr>
        <w:spacing w:after="0" w:line="240" w:lineRule="auto"/>
        <w:rPr>
          <w:rFonts w:ascii="Arial" w:eastAsia="Times New Roman" w:hAnsi="Arial" w:cs="Arial"/>
          <w:lang w:eastAsia="en-US"/>
        </w:rPr>
      </w:pPr>
      <w:r w:rsidRPr="003C5726">
        <w:rPr>
          <w:rFonts w:ascii="Arial" w:eastAsia="Times New Roman" w:hAnsi="Arial" w:cs="Arial"/>
          <w:lang w:eastAsia="en-US"/>
        </w:rPr>
        <w:t>The purpose of this policy and procedure is to establish recommended guidelines for the training and monitoring of unlicensed personnel who provide vital signs for the psychiatrist medication monitoring.</w:t>
      </w:r>
    </w:p>
    <w:p w14:paraId="7D072215" w14:textId="77777777" w:rsidR="00553626" w:rsidRDefault="00553626" w:rsidP="000645A3">
      <w:pPr>
        <w:spacing w:after="0" w:line="240" w:lineRule="auto"/>
        <w:rPr>
          <w:rFonts w:ascii="Arial" w:eastAsia="Times New Roman" w:hAnsi="Arial" w:cs="Arial"/>
          <w:lang w:eastAsia="en-US"/>
        </w:rPr>
      </w:pPr>
    </w:p>
    <w:p w14:paraId="5E904C4C" w14:textId="77777777" w:rsidR="000645A3" w:rsidRPr="0020385A" w:rsidRDefault="000645A3" w:rsidP="000645A3">
      <w:pPr>
        <w:spacing w:after="0" w:line="240" w:lineRule="auto"/>
        <w:rPr>
          <w:rFonts w:ascii="Arial" w:eastAsia="Times New Roman" w:hAnsi="Arial" w:cs="Arial"/>
          <w:lang w:eastAsia="en-US"/>
        </w:rPr>
      </w:pPr>
    </w:p>
    <w:p w14:paraId="0500276D" w14:textId="023C4E31" w:rsidR="001E687A" w:rsidRDefault="000645A3" w:rsidP="00A23E16">
      <w:pPr>
        <w:spacing w:after="0" w:line="240" w:lineRule="auto"/>
        <w:outlineLvl w:val="3"/>
        <w:rPr>
          <w:rFonts w:ascii="Arial" w:hAnsi="Arial" w:cs="Arial"/>
          <w:b/>
        </w:rPr>
      </w:pPr>
      <w:r w:rsidRPr="0020385A">
        <w:rPr>
          <w:rFonts w:ascii="Arial" w:hAnsi="Arial" w:cs="Arial"/>
          <w:b/>
        </w:rPr>
        <w:t>DETAILS</w:t>
      </w:r>
      <w:r w:rsidRPr="00AC03E4">
        <w:rPr>
          <w:rFonts w:ascii="Arial" w:hAnsi="Arial" w:cs="Arial"/>
          <w:b/>
        </w:rPr>
        <w:t>:</w:t>
      </w:r>
    </w:p>
    <w:p w14:paraId="533C1677" w14:textId="77777777" w:rsidR="00DD1D7F" w:rsidRPr="0020385A" w:rsidRDefault="00DD1D7F" w:rsidP="000645A3">
      <w:pPr>
        <w:spacing w:after="0" w:line="240" w:lineRule="auto"/>
        <w:rPr>
          <w:rFonts w:ascii="Arial" w:hAnsi="Arial" w:cs="Arial"/>
        </w:rPr>
      </w:pPr>
    </w:p>
    <w:p w14:paraId="26A18A82" w14:textId="06F79E3E" w:rsidR="00DD1D7F" w:rsidRPr="003C5726" w:rsidRDefault="003C5726" w:rsidP="00A23E16">
      <w:pPr>
        <w:spacing w:after="0" w:line="240" w:lineRule="auto"/>
        <w:outlineLvl w:val="4"/>
        <w:rPr>
          <w:rFonts w:ascii="Arial" w:hAnsi="Arial" w:cs="Arial"/>
          <w:b/>
        </w:rPr>
      </w:pPr>
      <w:r w:rsidRPr="003C5726">
        <w:rPr>
          <w:rFonts w:ascii="Arial" w:hAnsi="Arial" w:cs="Arial"/>
          <w:b/>
          <w:bCs/>
          <w:u w:val="single"/>
        </w:rPr>
        <w:t>Policy</w:t>
      </w:r>
      <w:r w:rsidR="000645A3" w:rsidRPr="000645A3">
        <w:rPr>
          <w:rFonts w:ascii="Arial" w:hAnsi="Arial" w:cs="Arial"/>
          <w:b/>
          <w:bCs/>
        </w:rPr>
        <w:t>:</w:t>
      </w:r>
    </w:p>
    <w:p w14:paraId="75FFC12B" w14:textId="4E9FC225" w:rsidR="003C5726" w:rsidRDefault="003C5726" w:rsidP="000645A3">
      <w:pPr>
        <w:spacing w:after="0" w:line="240" w:lineRule="auto"/>
        <w:rPr>
          <w:rFonts w:ascii="Arial" w:hAnsi="Arial" w:cs="Arial"/>
        </w:rPr>
      </w:pPr>
      <w:r w:rsidRPr="006F0816">
        <w:rPr>
          <w:rFonts w:ascii="Arial" w:hAnsi="Arial" w:cs="Arial"/>
        </w:rPr>
        <w:t>It is the policy of the MHP that each provider who intends to utilize unlicensed staff to obtain vital signs prepares a written plan and develops measures to assure competence and skill.  Unlicensed staff must be trained by and remain under the supervision o</w:t>
      </w:r>
      <w:r w:rsidR="000645A3">
        <w:rPr>
          <w:rFonts w:ascii="Arial" w:hAnsi="Arial" w:cs="Arial"/>
        </w:rPr>
        <w:t xml:space="preserve">f the licensed medical staff.  </w:t>
      </w:r>
      <w:r w:rsidRPr="006F0816">
        <w:rPr>
          <w:rFonts w:ascii="Arial" w:hAnsi="Arial" w:cs="Arial"/>
        </w:rPr>
        <w:t>Unlicensed staff may not present as a nurse or attempt to interpret the vital sign results obtained.  Each provider agency will establish a detailed process for the reporting of vital sign results to the psychiatrist and establish the frequency</w:t>
      </w:r>
      <w:r w:rsidR="000645A3">
        <w:rPr>
          <w:rFonts w:ascii="Arial" w:hAnsi="Arial" w:cs="Arial"/>
        </w:rPr>
        <w:t xml:space="preserve"> that vital signs are required.</w:t>
      </w:r>
    </w:p>
    <w:p w14:paraId="584317E6" w14:textId="77777777" w:rsidR="00DD1D7F" w:rsidRPr="006F0816" w:rsidRDefault="00DD1D7F" w:rsidP="000645A3">
      <w:pPr>
        <w:spacing w:after="0" w:line="240" w:lineRule="auto"/>
        <w:rPr>
          <w:rFonts w:ascii="Arial" w:hAnsi="Arial" w:cs="Arial"/>
        </w:rPr>
      </w:pPr>
    </w:p>
    <w:p w14:paraId="20F8C007" w14:textId="5E3CB7C7" w:rsidR="00DD1D7F" w:rsidRPr="003C5726" w:rsidRDefault="003C5726" w:rsidP="00A23E16">
      <w:pPr>
        <w:spacing w:after="0" w:line="240" w:lineRule="auto"/>
        <w:outlineLvl w:val="5"/>
        <w:rPr>
          <w:rFonts w:ascii="Arial" w:hAnsi="Arial" w:cs="Arial"/>
          <w:b/>
        </w:rPr>
      </w:pPr>
      <w:r w:rsidRPr="003C5726">
        <w:rPr>
          <w:rFonts w:ascii="Arial" w:hAnsi="Arial" w:cs="Arial"/>
          <w:b/>
          <w:bCs/>
          <w:u w:val="single"/>
        </w:rPr>
        <w:t>Procedure</w:t>
      </w:r>
      <w:r w:rsidR="000645A3">
        <w:rPr>
          <w:rFonts w:ascii="Arial" w:hAnsi="Arial" w:cs="Arial"/>
          <w:b/>
          <w:bCs/>
        </w:rPr>
        <w:t>:</w:t>
      </w:r>
    </w:p>
    <w:p w14:paraId="6F1A1428" w14:textId="77777777" w:rsidR="003C5726" w:rsidRPr="003C5726" w:rsidRDefault="003C5726" w:rsidP="00D82FAF">
      <w:pPr>
        <w:numPr>
          <w:ilvl w:val="0"/>
          <w:numId w:val="4"/>
        </w:numPr>
        <w:tabs>
          <w:tab w:val="clear" w:pos="720"/>
        </w:tabs>
        <w:spacing w:after="0" w:line="240" w:lineRule="auto"/>
        <w:ind w:left="360"/>
        <w:rPr>
          <w:rFonts w:ascii="Arial" w:hAnsi="Arial" w:cs="Arial"/>
        </w:rPr>
      </w:pPr>
      <w:r w:rsidRPr="003C5726">
        <w:rPr>
          <w:rFonts w:ascii="Arial" w:hAnsi="Arial" w:cs="Arial"/>
        </w:rPr>
        <w:t>Training for unlicensed staff</w:t>
      </w:r>
    </w:p>
    <w:p w14:paraId="56842AAE" w14:textId="77777777" w:rsidR="003C5726" w:rsidRPr="00DD1D7F" w:rsidRDefault="003C5726" w:rsidP="00D82FAF">
      <w:pPr>
        <w:numPr>
          <w:ilvl w:val="1"/>
          <w:numId w:val="4"/>
        </w:numPr>
        <w:tabs>
          <w:tab w:val="clear" w:pos="1440"/>
        </w:tabs>
        <w:spacing w:after="0" w:line="240" w:lineRule="auto"/>
        <w:ind w:left="720"/>
        <w:rPr>
          <w:rFonts w:ascii="Arial" w:hAnsi="Arial" w:cs="Arial"/>
        </w:rPr>
      </w:pPr>
      <w:r w:rsidRPr="003C5726">
        <w:rPr>
          <w:rFonts w:ascii="Arial" w:hAnsi="Arial" w:cs="Arial"/>
        </w:rPr>
        <w:t>Licensed medical staff will provide written training information</w:t>
      </w:r>
      <w:r w:rsidRPr="003C5726">
        <w:rPr>
          <w:rFonts w:ascii="Arial" w:hAnsi="Arial" w:cs="Arial"/>
          <w:bCs/>
        </w:rPr>
        <w:t>*</w:t>
      </w:r>
    </w:p>
    <w:p w14:paraId="01EB8E7C" w14:textId="77777777" w:rsidR="00DD1D7F" w:rsidRPr="003C5726" w:rsidRDefault="00DD1D7F" w:rsidP="00D82FAF">
      <w:pPr>
        <w:spacing w:after="0" w:line="240" w:lineRule="auto"/>
        <w:ind w:left="720" w:hanging="360"/>
        <w:rPr>
          <w:rFonts w:ascii="Arial" w:hAnsi="Arial" w:cs="Arial"/>
        </w:rPr>
      </w:pPr>
    </w:p>
    <w:p w14:paraId="2766417C" w14:textId="77777777" w:rsidR="003C5726" w:rsidRPr="00DD1D7F" w:rsidRDefault="003C5726" w:rsidP="00D82FAF">
      <w:pPr>
        <w:numPr>
          <w:ilvl w:val="1"/>
          <w:numId w:val="4"/>
        </w:numPr>
        <w:tabs>
          <w:tab w:val="clear" w:pos="1440"/>
        </w:tabs>
        <w:spacing w:after="0" w:line="240" w:lineRule="auto"/>
        <w:ind w:left="720"/>
        <w:rPr>
          <w:rFonts w:ascii="Arial" w:hAnsi="Arial" w:cs="Arial"/>
          <w:u w:val="single"/>
        </w:rPr>
      </w:pPr>
      <w:r w:rsidRPr="003C5726">
        <w:rPr>
          <w:rFonts w:ascii="Arial" w:hAnsi="Arial" w:cs="Arial"/>
        </w:rPr>
        <w:t>Licensed medical staff will provide instruction and demonstration</w:t>
      </w:r>
    </w:p>
    <w:p w14:paraId="44C5D887" w14:textId="77777777" w:rsidR="00DD1D7F" w:rsidRPr="003C5726" w:rsidRDefault="00DD1D7F" w:rsidP="00D82FAF">
      <w:pPr>
        <w:spacing w:after="0" w:line="240" w:lineRule="auto"/>
        <w:ind w:left="720" w:hanging="360"/>
        <w:rPr>
          <w:rFonts w:ascii="Arial" w:hAnsi="Arial" w:cs="Arial"/>
          <w:u w:val="single"/>
        </w:rPr>
      </w:pPr>
    </w:p>
    <w:p w14:paraId="18EAF795" w14:textId="77777777" w:rsidR="003C5726" w:rsidRPr="003C5726" w:rsidRDefault="003C5726" w:rsidP="00D82FAF">
      <w:pPr>
        <w:numPr>
          <w:ilvl w:val="1"/>
          <w:numId w:val="4"/>
        </w:numPr>
        <w:tabs>
          <w:tab w:val="clear" w:pos="1440"/>
        </w:tabs>
        <w:spacing w:after="0" w:line="240" w:lineRule="auto"/>
        <w:ind w:left="720"/>
        <w:rPr>
          <w:rFonts w:ascii="Arial" w:hAnsi="Arial" w:cs="Arial"/>
          <w:u w:val="single"/>
        </w:rPr>
      </w:pPr>
      <w:r w:rsidRPr="003C5726">
        <w:rPr>
          <w:rFonts w:ascii="Arial" w:hAnsi="Arial" w:cs="Arial"/>
        </w:rPr>
        <w:t>Licensed medical staff will test proficiency</w:t>
      </w:r>
      <w:r w:rsidRPr="003C5726">
        <w:rPr>
          <w:rFonts w:ascii="Arial" w:hAnsi="Arial" w:cs="Arial"/>
          <w:bCs/>
        </w:rPr>
        <w:t>*</w:t>
      </w:r>
    </w:p>
    <w:p w14:paraId="0928D830" w14:textId="5A9AA840" w:rsidR="003C5726" w:rsidRPr="00FE72C9" w:rsidRDefault="003C5726" w:rsidP="00D82FAF">
      <w:pPr>
        <w:pStyle w:val="ListParagraph"/>
        <w:numPr>
          <w:ilvl w:val="2"/>
          <w:numId w:val="4"/>
        </w:numPr>
        <w:spacing w:after="0" w:line="240" w:lineRule="auto"/>
        <w:ind w:left="1080"/>
        <w:rPr>
          <w:rFonts w:ascii="Arial" w:hAnsi="Arial" w:cs="Arial"/>
        </w:rPr>
      </w:pPr>
      <w:r w:rsidRPr="00FE72C9">
        <w:rPr>
          <w:rFonts w:ascii="Arial" w:hAnsi="Arial" w:cs="Arial"/>
        </w:rPr>
        <w:t>Written test</w:t>
      </w:r>
    </w:p>
    <w:p w14:paraId="7EFA60BB" w14:textId="1B6522DB" w:rsidR="003C5726" w:rsidRDefault="003C5726" w:rsidP="00D82FAF">
      <w:pPr>
        <w:pStyle w:val="ListParagraph"/>
        <w:numPr>
          <w:ilvl w:val="0"/>
          <w:numId w:val="25"/>
        </w:numPr>
        <w:spacing w:after="0" w:line="240" w:lineRule="auto"/>
        <w:ind w:left="1080" w:hanging="360"/>
        <w:rPr>
          <w:rFonts w:ascii="Arial" w:hAnsi="Arial" w:cs="Arial"/>
        </w:rPr>
      </w:pPr>
      <w:r w:rsidRPr="00FE72C9">
        <w:rPr>
          <w:rFonts w:ascii="Arial" w:hAnsi="Arial" w:cs="Arial"/>
        </w:rPr>
        <w:t>Return demonstration</w:t>
      </w:r>
    </w:p>
    <w:p w14:paraId="665DE815" w14:textId="77777777" w:rsidR="003C5726" w:rsidRPr="003C5726" w:rsidRDefault="003C5726" w:rsidP="00D82FAF">
      <w:pPr>
        <w:numPr>
          <w:ilvl w:val="0"/>
          <w:numId w:val="4"/>
        </w:numPr>
        <w:tabs>
          <w:tab w:val="clear" w:pos="720"/>
        </w:tabs>
        <w:spacing w:after="0" w:line="240" w:lineRule="auto"/>
        <w:ind w:left="360"/>
        <w:rPr>
          <w:rFonts w:ascii="Arial" w:hAnsi="Arial" w:cs="Arial"/>
        </w:rPr>
      </w:pPr>
      <w:r w:rsidRPr="003C5726">
        <w:rPr>
          <w:rFonts w:ascii="Arial" w:hAnsi="Arial" w:cs="Arial"/>
        </w:rPr>
        <w:lastRenderedPageBreak/>
        <w:t>Documentation of Proficiency</w:t>
      </w:r>
    </w:p>
    <w:p w14:paraId="3B9D5B1A" w14:textId="77777777" w:rsidR="003C5726" w:rsidRPr="003C5726" w:rsidRDefault="003C5726" w:rsidP="00D82FAF">
      <w:pPr>
        <w:numPr>
          <w:ilvl w:val="1"/>
          <w:numId w:val="4"/>
        </w:numPr>
        <w:tabs>
          <w:tab w:val="clear" w:pos="1440"/>
        </w:tabs>
        <w:spacing w:after="0" w:line="240" w:lineRule="auto"/>
        <w:ind w:left="720"/>
        <w:rPr>
          <w:rFonts w:ascii="Arial" w:hAnsi="Arial" w:cs="Arial"/>
        </w:rPr>
      </w:pPr>
      <w:r w:rsidRPr="003C5726">
        <w:rPr>
          <w:rFonts w:ascii="Arial" w:hAnsi="Arial" w:cs="Arial"/>
        </w:rPr>
        <w:t>Maintain in personnel record of staff</w:t>
      </w:r>
    </w:p>
    <w:p w14:paraId="1EBCB662" w14:textId="1F8222F1" w:rsidR="003C5726" w:rsidRPr="00FE72C9" w:rsidRDefault="003C5726" w:rsidP="00D82FAF">
      <w:pPr>
        <w:pStyle w:val="ListParagraph"/>
        <w:numPr>
          <w:ilvl w:val="2"/>
          <w:numId w:val="4"/>
        </w:numPr>
        <w:spacing w:after="0" w:line="240" w:lineRule="auto"/>
        <w:ind w:left="1080"/>
        <w:rPr>
          <w:rFonts w:ascii="Arial" w:hAnsi="Arial" w:cs="Arial"/>
        </w:rPr>
      </w:pPr>
      <w:r w:rsidRPr="00FE72C9">
        <w:rPr>
          <w:rFonts w:ascii="Arial" w:hAnsi="Arial" w:cs="Arial"/>
        </w:rPr>
        <w:t>Training provided</w:t>
      </w:r>
    </w:p>
    <w:p w14:paraId="48ADA172" w14:textId="4768E940" w:rsidR="003C5726" w:rsidRDefault="003C5726" w:rsidP="00D82FAF">
      <w:pPr>
        <w:pStyle w:val="ListParagraph"/>
        <w:numPr>
          <w:ilvl w:val="2"/>
          <w:numId w:val="4"/>
        </w:numPr>
        <w:spacing w:after="0" w:line="240" w:lineRule="auto"/>
        <w:ind w:left="1080"/>
        <w:rPr>
          <w:rFonts w:ascii="Arial" w:hAnsi="Arial" w:cs="Arial"/>
        </w:rPr>
      </w:pPr>
      <w:r w:rsidRPr="00FE72C9">
        <w:rPr>
          <w:rFonts w:ascii="Arial" w:hAnsi="Arial" w:cs="Arial"/>
        </w:rPr>
        <w:t>Test/Demonstration results</w:t>
      </w:r>
    </w:p>
    <w:p w14:paraId="2492FAD4" w14:textId="77777777" w:rsidR="00DD1D7F" w:rsidRPr="00FE72C9" w:rsidRDefault="00DD1D7F" w:rsidP="000645A3">
      <w:pPr>
        <w:pStyle w:val="ListParagraph"/>
        <w:spacing w:after="0" w:line="240" w:lineRule="auto"/>
        <w:ind w:left="0"/>
        <w:rPr>
          <w:rFonts w:ascii="Arial" w:hAnsi="Arial" w:cs="Arial"/>
        </w:rPr>
      </w:pPr>
    </w:p>
    <w:p w14:paraId="48177612" w14:textId="77777777" w:rsidR="003C5726" w:rsidRPr="003C5726" w:rsidRDefault="003C5726" w:rsidP="00D82FAF">
      <w:pPr>
        <w:numPr>
          <w:ilvl w:val="0"/>
          <w:numId w:val="4"/>
        </w:numPr>
        <w:tabs>
          <w:tab w:val="clear" w:pos="720"/>
        </w:tabs>
        <w:spacing w:after="0" w:line="240" w:lineRule="auto"/>
        <w:ind w:left="360"/>
        <w:rPr>
          <w:rFonts w:ascii="Arial" w:hAnsi="Arial" w:cs="Arial"/>
        </w:rPr>
      </w:pPr>
      <w:r w:rsidRPr="003C5726">
        <w:rPr>
          <w:rFonts w:ascii="Arial" w:hAnsi="Arial" w:cs="Arial"/>
        </w:rPr>
        <w:t xml:space="preserve">Vital Sign Documentation </w:t>
      </w:r>
    </w:p>
    <w:p w14:paraId="47195A58" w14:textId="77777777" w:rsidR="003C5726" w:rsidRDefault="003C5726" w:rsidP="00D82FAF">
      <w:pPr>
        <w:numPr>
          <w:ilvl w:val="1"/>
          <w:numId w:val="4"/>
        </w:numPr>
        <w:tabs>
          <w:tab w:val="clear" w:pos="1440"/>
        </w:tabs>
        <w:spacing w:after="0" w:line="240" w:lineRule="auto"/>
        <w:ind w:left="720"/>
        <w:rPr>
          <w:rFonts w:ascii="Arial" w:hAnsi="Arial" w:cs="Arial"/>
        </w:rPr>
      </w:pPr>
      <w:r w:rsidRPr="003C5726">
        <w:rPr>
          <w:rFonts w:ascii="Arial" w:hAnsi="Arial" w:cs="Arial"/>
        </w:rPr>
        <w:t>Agency policy for documenting vital sign information</w:t>
      </w:r>
    </w:p>
    <w:p w14:paraId="35AD664A" w14:textId="77777777" w:rsidR="00DD1D7F" w:rsidRPr="003C5726" w:rsidRDefault="00DD1D7F" w:rsidP="00D82FAF">
      <w:pPr>
        <w:spacing w:after="0" w:line="240" w:lineRule="auto"/>
        <w:ind w:left="720" w:hanging="360"/>
        <w:rPr>
          <w:rFonts w:ascii="Arial" w:hAnsi="Arial" w:cs="Arial"/>
        </w:rPr>
      </w:pPr>
    </w:p>
    <w:p w14:paraId="32ABB896" w14:textId="754B3927" w:rsidR="003C5726" w:rsidRPr="003C5726" w:rsidRDefault="003C5726" w:rsidP="00D82FAF">
      <w:pPr>
        <w:numPr>
          <w:ilvl w:val="1"/>
          <w:numId w:val="4"/>
        </w:numPr>
        <w:tabs>
          <w:tab w:val="clear" w:pos="1440"/>
        </w:tabs>
        <w:spacing w:after="0" w:line="240" w:lineRule="auto"/>
        <w:ind w:left="720"/>
        <w:rPr>
          <w:rFonts w:ascii="Arial" w:hAnsi="Arial" w:cs="Arial"/>
          <w:u w:val="single"/>
        </w:rPr>
      </w:pPr>
      <w:r w:rsidRPr="003C5726">
        <w:rPr>
          <w:rFonts w:ascii="Arial" w:hAnsi="Arial" w:cs="Arial"/>
        </w:rPr>
        <w:t>Process for psychiatrist noti</w:t>
      </w:r>
      <w:r w:rsidR="00DF4247">
        <w:rPr>
          <w:rFonts w:ascii="Arial" w:hAnsi="Arial" w:cs="Arial"/>
        </w:rPr>
        <w:t>fication of vital sign results.</w:t>
      </w:r>
    </w:p>
    <w:p w14:paraId="00D52B70" w14:textId="77777777" w:rsidR="003C5726" w:rsidRPr="003C5726" w:rsidRDefault="003C5726" w:rsidP="000645A3">
      <w:pPr>
        <w:spacing w:after="0" w:line="240" w:lineRule="auto"/>
        <w:rPr>
          <w:rFonts w:ascii="Arial" w:hAnsi="Arial" w:cs="Arial"/>
          <w:u w:val="single"/>
        </w:rPr>
      </w:pPr>
    </w:p>
    <w:p w14:paraId="0CF00C1B" w14:textId="61F22C3E" w:rsidR="003C5726" w:rsidRDefault="003C5726" w:rsidP="000645A3">
      <w:pPr>
        <w:spacing w:after="0" w:line="240" w:lineRule="auto"/>
        <w:rPr>
          <w:rFonts w:ascii="Arial" w:hAnsi="Arial" w:cs="Arial"/>
          <w:bCs/>
        </w:rPr>
      </w:pPr>
      <w:r w:rsidRPr="003C5726">
        <w:rPr>
          <w:rFonts w:ascii="Arial" w:hAnsi="Arial" w:cs="Arial"/>
          <w:bCs/>
        </w:rPr>
        <w:t>* Sample t</w:t>
      </w:r>
      <w:r w:rsidR="00DF4247">
        <w:rPr>
          <w:rFonts w:ascii="Arial" w:hAnsi="Arial" w:cs="Arial"/>
          <w:bCs/>
        </w:rPr>
        <w:t>raining documents are attached.</w:t>
      </w:r>
    </w:p>
    <w:p w14:paraId="5E15232E" w14:textId="77777777" w:rsidR="00DD1D7F" w:rsidRDefault="00DD1D7F" w:rsidP="000645A3">
      <w:pPr>
        <w:spacing w:after="0" w:line="240" w:lineRule="auto"/>
        <w:rPr>
          <w:rFonts w:ascii="Arial" w:hAnsi="Arial" w:cs="Arial"/>
          <w:bCs/>
        </w:rPr>
      </w:pPr>
    </w:p>
    <w:p w14:paraId="7D51A1F9" w14:textId="77777777" w:rsidR="000645A3" w:rsidRDefault="000645A3" w:rsidP="000645A3">
      <w:pPr>
        <w:spacing w:after="0" w:line="240" w:lineRule="auto"/>
        <w:rPr>
          <w:rFonts w:ascii="Arial" w:hAnsi="Arial" w:cs="Arial"/>
          <w:bCs/>
        </w:rPr>
      </w:pPr>
    </w:p>
    <w:p w14:paraId="758718AD" w14:textId="3719FCBB" w:rsidR="00DD1D7F" w:rsidRDefault="000645A3" w:rsidP="00A23E16">
      <w:pPr>
        <w:spacing w:after="0" w:line="240" w:lineRule="auto"/>
        <w:outlineLvl w:val="0"/>
        <w:rPr>
          <w:rFonts w:ascii="Arial" w:hAnsi="Arial" w:cs="Arial"/>
          <w:b/>
        </w:rPr>
      </w:pPr>
      <w:r w:rsidRPr="00C26FB2">
        <w:rPr>
          <w:rFonts w:ascii="Arial" w:hAnsi="Arial" w:cs="Arial"/>
          <w:b/>
        </w:rPr>
        <w:t>REFERENCE(S)/ATTACHMENTS:</w:t>
      </w:r>
    </w:p>
    <w:p w14:paraId="7B01561D" w14:textId="77777777" w:rsidR="000645A3" w:rsidRPr="000645A3" w:rsidRDefault="000645A3" w:rsidP="000645A3">
      <w:pPr>
        <w:spacing w:after="0" w:line="240" w:lineRule="auto"/>
        <w:rPr>
          <w:rFonts w:ascii="Arial" w:hAnsi="Arial" w:cs="Arial"/>
        </w:rPr>
      </w:pPr>
    </w:p>
    <w:p w14:paraId="5ACAA3B3" w14:textId="77777777" w:rsidR="00DD1D7F" w:rsidRDefault="00DD1D7F" w:rsidP="000645A3">
      <w:pPr>
        <w:pStyle w:val="ListParagraph"/>
        <w:numPr>
          <w:ilvl w:val="0"/>
          <w:numId w:val="11"/>
        </w:numPr>
        <w:spacing w:after="0" w:line="240" w:lineRule="auto"/>
        <w:ind w:left="360"/>
        <w:rPr>
          <w:rFonts w:ascii="Arial" w:hAnsi="Arial" w:cs="Arial"/>
        </w:rPr>
      </w:pPr>
      <w:r w:rsidRPr="006F0816">
        <w:rPr>
          <w:rFonts w:ascii="Arial" w:hAnsi="Arial" w:cs="Arial"/>
        </w:rPr>
        <w:t>California Code of Regulations, Business and Professions Code; § 2727.3, 2728.</w:t>
      </w:r>
    </w:p>
    <w:p w14:paraId="2AF6F7CD" w14:textId="77777777" w:rsidR="00DD1D7F" w:rsidRDefault="00DD1D7F" w:rsidP="000645A3">
      <w:pPr>
        <w:pStyle w:val="ListParagraph"/>
        <w:spacing w:after="0" w:line="240" w:lineRule="auto"/>
        <w:ind w:left="0"/>
        <w:rPr>
          <w:rFonts w:ascii="Arial" w:hAnsi="Arial" w:cs="Arial"/>
        </w:rPr>
      </w:pPr>
    </w:p>
    <w:p w14:paraId="3FBFCF02" w14:textId="77777777" w:rsidR="000645A3" w:rsidRDefault="000645A3" w:rsidP="000645A3">
      <w:pPr>
        <w:pStyle w:val="ListParagraph"/>
        <w:spacing w:after="0" w:line="240" w:lineRule="auto"/>
        <w:ind w:left="0"/>
        <w:rPr>
          <w:rFonts w:ascii="Arial" w:hAnsi="Arial" w:cs="Arial"/>
        </w:rPr>
      </w:pPr>
    </w:p>
    <w:p w14:paraId="5F8D2AEB" w14:textId="33E5A997" w:rsidR="00DD1D7F" w:rsidRDefault="000645A3" w:rsidP="00A23E16">
      <w:pPr>
        <w:spacing w:after="0" w:line="240" w:lineRule="auto"/>
        <w:outlineLvl w:val="1"/>
        <w:rPr>
          <w:rFonts w:ascii="Arial" w:hAnsi="Arial" w:cs="Arial"/>
          <w:b/>
        </w:rPr>
      </w:pPr>
      <w:r w:rsidRPr="00C26FB2">
        <w:rPr>
          <w:rFonts w:ascii="Arial" w:hAnsi="Arial" w:cs="Arial"/>
          <w:b/>
        </w:rPr>
        <w:t>RELATED POLICIE</w:t>
      </w:r>
      <w:r w:rsidRPr="00A06FB7">
        <w:rPr>
          <w:rFonts w:ascii="Arial" w:hAnsi="Arial" w:cs="Arial"/>
          <w:b/>
        </w:rPr>
        <w:t>S:</w:t>
      </w:r>
    </w:p>
    <w:p w14:paraId="0CA7E205" w14:textId="77777777" w:rsidR="000645A3" w:rsidRPr="000645A3" w:rsidRDefault="000645A3" w:rsidP="000645A3">
      <w:pPr>
        <w:spacing w:after="0" w:line="240" w:lineRule="auto"/>
        <w:rPr>
          <w:rFonts w:ascii="Arial" w:hAnsi="Arial" w:cs="Arial"/>
        </w:rPr>
      </w:pPr>
    </w:p>
    <w:p w14:paraId="45B46318" w14:textId="77777777" w:rsidR="00DD1D7F" w:rsidRPr="00DD1D7F" w:rsidRDefault="00DD1D7F" w:rsidP="000645A3">
      <w:pPr>
        <w:pStyle w:val="ListParagraph"/>
        <w:numPr>
          <w:ilvl w:val="0"/>
          <w:numId w:val="11"/>
        </w:numPr>
        <w:spacing w:after="0" w:line="240" w:lineRule="auto"/>
        <w:ind w:left="360"/>
        <w:rPr>
          <w:rFonts w:ascii="Arial" w:hAnsi="Arial" w:cs="Arial"/>
        </w:rPr>
      </w:pPr>
      <w:r w:rsidRPr="00DD1D7F">
        <w:rPr>
          <w:rFonts w:ascii="Arial" w:hAnsi="Arial" w:cs="Arial"/>
        </w:rPr>
        <w:t>None</w:t>
      </w:r>
    </w:p>
    <w:p w14:paraId="344A74DF" w14:textId="77777777" w:rsidR="00DD1D7F" w:rsidRPr="000645A3" w:rsidRDefault="00DD1D7F" w:rsidP="000645A3">
      <w:pPr>
        <w:spacing w:after="0" w:line="240" w:lineRule="auto"/>
        <w:rPr>
          <w:rFonts w:ascii="Arial" w:hAnsi="Arial" w:cs="Arial"/>
        </w:rPr>
      </w:pPr>
    </w:p>
    <w:p w14:paraId="5A2B605C" w14:textId="77777777" w:rsidR="000645A3" w:rsidRPr="000645A3" w:rsidRDefault="000645A3" w:rsidP="000645A3">
      <w:pPr>
        <w:spacing w:after="0" w:line="240" w:lineRule="auto"/>
        <w:rPr>
          <w:rFonts w:ascii="Arial" w:hAnsi="Arial" w:cs="Arial"/>
        </w:rPr>
      </w:pPr>
    </w:p>
    <w:p w14:paraId="27727118" w14:textId="701E6C3D" w:rsidR="00DD1D7F" w:rsidRDefault="000645A3" w:rsidP="00A23E16">
      <w:pPr>
        <w:spacing w:after="0" w:line="240" w:lineRule="auto"/>
        <w:outlineLvl w:val="2"/>
        <w:rPr>
          <w:rFonts w:ascii="Arial" w:hAnsi="Arial" w:cs="Arial"/>
          <w:b/>
        </w:rPr>
      </w:pPr>
      <w:r w:rsidRPr="00C26FB2">
        <w:rPr>
          <w:rFonts w:ascii="Arial" w:hAnsi="Arial" w:cs="Arial"/>
          <w:b/>
        </w:rPr>
        <w:t>DISTRIBUTION:</w:t>
      </w:r>
    </w:p>
    <w:p w14:paraId="4D1CA188" w14:textId="77777777" w:rsidR="000645A3" w:rsidRPr="000645A3" w:rsidRDefault="000645A3" w:rsidP="00DD1D7F">
      <w:pPr>
        <w:spacing w:after="0" w:line="240" w:lineRule="auto"/>
        <w:rPr>
          <w:rFonts w:ascii="Arial" w:hAnsi="Arial" w:cs="Arial"/>
        </w:rPr>
      </w:pPr>
    </w:p>
    <w:tbl>
      <w:tblPr>
        <w:tblStyle w:val="TableGrid"/>
        <w:tblW w:w="0" w:type="auto"/>
        <w:tblInd w:w="108" w:type="dxa"/>
        <w:tblLayout w:type="fixed"/>
        <w:tblLook w:val="04A0" w:firstRow="1" w:lastRow="0" w:firstColumn="1" w:lastColumn="0" w:noHBand="0" w:noVBand="1"/>
      </w:tblPr>
      <w:tblGrid>
        <w:gridCol w:w="1080"/>
        <w:gridCol w:w="3537"/>
        <w:gridCol w:w="1071"/>
        <w:gridCol w:w="3555"/>
      </w:tblGrid>
      <w:tr w:rsidR="00DD1D7F" w14:paraId="0FAA486D" w14:textId="77777777" w:rsidTr="000645A3">
        <w:tc>
          <w:tcPr>
            <w:tcW w:w="1080" w:type="dxa"/>
          </w:tcPr>
          <w:p w14:paraId="072D69C1" w14:textId="77777777" w:rsidR="00DD1D7F" w:rsidRDefault="00DD1D7F" w:rsidP="00545DC4">
            <w:pPr>
              <w:rPr>
                <w:rFonts w:ascii="Arial" w:hAnsi="Arial" w:cs="Arial"/>
                <w:b/>
              </w:rPr>
            </w:pPr>
            <w:r>
              <w:rPr>
                <w:rFonts w:ascii="Arial" w:hAnsi="Arial" w:cs="Arial"/>
                <w:b/>
              </w:rPr>
              <w:t>Enter X</w:t>
            </w:r>
          </w:p>
          <w:p w14:paraId="6C6976A4" w14:textId="77777777" w:rsidR="00545DC4" w:rsidRDefault="00545DC4" w:rsidP="00545DC4">
            <w:pPr>
              <w:rPr>
                <w:rFonts w:ascii="Arial" w:hAnsi="Arial" w:cs="Arial"/>
                <w:b/>
              </w:rPr>
            </w:pPr>
          </w:p>
        </w:tc>
        <w:tc>
          <w:tcPr>
            <w:tcW w:w="3537" w:type="dxa"/>
          </w:tcPr>
          <w:p w14:paraId="24F95203" w14:textId="77777777" w:rsidR="00DD1D7F" w:rsidRDefault="00DD1D7F" w:rsidP="00545DC4">
            <w:pPr>
              <w:rPr>
                <w:rFonts w:ascii="Arial" w:hAnsi="Arial" w:cs="Arial"/>
                <w:b/>
              </w:rPr>
            </w:pPr>
            <w:r>
              <w:rPr>
                <w:rFonts w:ascii="Arial" w:hAnsi="Arial" w:cs="Arial"/>
                <w:b/>
              </w:rPr>
              <w:t>DL Name</w:t>
            </w:r>
          </w:p>
        </w:tc>
        <w:tc>
          <w:tcPr>
            <w:tcW w:w="1071" w:type="dxa"/>
          </w:tcPr>
          <w:p w14:paraId="0BCC0E3E" w14:textId="77777777" w:rsidR="00DD1D7F" w:rsidRDefault="00DD1D7F" w:rsidP="00545DC4">
            <w:pPr>
              <w:rPr>
                <w:rFonts w:ascii="Arial" w:hAnsi="Arial" w:cs="Arial"/>
                <w:b/>
              </w:rPr>
            </w:pPr>
            <w:r>
              <w:rPr>
                <w:rFonts w:ascii="Arial" w:hAnsi="Arial" w:cs="Arial"/>
                <w:b/>
              </w:rPr>
              <w:t>Enter X</w:t>
            </w:r>
          </w:p>
        </w:tc>
        <w:tc>
          <w:tcPr>
            <w:tcW w:w="3555" w:type="dxa"/>
          </w:tcPr>
          <w:p w14:paraId="2E4B0923" w14:textId="77777777" w:rsidR="00DD1D7F" w:rsidRDefault="00DD1D7F" w:rsidP="00545DC4">
            <w:pPr>
              <w:rPr>
                <w:rFonts w:ascii="Arial" w:hAnsi="Arial" w:cs="Arial"/>
                <w:b/>
              </w:rPr>
            </w:pPr>
            <w:r>
              <w:rPr>
                <w:rFonts w:ascii="Arial" w:hAnsi="Arial" w:cs="Arial"/>
                <w:b/>
              </w:rPr>
              <w:t>DL Name</w:t>
            </w:r>
          </w:p>
        </w:tc>
      </w:tr>
      <w:tr w:rsidR="00DD1D7F" w:rsidRPr="00C26FB2" w14:paraId="5EA73CDA" w14:textId="77777777" w:rsidTr="00D82FAF">
        <w:tc>
          <w:tcPr>
            <w:tcW w:w="1080" w:type="dxa"/>
          </w:tcPr>
          <w:p w14:paraId="12A946BB" w14:textId="77777777" w:rsidR="00DD1D7F" w:rsidRPr="00C26FB2" w:rsidRDefault="00DD1D7F" w:rsidP="00D82FAF">
            <w:pPr>
              <w:jc w:val="center"/>
              <w:rPr>
                <w:rFonts w:ascii="Arial" w:hAnsi="Arial" w:cs="Arial"/>
                <w:sz w:val="20"/>
                <w:szCs w:val="20"/>
              </w:rPr>
            </w:pPr>
            <w:r>
              <w:rPr>
                <w:rFonts w:ascii="Arial" w:hAnsi="Arial" w:cs="Arial"/>
                <w:b/>
              </w:rPr>
              <w:t>X</w:t>
            </w:r>
          </w:p>
        </w:tc>
        <w:tc>
          <w:tcPr>
            <w:tcW w:w="3537" w:type="dxa"/>
            <w:tcMar>
              <w:left w:w="115" w:type="dxa"/>
              <w:right w:w="115" w:type="dxa"/>
            </w:tcMar>
          </w:tcPr>
          <w:p w14:paraId="030B3234" w14:textId="77777777" w:rsidR="00DD1D7F" w:rsidRPr="00C26FB2" w:rsidRDefault="00DD1D7F" w:rsidP="00D82FAF">
            <w:pPr>
              <w:rPr>
                <w:rFonts w:ascii="Arial" w:hAnsi="Arial" w:cs="Arial"/>
                <w:sz w:val="20"/>
                <w:szCs w:val="20"/>
              </w:rPr>
            </w:pPr>
            <w:r w:rsidRPr="001B446E">
              <w:rPr>
                <w:rFonts w:ascii="Arial" w:hAnsi="Arial" w:cs="Arial"/>
                <w:sz w:val="20"/>
                <w:szCs w:val="20"/>
              </w:rPr>
              <w:t>Mental Health Staff</w:t>
            </w:r>
          </w:p>
        </w:tc>
        <w:tc>
          <w:tcPr>
            <w:tcW w:w="1071" w:type="dxa"/>
          </w:tcPr>
          <w:p w14:paraId="5F91A631" w14:textId="77777777" w:rsidR="00DD1D7F" w:rsidRPr="00C26FB2" w:rsidRDefault="00DD1D7F" w:rsidP="00D82FAF">
            <w:pPr>
              <w:jc w:val="center"/>
              <w:rPr>
                <w:rFonts w:ascii="Arial" w:hAnsi="Arial" w:cs="Arial"/>
                <w:sz w:val="20"/>
                <w:szCs w:val="20"/>
              </w:rPr>
            </w:pPr>
          </w:p>
        </w:tc>
        <w:tc>
          <w:tcPr>
            <w:tcW w:w="3555" w:type="dxa"/>
            <w:tcMar>
              <w:left w:w="115" w:type="dxa"/>
              <w:right w:w="115" w:type="dxa"/>
            </w:tcMar>
          </w:tcPr>
          <w:p w14:paraId="71A19392" w14:textId="77777777" w:rsidR="00DD1D7F" w:rsidRPr="00C26FB2" w:rsidRDefault="00DD1D7F" w:rsidP="00D82FAF">
            <w:pPr>
              <w:rPr>
                <w:rFonts w:ascii="Arial" w:hAnsi="Arial" w:cs="Arial"/>
                <w:sz w:val="20"/>
                <w:szCs w:val="20"/>
              </w:rPr>
            </w:pPr>
          </w:p>
        </w:tc>
      </w:tr>
      <w:tr w:rsidR="00DD1D7F" w:rsidRPr="00C26FB2" w14:paraId="39547BFE" w14:textId="77777777" w:rsidTr="00D82FAF">
        <w:tc>
          <w:tcPr>
            <w:tcW w:w="1080" w:type="dxa"/>
          </w:tcPr>
          <w:p w14:paraId="50D657ED" w14:textId="77777777" w:rsidR="00DD1D7F" w:rsidRPr="00C26FB2" w:rsidRDefault="00DD1D7F" w:rsidP="00D82FAF">
            <w:pPr>
              <w:jc w:val="center"/>
              <w:rPr>
                <w:rFonts w:ascii="Arial" w:hAnsi="Arial" w:cs="Arial"/>
                <w:sz w:val="20"/>
                <w:szCs w:val="20"/>
              </w:rPr>
            </w:pPr>
          </w:p>
        </w:tc>
        <w:tc>
          <w:tcPr>
            <w:tcW w:w="3537" w:type="dxa"/>
            <w:tcMar>
              <w:left w:w="115" w:type="dxa"/>
              <w:right w:w="115" w:type="dxa"/>
            </w:tcMar>
          </w:tcPr>
          <w:p w14:paraId="49F80C0B" w14:textId="77777777" w:rsidR="00DD1D7F" w:rsidRPr="00C26FB2" w:rsidRDefault="00DD1D7F" w:rsidP="00D82FAF">
            <w:pPr>
              <w:rPr>
                <w:rFonts w:ascii="Arial" w:hAnsi="Arial" w:cs="Arial"/>
                <w:sz w:val="20"/>
                <w:szCs w:val="20"/>
              </w:rPr>
            </w:pPr>
            <w:r w:rsidRPr="001B446E">
              <w:rPr>
                <w:rFonts w:ascii="Arial" w:hAnsi="Arial" w:cs="Arial"/>
                <w:sz w:val="20"/>
                <w:szCs w:val="20"/>
              </w:rPr>
              <w:t>Mental Health Treatment</w:t>
            </w:r>
            <w:r>
              <w:rPr>
                <w:rFonts w:ascii="Arial" w:hAnsi="Arial" w:cs="Arial"/>
                <w:sz w:val="20"/>
                <w:szCs w:val="20"/>
              </w:rPr>
              <w:t xml:space="preserve"> Center</w:t>
            </w:r>
          </w:p>
        </w:tc>
        <w:tc>
          <w:tcPr>
            <w:tcW w:w="1071" w:type="dxa"/>
          </w:tcPr>
          <w:p w14:paraId="4BF2DFE1" w14:textId="77777777" w:rsidR="00DD1D7F" w:rsidRPr="00C26FB2" w:rsidRDefault="00DD1D7F" w:rsidP="00D82FAF">
            <w:pPr>
              <w:jc w:val="center"/>
              <w:rPr>
                <w:rFonts w:ascii="Arial" w:hAnsi="Arial" w:cs="Arial"/>
                <w:sz w:val="20"/>
                <w:szCs w:val="20"/>
              </w:rPr>
            </w:pPr>
          </w:p>
        </w:tc>
        <w:tc>
          <w:tcPr>
            <w:tcW w:w="3555" w:type="dxa"/>
            <w:tcMar>
              <w:left w:w="115" w:type="dxa"/>
              <w:right w:w="115" w:type="dxa"/>
            </w:tcMar>
          </w:tcPr>
          <w:p w14:paraId="3F83AB6E" w14:textId="77777777" w:rsidR="00DD1D7F" w:rsidRPr="00C26FB2" w:rsidRDefault="00DD1D7F" w:rsidP="00D82FAF">
            <w:pPr>
              <w:rPr>
                <w:rFonts w:ascii="Arial" w:hAnsi="Arial" w:cs="Arial"/>
                <w:sz w:val="20"/>
                <w:szCs w:val="20"/>
              </w:rPr>
            </w:pPr>
          </w:p>
        </w:tc>
      </w:tr>
      <w:tr w:rsidR="00DD1D7F" w:rsidRPr="00C26FB2" w14:paraId="7B4823B2" w14:textId="77777777" w:rsidTr="00D82FAF">
        <w:tc>
          <w:tcPr>
            <w:tcW w:w="1080" w:type="dxa"/>
          </w:tcPr>
          <w:p w14:paraId="7925A1BA" w14:textId="77777777" w:rsidR="00DD1D7F" w:rsidRPr="00C26FB2" w:rsidRDefault="00DD1D7F" w:rsidP="00D82FAF">
            <w:pPr>
              <w:jc w:val="center"/>
              <w:rPr>
                <w:rFonts w:ascii="Arial" w:hAnsi="Arial" w:cs="Arial"/>
                <w:sz w:val="20"/>
                <w:szCs w:val="20"/>
              </w:rPr>
            </w:pPr>
            <w:r>
              <w:rPr>
                <w:rFonts w:ascii="Arial" w:hAnsi="Arial" w:cs="Arial"/>
                <w:b/>
              </w:rPr>
              <w:t>X</w:t>
            </w:r>
          </w:p>
        </w:tc>
        <w:tc>
          <w:tcPr>
            <w:tcW w:w="3537" w:type="dxa"/>
            <w:tcMar>
              <w:left w:w="115" w:type="dxa"/>
              <w:right w:w="115" w:type="dxa"/>
            </w:tcMar>
          </w:tcPr>
          <w:p w14:paraId="33BA5056" w14:textId="77777777" w:rsidR="00DD1D7F" w:rsidRPr="00C26FB2" w:rsidRDefault="00DD1D7F" w:rsidP="00D82FAF">
            <w:pPr>
              <w:rPr>
                <w:rFonts w:ascii="Arial" w:hAnsi="Arial" w:cs="Arial"/>
                <w:sz w:val="20"/>
                <w:szCs w:val="20"/>
              </w:rPr>
            </w:pPr>
            <w:r w:rsidRPr="00F63E94">
              <w:rPr>
                <w:rFonts w:ascii="Arial" w:hAnsi="Arial" w:cs="Arial"/>
                <w:sz w:val="20"/>
                <w:szCs w:val="20"/>
              </w:rPr>
              <w:t>Adult Contract Providers</w:t>
            </w:r>
          </w:p>
        </w:tc>
        <w:tc>
          <w:tcPr>
            <w:tcW w:w="1071" w:type="dxa"/>
          </w:tcPr>
          <w:p w14:paraId="0DA8BF26" w14:textId="77777777" w:rsidR="00DD1D7F" w:rsidRPr="00C26FB2" w:rsidRDefault="00DD1D7F" w:rsidP="00D82FAF">
            <w:pPr>
              <w:jc w:val="center"/>
              <w:rPr>
                <w:rFonts w:ascii="Arial" w:hAnsi="Arial" w:cs="Arial"/>
                <w:sz w:val="20"/>
                <w:szCs w:val="20"/>
              </w:rPr>
            </w:pPr>
          </w:p>
        </w:tc>
        <w:tc>
          <w:tcPr>
            <w:tcW w:w="3555" w:type="dxa"/>
            <w:tcMar>
              <w:left w:w="115" w:type="dxa"/>
              <w:right w:w="115" w:type="dxa"/>
            </w:tcMar>
          </w:tcPr>
          <w:p w14:paraId="1DB9C85C" w14:textId="77777777" w:rsidR="00DD1D7F" w:rsidRPr="00C26FB2" w:rsidRDefault="00DD1D7F" w:rsidP="00D82FAF">
            <w:pPr>
              <w:rPr>
                <w:rFonts w:ascii="Arial" w:hAnsi="Arial" w:cs="Arial"/>
                <w:sz w:val="20"/>
                <w:szCs w:val="20"/>
              </w:rPr>
            </w:pPr>
          </w:p>
        </w:tc>
      </w:tr>
      <w:tr w:rsidR="00DD1D7F" w:rsidRPr="00C26FB2" w14:paraId="6E2ED76E" w14:textId="77777777" w:rsidTr="00D82FAF">
        <w:tc>
          <w:tcPr>
            <w:tcW w:w="1080" w:type="dxa"/>
          </w:tcPr>
          <w:p w14:paraId="198E5F4C" w14:textId="77777777" w:rsidR="00DD1D7F" w:rsidRPr="00C26FB2" w:rsidRDefault="00DD1D7F" w:rsidP="00D82FAF">
            <w:pPr>
              <w:jc w:val="center"/>
              <w:rPr>
                <w:rFonts w:ascii="Arial" w:hAnsi="Arial" w:cs="Arial"/>
                <w:sz w:val="20"/>
                <w:szCs w:val="20"/>
              </w:rPr>
            </w:pPr>
            <w:r>
              <w:rPr>
                <w:rFonts w:ascii="Arial" w:hAnsi="Arial" w:cs="Arial"/>
                <w:b/>
              </w:rPr>
              <w:t>X</w:t>
            </w:r>
          </w:p>
        </w:tc>
        <w:tc>
          <w:tcPr>
            <w:tcW w:w="3537" w:type="dxa"/>
            <w:tcMar>
              <w:left w:w="115" w:type="dxa"/>
              <w:right w:w="115" w:type="dxa"/>
            </w:tcMar>
          </w:tcPr>
          <w:p w14:paraId="05EAB537" w14:textId="77777777" w:rsidR="00DD1D7F" w:rsidRPr="00C26FB2" w:rsidRDefault="00DD1D7F" w:rsidP="00D82FAF">
            <w:pPr>
              <w:rPr>
                <w:rFonts w:ascii="Arial" w:hAnsi="Arial" w:cs="Arial"/>
                <w:sz w:val="20"/>
                <w:szCs w:val="20"/>
              </w:rPr>
            </w:pPr>
            <w:r w:rsidRPr="00F63E94">
              <w:rPr>
                <w:rFonts w:ascii="Arial" w:hAnsi="Arial" w:cs="Arial"/>
                <w:sz w:val="20"/>
                <w:szCs w:val="20"/>
              </w:rPr>
              <w:t>Children’s Contract Providers</w:t>
            </w:r>
          </w:p>
        </w:tc>
        <w:tc>
          <w:tcPr>
            <w:tcW w:w="1071" w:type="dxa"/>
          </w:tcPr>
          <w:p w14:paraId="1836A0DA" w14:textId="77777777" w:rsidR="00DD1D7F" w:rsidRPr="00C26FB2" w:rsidRDefault="00DD1D7F" w:rsidP="00D82FAF">
            <w:pPr>
              <w:jc w:val="center"/>
              <w:rPr>
                <w:rFonts w:ascii="Arial" w:hAnsi="Arial" w:cs="Arial"/>
                <w:sz w:val="20"/>
                <w:szCs w:val="20"/>
              </w:rPr>
            </w:pPr>
          </w:p>
        </w:tc>
        <w:tc>
          <w:tcPr>
            <w:tcW w:w="3555" w:type="dxa"/>
            <w:tcMar>
              <w:left w:w="115" w:type="dxa"/>
              <w:right w:w="115" w:type="dxa"/>
            </w:tcMar>
          </w:tcPr>
          <w:p w14:paraId="02C58292" w14:textId="77777777" w:rsidR="00DD1D7F" w:rsidRPr="00C26FB2" w:rsidRDefault="00DD1D7F" w:rsidP="00D82FAF">
            <w:pPr>
              <w:rPr>
                <w:rFonts w:ascii="Arial" w:hAnsi="Arial" w:cs="Arial"/>
                <w:sz w:val="20"/>
                <w:szCs w:val="20"/>
              </w:rPr>
            </w:pPr>
          </w:p>
        </w:tc>
      </w:tr>
      <w:tr w:rsidR="00DD1D7F" w:rsidRPr="00C26FB2" w14:paraId="3C1F5D53" w14:textId="77777777" w:rsidTr="00D82FAF">
        <w:tc>
          <w:tcPr>
            <w:tcW w:w="1080" w:type="dxa"/>
          </w:tcPr>
          <w:p w14:paraId="160B803E" w14:textId="77777777" w:rsidR="00DD1D7F" w:rsidRPr="00C26FB2" w:rsidRDefault="00DD1D7F" w:rsidP="00D82FAF">
            <w:pPr>
              <w:jc w:val="center"/>
              <w:rPr>
                <w:rFonts w:ascii="Arial" w:hAnsi="Arial" w:cs="Arial"/>
                <w:sz w:val="20"/>
                <w:szCs w:val="20"/>
              </w:rPr>
            </w:pPr>
          </w:p>
        </w:tc>
        <w:tc>
          <w:tcPr>
            <w:tcW w:w="3537" w:type="dxa"/>
            <w:tcMar>
              <w:left w:w="115" w:type="dxa"/>
              <w:right w:w="115" w:type="dxa"/>
            </w:tcMar>
          </w:tcPr>
          <w:p w14:paraId="52437681" w14:textId="77777777" w:rsidR="00DD1D7F" w:rsidRPr="00C26FB2" w:rsidRDefault="00DD1D7F" w:rsidP="00D82FAF">
            <w:pPr>
              <w:rPr>
                <w:rFonts w:ascii="Arial" w:hAnsi="Arial" w:cs="Arial"/>
                <w:sz w:val="20"/>
                <w:szCs w:val="20"/>
              </w:rPr>
            </w:pPr>
            <w:r>
              <w:rPr>
                <w:rFonts w:ascii="Arial" w:hAnsi="Arial" w:cs="Arial"/>
                <w:sz w:val="20"/>
                <w:szCs w:val="20"/>
              </w:rPr>
              <w:t>Alcohol and Drug Services</w:t>
            </w:r>
          </w:p>
        </w:tc>
        <w:tc>
          <w:tcPr>
            <w:tcW w:w="1071" w:type="dxa"/>
          </w:tcPr>
          <w:p w14:paraId="0126249C" w14:textId="77777777" w:rsidR="00DD1D7F" w:rsidRPr="00C26FB2" w:rsidRDefault="00DD1D7F" w:rsidP="00D82FAF">
            <w:pPr>
              <w:jc w:val="center"/>
              <w:rPr>
                <w:rFonts w:ascii="Arial" w:hAnsi="Arial" w:cs="Arial"/>
                <w:sz w:val="20"/>
                <w:szCs w:val="20"/>
              </w:rPr>
            </w:pPr>
          </w:p>
        </w:tc>
        <w:tc>
          <w:tcPr>
            <w:tcW w:w="3555" w:type="dxa"/>
            <w:tcMar>
              <w:left w:w="115" w:type="dxa"/>
              <w:right w:w="115" w:type="dxa"/>
            </w:tcMar>
          </w:tcPr>
          <w:p w14:paraId="2F571DCF" w14:textId="77777777" w:rsidR="00DD1D7F" w:rsidRPr="00C26FB2" w:rsidRDefault="00DD1D7F" w:rsidP="00D82FAF">
            <w:pPr>
              <w:rPr>
                <w:rFonts w:ascii="Arial" w:hAnsi="Arial" w:cs="Arial"/>
                <w:sz w:val="20"/>
                <w:szCs w:val="20"/>
              </w:rPr>
            </w:pPr>
          </w:p>
        </w:tc>
      </w:tr>
      <w:tr w:rsidR="00DD1D7F" w:rsidRPr="00C26FB2" w14:paraId="219D69C2" w14:textId="77777777" w:rsidTr="00D82FAF">
        <w:tc>
          <w:tcPr>
            <w:tcW w:w="1080" w:type="dxa"/>
          </w:tcPr>
          <w:p w14:paraId="1A4C174D" w14:textId="77777777" w:rsidR="00DD1D7F" w:rsidRPr="00C26FB2" w:rsidRDefault="00DD1D7F" w:rsidP="00D82FAF">
            <w:pPr>
              <w:jc w:val="center"/>
              <w:rPr>
                <w:rFonts w:ascii="Arial" w:hAnsi="Arial" w:cs="Arial"/>
                <w:sz w:val="20"/>
                <w:szCs w:val="20"/>
              </w:rPr>
            </w:pPr>
          </w:p>
        </w:tc>
        <w:tc>
          <w:tcPr>
            <w:tcW w:w="3537" w:type="dxa"/>
            <w:tcMar>
              <w:left w:w="115" w:type="dxa"/>
              <w:right w:w="115" w:type="dxa"/>
            </w:tcMar>
          </w:tcPr>
          <w:p w14:paraId="7426B48B" w14:textId="77777777" w:rsidR="00DD1D7F" w:rsidRPr="00C26FB2" w:rsidRDefault="00DD1D7F" w:rsidP="00D82FAF">
            <w:pPr>
              <w:rPr>
                <w:rFonts w:ascii="Arial" w:hAnsi="Arial" w:cs="Arial"/>
                <w:sz w:val="20"/>
                <w:szCs w:val="20"/>
              </w:rPr>
            </w:pPr>
            <w:r w:rsidRPr="001B446E">
              <w:rPr>
                <w:rFonts w:ascii="Arial" w:hAnsi="Arial" w:cs="Arial"/>
                <w:sz w:val="20"/>
                <w:szCs w:val="20"/>
              </w:rPr>
              <w:t>Specific grant/specialty resource</w:t>
            </w:r>
          </w:p>
        </w:tc>
        <w:tc>
          <w:tcPr>
            <w:tcW w:w="1071" w:type="dxa"/>
          </w:tcPr>
          <w:p w14:paraId="0BE934F5" w14:textId="77777777" w:rsidR="00DD1D7F" w:rsidRPr="00C26FB2" w:rsidRDefault="00DD1D7F" w:rsidP="00D82FAF">
            <w:pPr>
              <w:jc w:val="center"/>
              <w:rPr>
                <w:rFonts w:ascii="Arial" w:hAnsi="Arial" w:cs="Arial"/>
                <w:sz w:val="20"/>
                <w:szCs w:val="20"/>
              </w:rPr>
            </w:pPr>
          </w:p>
        </w:tc>
        <w:tc>
          <w:tcPr>
            <w:tcW w:w="3555" w:type="dxa"/>
            <w:tcMar>
              <w:left w:w="115" w:type="dxa"/>
              <w:right w:w="115" w:type="dxa"/>
            </w:tcMar>
          </w:tcPr>
          <w:p w14:paraId="0CA1433E" w14:textId="77777777" w:rsidR="00DD1D7F" w:rsidRPr="00C26FB2" w:rsidRDefault="00DD1D7F" w:rsidP="00D82FAF">
            <w:pPr>
              <w:rPr>
                <w:rFonts w:ascii="Arial" w:hAnsi="Arial" w:cs="Arial"/>
                <w:sz w:val="20"/>
                <w:szCs w:val="20"/>
              </w:rPr>
            </w:pPr>
          </w:p>
        </w:tc>
      </w:tr>
      <w:tr w:rsidR="00DD1D7F" w:rsidRPr="00C26FB2" w14:paraId="23160B17" w14:textId="77777777" w:rsidTr="00D82FAF">
        <w:tc>
          <w:tcPr>
            <w:tcW w:w="1080" w:type="dxa"/>
          </w:tcPr>
          <w:p w14:paraId="2EEEEEDA" w14:textId="77777777" w:rsidR="00DD1D7F" w:rsidRPr="00C26FB2" w:rsidRDefault="00DD1D7F" w:rsidP="00D82FAF">
            <w:pPr>
              <w:jc w:val="center"/>
              <w:rPr>
                <w:rFonts w:ascii="Arial" w:hAnsi="Arial" w:cs="Arial"/>
                <w:sz w:val="20"/>
                <w:szCs w:val="20"/>
              </w:rPr>
            </w:pPr>
          </w:p>
        </w:tc>
        <w:tc>
          <w:tcPr>
            <w:tcW w:w="3537" w:type="dxa"/>
            <w:tcMar>
              <w:left w:w="115" w:type="dxa"/>
              <w:right w:w="115" w:type="dxa"/>
            </w:tcMar>
          </w:tcPr>
          <w:p w14:paraId="1F4DDD97" w14:textId="77777777" w:rsidR="00DD1D7F" w:rsidRPr="00C26FB2" w:rsidRDefault="00DD1D7F" w:rsidP="00D82FAF">
            <w:pPr>
              <w:rPr>
                <w:rFonts w:ascii="Arial" w:hAnsi="Arial" w:cs="Arial"/>
                <w:sz w:val="20"/>
                <w:szCs w:val="20"/>
              </w:rPr>
            </w:pPr>
          </w:p>
        </w:tc>
        <w:tc>
          <w:tcPr>
            <w:tcW w:w="1071" w:type="dxa"/>
          </w:tcPr>
          <w:p w14:paraId="093AACC5" w14:textId="77777777" w:rsidR="00DD1D7F" w:rsidRPr="00C26FB2" w:rsidRDefault="00DD1D7F" w:rsidP="00D82FAF">
            <w:pPr>
              <w:jc w:val="center"/>
              <w:rPr>
                <w:rFonts w:ascii="Arial" w:hAnsi="Arial" w:cs="Arial"/>
                <w:sz w:val="20"/>
                <w:szCs w:val="20"/>
              </w:rPr>
            </w:pPr>
          </w:p>
        </w:tc>
        <w:tc>
          <w:tcPr>
            <w:tcW w:w="3555" w:type="dxa"/>
            <w:tcMar>
              <w:left w:w="115" w:type="dxa"/>
              <w:right w:w="115" w:type="dxa"/>
            </w:tcMar>
          </w:tcPr>
          <w:p w14:paraId="2B02BCE9" w14:textId="77777777" w:rsidR="00DD1D7F" w:rsidRPr="00C26FB2" w:rsidRDefault="00DD1D7F" w:rsidP="00D82FAF">
            <w:pPr>
              <w:rPr>
                <w:rFonts w:ascii="Arial" w:hAnsi="Arial" w:cs="Arial"/>
                <w:sz w:val="20"/>
                <w:szCs w:val="20"/>
              </w:rPr>
            </w:pPr>
          </w:p>
        </w:tc>
      </w:tr>
    </w:tbl>
    <w:p w14:paraId="1FB44008" w14:textId="77777777" w:rsidR="00DD1D7F" w:rsidRPr="000645A3" w:rsidRDefault="00DD1D7F" w:rsidP="000645A3">
      <w:pPr>
        <w:spacing w:after="0" w:line="240" w:lineRule="auto"/>
        <w:rPr>
          <w:rFonts w:ascii="Arial" w:hAnsi="Arial" w:cs="Arial"/>
        </w:rPr>
      </w:pPr>
    </w:p>
    <w:p w14:paraId="26EFB5D4" w14:textId="77777777" w:rsidR="000645A3" w:rsidRPr="000645A3" w:rsidRDefault="000645A3" w:rsidP="000645A3">
      <w:pPr>
        <w:spacing w:after="0" w:line="240" w:lineRule="auto"/>
        <w:rPr>
          <w:rFonts w:ascii="Arial" w:hAnsi="Arial" w:cs="Arial"/>
        </w:rPr>
      </w:pPr>
    </w:p>
    <w:p w14:paraId="6109421B" w14:textId="333C2F4F" w:rsidR="00DD1D7F" w:rsidRDefault="000645A3" w:rsidP="00A23E16">
      <w:pPr>
        <w:spacing w:after="0" w:line="240" w:lineRule="auto"/>
        <w:outlineLvl w:val="3"/>
        <w:rPr>
          <w:rFonts w:ascii="Arial" w:hAnsi="Arial" w:cs="Arial"/>
          <w:b/>
        </w:rPr>
      </w:pPr>
      <w:r w:rsidRPr="005B6A11">
        <w:rPr>
          <w:rFonts w:ascii="Arial" w:hAnsi="Arial" w:cs="Arial"/>
          <w:b/>
        </w:rPr>
        <w:t>CONTACT INFORMATION:</w:t>
      </w:r>
    </w:p>
    <w:p w14:paraId="551F4E78" w14:textId="77777777" w:rsidR="000645A3" w:rsidRPr="000645A3" w:rsidRDefault="000645A3" w:rsidP="000645A3">
      <w:pPr>
        <w:spacing w:after="0" w:line="240" w:lineRule="auto"/>
        <w:rPr>
          <w:rFonts w:ascii="Arial" w:hAnsi="Arial" w:cs="Arial"/>
        </w:rPr>
      </w:pPr>
    </w:p>
    <w:p w14:paraId="700D25EC" w14:textId="72EBC968" w:rsidR="003C5726" w:rsidRPr="000645A3" w:rsidRDefault="00DD1D7F" w:rsidP="003C5726">
      <w:pPr>
        <w:pStyle w:val="ListParagraph"/>
        <w:numPr>
          <w:ilvl w:val="0"/>
          <w:numId w:val="3"/>
        </w:numPr>
        <w:spacing w:after="0" w:line="240" w:lineRule="auto"/>
        <w:ind w:left="360"/>
        <w:rPr>
          <w:rFonts w:ascii="Arial" w:hAnsi="Arial" w:cs="Arial"/>
        </w:rPr>
      </w:pPr>
      <w:r w:rsidRPr="000645A3">
        <w:rPr>
          <w:rFonts w:ascii="Arial" w:hAnsi="Arial" w:cs="Arial"/>
        </w:rPr>
        <w:t>Quality Management Information</w:t>
      </w:r>
      <w:r w:rsidRPr="000645A3">
        <w:rPr>
          <w:rFonts w:ascii="Arial" w:hAnsi="Arial" w:cs="Arial"/>
        </w:rPr>
        <w:br/>
      </w:r>
      <w:hyperlink r:id="rId13" w:tooltip="send email to quality management" w:history="1">
        <w:r w:rsidRPr="000645A3">
          <w:rPr>
            <w:rStyle w:val="Hyperlink"/>
            <w:rFonts w:ascii="Arial" w:hAnsi="Arial" w:cs="Arial"/>
          </w:rPr>
          <w:t>QMInformation@SacCounty.net</w:t>
        </w:r>
      </w:hyperlink>
    </w:p>
    <w:p w14:paraId="4374CA54" w14:textId="721E67B2" w:rsidR="003C5726" w:rsidRPr="00F9631E" w:rsidRDefault="003C5726" w:rsidP="003C5726">
      <w:pPr>
        <w:spacing w:after="0" w:line="240" w:lineRule="auto"/>
        <w:rPr>
          <w:rFonts w:ascii="Arial" w:hAnsi="Arial" w:cs="Arial"/>
          <w:b/>
        </w:rPr>
      </w:pPr>
      <w:r w:rsidRPr="003C5726">
        <w:rPr>
          <w:rFonts w:ascii="Arial" w:hAnsi="Arial" w:cs="Arial"/>
        </w:rPr>
        <w:br w:type="page"/>
      </w:r>
      <w:r w:rsidR="00F81F61">
        <w:rPr>
          <w:rFonts w:ascii="Arial" w:hAnsi="Arial" w:cs="Arial"/>
          <w:b/>
        </w:rPr>
        <w:lastRenderedPageBreak/>
        <w:t>Attachment A</w:t>
      </w:r>
    </w:p>
    <w:p w14:paraId="7282D6D9" w14:textId="77777777" w:rsidR="003C5726" w:rsidRDefault="003C5726" w:rsidP="00DD1D7F">
      <w:pPr>
        <w:spacing w:after="0" w:line="240" w:lineRule="auto"/>
        <w:jc w:val="center"/>
        <w:rPr>
          <w:rFonts w:ascii="Arial" w:hAnsi="Arial" w:cs="Arial"/>
          <w:b/>
          <w:sz w:val="28"/>
          <w:szCs w:val="28"/>
          <w:u w:val="single"/>
        </w:rPr>
      </w:pPr>
      <w:r w:rsidRPr="00F9631E">
        <w:rPr>
          <w:rFonts w:ascii="Arial" w:hAnsi="Arial" w:cs="Arial"/>
          <w:b/>
          <w:sz w:val="28"/>
          <w:szCs w:val="28"/>
          <w:u w:val="single"/>
        </w:rPr>
        <w:t>Vital Signs Study Guide</w:t>
      </w:r>
    </w:p>
    <w:p w14:paraId="0563C80A" w14:textId="77777777" w:rsidR="00F9631E" w:rsidRPr="00F9631E" w:rsidRDefault="00F9631E" w:rsidP="00F9631E">
      <w:pPr>
        <w:spacing w:after="0" w:line="240" w:lineRule="auto"/>
        <w:jc w:val="center"/>
        <w:rPr>
          <w:rFonts w:ascii="Arial" w:hAnsi="Arial" w:cs="Arial"/>
          <w:b/>
          <w:sz w:val="28"/>
          <w:szCs w:val="28"/>
          <w:u w:val="single"/>
        </w:rPr>
      </w:pPr>
    </w:p>
    <w:p w14:paraId="31F63B8B" w14:textId="77777777" w:rsidR="003C5726" w:rsidRPr="00F9631E" w:rsidRDefault="003C5726" w:rsidP="00F9631E">
      <w:pPr>
        <w:jc w:val="center"/>
        <w:rPr>
          <w:rFonts w:ascii="Arial" w:hAnsi="Arial" w:cs="Arial"/>
          <w:b/>
          <w:bCs/>
        </w:rPr>
      </w:pPr>
      <w:r w:rsidRPr="00F9631E">
        <w:rPr>
          <w:rFonts w:ascii="Arial" w:hAnsi="Arial" w:cs="Arial"/>
          <w:b/>
          <w:bCs/>
        </w:rPr>
        <w:t>Height and Weight</w:t>
      </w:r>
    </w:p>
    <w:p w14:paraId="7FC535A2" w14:textId="77777777" w:rsidR="003C5726" w:rsidRPr="00F9631E" w:rsidRDefault="003C5726" w:rsidP="00F9631E">
      <w:pPr>
        <w:spacing w:after="0" w:line="240" w:lineRule="auto"/>
        <w:rPr>
          <w:rFonts w:ascii="Arial" w:hAnsi="Arial" w:cs="Arial"/>
        </w:rPr>
      </w:pPr>
      <w:r w:rsidRPr="00F9631E">
        <w:rPr>
          <w:rFonts w:ascii="Arial" w:hAnsi="Arial" w:cs="Arial"/>
        </w:rPr>
        <w:t>Measurement of the patient’s height and weight:</w:t>
      </w:r>
    </w:p>
    <w:p w14:paraId="4BA78C66" w14:textId="77777777" w:rsidR="003C5726" w:rsidRPr="00F9631E" w:rsidRDefault="003C5726" w:rsidP="00F9631E">
      <w:pPr>
        <w:numPr>
          <w:ilvl w:val="0"/>
          <w:numId w:val="12"/>
        </w:numPr>
        <w:tabs>
          <w:tab w:val="clear" w:pos="720"/>
        </w:tabs>
        <w:spacing w:after="0" w:line="240" w:lineRule="auto"/>
        <w:rPr>
          <w:rFonts w:ascii="Arial" w:hAnsi="Arial" w:cs="Arial"/>
        </w:rPr>
      </w:pPr>
      <w:r w:rsidRPr="00F9631E">
        <w:rPr>
          <w:rFonts w:ascii="Arial" w:hAnsi="Arial" w:cs="Arial"/>
        </w:rPr>
        <w:t>Utilize your agency’s mechanism for obtaining the height and weight.</w:t>
      </w:r>
    </w:p>
    <w:p w14:paraId="75C20B54" w14:textId="2C5A7A12" w:rsidR="003C5726" w:rsidRDefault="003C5726" w:rsidP="00F9631E">
      <w:pPr>
        <w:numPr>
          <w:ilvl w:val="0"/>
          <w:numId w:val="12"/>
        </w:numPr>
        <w:tabs>
          <w:tab w:val="clear" w:pos="720"/>
        </w:tabs>
        <w:spacing w:after="0" w:line="240" w:lineRule="auto"/>
        <w:rPr>
          <w:rFonts w:ascii="Arial" w:hAnsi="Arial" w:cs="Arial"/>
        </w:rPr>
      </w:pPr>
      <w:r w:rsidRPr="00F9631E">
        <w:rPr>
          <w:rFonts w:ascii="Arial" w:hAnsi="Arial" w:cs="Arial"/>
        </w:rPr>
        <w:t>Document the</w:t>
      </w:r>
      <w:r w:rsidR="000645A3">
        <w:rPr>
          <w:rFonts w:ascii="Arial" w:hAnsi="Arial" w:cs="Arial"/>
        </w:rPr>
        <w:t xml:space="preserve"> results in the medical record.</w:t>
      </w:r>
    </w:p>
    <w:p w14:paraId="710440DF" w14:textId="77777777" w:rsidR="00F9631E" w:rsidRPr="00F9631E" w:rsidRDefault="00F9631E" w:rsidP="00F9631E">
      <w:pPr>
        <w:spacing w:after="0" w:line="240" w:lineRule="auto"/>
        <w:jc w:val="center"/>
        <w:rPr>
          <w:rFonts w:ascii="Arial" w:hAnsi="Arial" w:cs="Arial"/>
        </w:rPr>
      </w:pPr>
    </w:p>
    <w:p w14:paraId="2BD86987" w14:textId="77777777" w:rsidR="003C5726" w:rsidRPr="00F9631E" w:rsidRDefault="003C5726" w:rsidP="00F9631E">
      <w:pPr>
        <w:jc w:val="center"/>
        <w:rPr>
          <w:rFonts w:ascii="Arial" w:hAnsi="Arial" w:cs="Arial"/>
          <w:b/>
          <w:bCs/>
        </w:rPr>
      </w:pPr>
      <w:r w:rsidRPr="00F9631E">
        <w:rPr>
          <w:rFonts w:ascii="Arial" w:hAnsi="Arial" w:cs="Arial"/>
          <w:b/>
          <w:bCs/>
        </w:rPr>
        <w:t>Temperature</w:t>
      </w:r>
    </w:p>
    <w:p w14:paraId="301A7D7B" w14:textId="4B398ED1" w:rsidR="003C5726" w:rsidRPr="00F9631E" w:rsidRDefault="003C5726" w:rsidP="003C5726">
      <w:pPr>
        <w:rPr>
          <w:rFonts w:ascii="Arial" w:hAnsi="Arial" w:cs="Arial"/>
        </w:rPr>
      </w:pPr>
      <w:r w:rsidRPr="00F9631E">
        <w:rPr>
          <w:rFonts w:ascii="Arial" w:hAnsi="Arial" w:cs="Arial"/>
        </w:rPr>
        <w:t>The average oral temperature is 98.6 F.</w:t>
      </w:r>
    </w:p>
    <w:p w14:paraId="034C9641" w14:textId="77777777" w:rsidR="003C5726" w:rsidRPr="00F9631E" w:rsidRDefault="003C5726" w:rsidP="00F9631E">
      <w:pPr>
        <w:spacing w:after="0" w:line="240" w:lineRule="auto"/>
        <w:rPr>
          <w:rFonts w:ascii="Arial" w:hAnsi="Arial" w:cs="Arial"/>
        </w:rPr>
      </w:pPr>
      <w:r w:rsidRPr="00F9631E">
        <w:rPr>
          <w:rFonts w:ascii="Arial" w:hAnsi="Arial" w:cs="Arial"/>
        </w:rPr>
        <w:t>Measurement of the patient’s temperature:</w:t>
      </w:r>
    </w:p>
    <w:p w14:paraId="2C2CE26D" w14:textId="77777777" w:rsidR="003C5726" w:rsidRPr="00F9631E" w:rsidRDefault="003C5726" w:rsidP="00F9631E">
      <w:pPr>
        <w:numPr>
          <w:ilvl w:val="0"/>
          <w:numId w:val="5"/>
        </w:numPr>
        <w:tabs>
          <w:tab w:val="clear" w:pos="360"/>
        </w:tabs>
        <w:spacing w:after="0" w:line="240" w:lineRule="auto"/>
        <w:rPr>
          <w:rFonts w:ascii="Arial" w:hAnsi="Arial" w:cs="Arial"/>
        </w:rPr>
      </w:pPr>
      <w:r w:rsidRPr="00F9631E">
        <w:rPr>
          <w:rFonts w:ascii="Arial" w:hAnsi="Arial" w:cs="Arial"/>
        </w:rPr>
        <w:t>Utilize your agency tool for taking patient’s oral temperature.</w:t>
      </w:r>
    </w:p>
    <w:p w14:paraId="50F74CE3" w14:textId="77777777" w:rsidR="003C5726" w:rsidRPr="00F9631E" w:rsidRDefault="003C5726" w:rsidP="00F9631E">
      <w:pPr>
        <w:numPr>
          <w:ilvl w:val="0"/>
          <w:numId w:val="5"/>
        </w:numPr>
        <w:tabs>
          <w:tab w:val="clear" w:pos="360"/>
        </w:tabs>
        <w:spacing w:after="0" w:line="240" w:lineRule="auto"/>
        <w:rPr>
          <w:rFonts w:ascii="Arial" w:hAnsi="Arial" w:cs="Arial"/>
        </w:rPr>
      </w:pPr>
      <w:r w:rsidRPr="00F9631E">
        <w:rPr>
          <w:rFonts w:ascii="Arial" w:hAnsi="Arial" w:cs="Arial"/>
        </w:rPr>
        <w:t>Notify the medical staff or physician, as applicable, of any above or below the parameters listed above.</w:t>
      </w:r>
    </w:p>
    <w:p w14:paraId="3A4D706A" w14:textId="6223D23D" w:rsidR="003C5726" w:rsidRDefault="003C5726" w:rsidP="00F9631E">
      <w:pPr>
        <w:numPr>
          <w:ilvl w:val="0"/>
          <w:numId w:val="5"/>
        </w:numPr>
        <w:tabs>
          <w:tab w:val="clear" w:pos="360"/>
        </w:tabs>
        <w:spacing w:after="0" w:line="240" w:lineRule="auto"/>
        <w:rPr>
          <w:rFonts w:ascii="Arial" w:hAnsi="Arial" w:cs="Arial"/>
        </w:rPr>
      </w:pPr>
      <w:r w:rsidRPr="00F9631E">
        <w:rPr>
          <w:rFonts w:ascii="Arial" w:hAnsi="Arial" w:cs="Arial"/>
        </w:rPr>
        <w:t>Document the</w:t>
      </w:r>
      <w:r w:rsidR="000645A3">
        <w:rPr>
          <w:rFonts w:ascii="Arial" w:hAnsi="Arial" w:cs="Arial"/>
        </w:rPr>
        <w:t xml:space="preserve"> results in the medical record.</w:t>
      </w:r>
    </w:p>
    <w:p w14:paraId="439CBE68" w14:textId="77777777" w:rsidR="00F9631E" w:rsidRPr="00F9631E" w:rsidRDefault="00F9631E" w:rsidP="00F9631E">
      <w:pPr>
        <w:spacing w:after="0" w:line="240" w:lineRule="auto"/>
        <w:ind w:left="360"/>
        <w:jc w:val="center"/>
        <w:rPr>
          <w:rFonts w:ascii="Arial" w:hAnsi="Arial" w:cs="Arial"/>
        </w:rPr>
      </w:pPr>
    </w:p>
    <w:p w14:paraId="442E345C" w14:textId="77777777" w:rsidR="003C5726" w:rsidRPr="00F9631E" w:rsidRDefault="003C5726" w:rsidP="00F9631E">
      <w:pPr>
        <w:jc w:val="center"/>
        <w:rPr>
          <w:rFonts w:ascii="Arial" w:hAnsi="Arial" w:cs="Arial"/>
          <w:b/>
          <w:bCs/>
        </w:rPr>
      </w:pPr>
      <w:r w:rsidRPr="00F9631E">
        <w:rPr>
          <w:rFonts w:ascii="Arial" w:hAnsi="Arial" w:cs="Arial"/>
          <w:b/>
          <w:bCs/>
        </w:rPr>
        <w:t>Pulse</w:t>
      </w:r>
    </w:p>
    <w:p w14:paraId="5730F790" w14:textId="77777777" w:rsidR="003C5726" w:rsidRPr="00F9631E" w:rsidRDefault="003C5726" w:rsidP="003C5726">
      <w:pPr>
        <w:rPr>
          <w:rFonts w:ascii="Arial" w:hAnsi="Arial" w:cs="Arial"/>
        </w:rPr>
      </w:pPr>
      <w:r w:rsidRPr="00F9631E">
        <w:rPr>
          <w:rFonts w:ascii="Arial" w:hAnsi="Arial" w:cs="Arial"/>
        </w:rPr>
        <w:t>Average pulse rates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4320"/>
      </w:tblGrid>
      <w:tr w:rsidR="003C5726" w:rsidRPr="00F9631E" w14:paraId="0315EE16" w14:textId="77777777" w:rsidTr="000645A3">
        <w:trPr>
          <w:jc w:val="center"/>
        </w:trPr>
        <w:tc>
          <w:tcPr>
            <w:tcW w:w="3048" w:type="dxa"/>
            <w:shd w:val="pct15" w:color="auto" w:fill="FFFFFF"/>
          </w:tcPr>
          <w:p w14:paraId="7BF41DF4" w14:textId="77777777" w:rsidR="003C5726" w:rsidRPr="00F9631E" w:rsidRDefault="003C5726" w:rsidP="00F9631E">
            <w:pPr>
              <w:jc w:val="center"/>
              <w:rPr>
                <w:rFonts w:ascii="Arial" w:hAnsi="Arial" w:cs="Arial"/>
                <w:b/>
              </w:rPr>
            </w:pPr>
            <w:r w:rsidRPr="00F9631E">
              <w:rPr>
                <w:rFonts w:ascii="Arial" w:hAnsi="Arial" w:cs="Arial"/>
                <w:b/>
              </w:rPr>
              <w:t>Age Group</w:t>
            </w:r>
          </w:p>
        </w:tc>
        <w:tc>
          <w:tcPr>
            <w:tcW w:w="4320" w:type="dxa"/>
            <w:shd w:val="pct15" w:color="auto" w:fill="FFFFFF"/>
          </w:tcPr>
          <w:p w14:paraId="5F2E022A" w14:textId="77777777" w:rsidR="003C5726" w:rsidRPr="00F9631E" w:rsidRDefault="003C5726" w:rsidP="00F9631E">
            <w:pPr>
              <w:jc w:val="center"/>
              <w:rPr>
                <w:rFonts w:ascii="Arial" w:hAnsi="Arial" w:cs="Arial"/>
                <w:b/>
              </w:rPr>
            </w:pPr>
            <w:r w:rsidRPr="00F9631E">
              <w:rPr>
                <w:rFonts w:ascii="Arial" w:hAnsi="Arial" w:cs="Arial"/>
                <w:b/>
              </w:rPr>
              <w:t>Average Rate</w:t>
            </w:r>
          </w:p>
        </w:tc>
      </w:tr>
      <w:tr w:rsidR="003C5726" w:rsidRPr="00F9631E" w14:paraId="1D1FDEA6" w14:textId="77777777" w:rsidTr="000645A3">
        <w:trPr>
          <w:jc w:val="center"/>
        </w:trPr>
        <w:tc>
          <w:tcPr>
            <w:tcW w:w="3048" w:type="dxa"/>
          </w:tcPr>
          <w:p w14:paraId="7B5B79E3" w14:textId="77777777" w:rsidR="003C5726" w:rsidRPr="00F9631E" w:rsidRDefault="003C5726" w:rsidP="003C5726">
            <w:pPr>
              <w:rPr>
                <w:rFonts w:ascii="Arial" w:hAnsi="Arial" w:cs="Arial"/>
                <w:b/>
                <w:bCs/>
              </w:rPr>
            </w:pPr>
            <w:r w:rsidRPr="00F9631E">
              <w:rPr>
                <w:rFonts w:ascii="Arial" w:hAnsi="Arial" w:cs="Arial"/>
                <w:b/>
                <w:bCs/>
              </w:rPr>
              <w:t>Adults</w:t>
            </w:r>
          </w:p>
        </w:tc>
        <w:tc>
          <w:tcPr>
            <w:tcW w:w="4320" w:type="dxa"/>
          </w:tcPr>
          <w:p w14:paraId="7F5FE6A2" w14:textId="77777777" w:rsidR="003C5726" w:rsidRPr="00F9631E" w:rsidRDefault="003C5726" w:rsidP="003C5726">
            <w:pPr>
              <w:rPr>
                <w:rFonts w:ascii="Arial" w:hAnsi="Arial" w:cs="Arial"/>
                <w:b/>
                <w:bCs/>
              </w:rPr>
            </w:pPr>
            <w:r w:rsidRPr="00F9631E">
              <w:rPr>
                <w:rFonts w:ascii="Arial" w:hAnsi="Arial" w:cs="Arial"/>
                <w:b/>
                <w:bCs/>
              </w:rPr>
              <w:t>60-80 beats per minute</w:t>
            </w:r>
          </w:p>
        </w:tc>
      </w:tr>
      <w:tr w:rsidR="003C5726" w:rsidRPr="00F9631E" w14:paraId="1D37D8B9" w14:textId="77777777" w:rsidTr="000645A3">
        <w:trPr>
          <w:jc w:val="center"/>
        </w:trPr>
        <w:tc>
          <w:tcPr>
            <w:tcW w:w="3048" w:type="dxa"/>
          </w:tcPr>
          <w:p w14:paraId="6AAD3B47" w14:textId="77777777" w:rsidR="003C5726" w:rsidRPr="00F9631E" w:rsidRDefault="003C5726" w:rsidP="003C5726">
            <w:pPr>
              <w:rPr>
                <w:rFonts w:ascii="Arial" w:hAnsi="Arial" w:cs="Arial"/>
                <w:b/>
                <w:bCs/>
              </w:rPr>
            </w:pPr>
            <w:r w:rsidRPr="00F9631E">
              <w:rPr>
                <w:rFonts w:ascii="Arial" w:hAnsi="Arial" w:cs="Arial"/>
                <w:b/>
                <w:bCs/>
              </w:rPr>
              <w:t>Children over 7 years old</w:t>
            </w:r>
          </w:p>
        </w:tc>
        <w:tc>
          <w:tcPr>
            <w:tcW w:w="4320" w:type="dxa"/>
          </w:tcPr>
          <w:p w14:paraId="12C7FCBF" w14:textId="77777777" w:rsidR="003C5726" w:rsidRPr="00F9631E" w:rsidRDefault="003C5726" w:rsidP="003C5726">
            <w:pPr>
              <w:rPr>
                <w:rFonts w:ascii="Arial" w:hAnsi="Arial" w:cs="Arial"/>
                <w:b/>
                <w:bCs/>
              </w:rPr>
            </w:pPr>
            <w:r w:rsidRPr="00F9631E">
              <w:rPr>
                <w:rFonts w:ascii="Arial" w:hAnsi="Arial" w:cs="Arial"/>
                <w:b/>
                <w:bCs/>
              </w:rPr>
              <w:t>75-100 beats per minute</w:t>
            </w:r>
          </w:p>
        </w:tc>
      </w:tr>
      <w:tr w:rsidR="003C5726" w:rsidRPr="00F9631E" w14:paraId="0C168D4C" w14:textId="77777777" w:rsidTr="000645A3">
        <w:trPr>
          <w:jc w:val="center"/>
        </w:trPr>
        <w:tc>
          <w:tcPr>
            <w:tcW w:w="3048" w:type="dxa"/>
          </w:tcPr>
          <w:p w14:paraId="0281E091" w14:textId="77777777" w:rsidR="003C5726" w:rsidRPr="00F9631E" w:rsidRDefault="003C5726" w:rsidP="003C5726">
            <w:pPr>
              <w:rPr>
                <w:rFonts w:ascii="Arial" w:hAnsi="Arial" w:cs="Arial"/>
                <w:b/>
                <w:bCs/>
              </w:rPr>
            </w:pPr>
            <w:r w:rsidRPr="00F9631E">
              <w:rPr>
                <w:rFonts w:ascii="Arial" w:hAnsi="Arial" w:cs="Arial"/>
                <w:b/>
                <w:bCs/>
              </w:rPr>
              <w:t>Children 7 years or under</w:t>
            </w:r>
          </w:p>
        </w:tc>
        <w:tc>
          <w:tcPr>
            <w:tcW w:w="4320" w:type="dxa"/>
          </w:tcPr>
          <w:p w14:paraId="4B90C65C" w14:textId="77777777" w:rsidR="003C5726" w:rsidRPr="00F9631E" w:rsidRDefault="003C5726" w:rsidP="003C5726">
            <w:pPr>
              <w:rPr>
                <w:rFonts w:ascii="Arial" w:hAnsi="Arial" w:cs="Arial"/>
                <w:b/>
                <w:bCs/>
              </w:rPr>
            </w:pPr>
            <w:r w:rsidRPr="00F9631E">
              <w:rPr>
                <w:rFonts w:ascii="Arial" w:hAnsi="Arial" w:cs="Arial"/>
                <w:b/>
                <w:bCs/>
              </w:rPr>
              <w:t>80-110 beats per minute</w:t>
            </w:r>
          </w:p>
        </w:tc>
      </w:tr>
    </w:tbl>
    <w:p w14:paraId="343C60C8" w14:textId="77777777" w:rsidR="00DD1D7F" w:rsidRDefault="00DD1D7F" w:rsidP="00DD1D7F">
      <w:pPr>
        <w:spacing w:after="0" w:line="240" w:lineRule="auto"/>
        <w:rPr>
          <w:rFonts w:ascii="Arial" w:hAnsi="Arial" w:cs="Arial"/>
        </w:rPr>
      </w:pPr>
    </w:p>
    <w:p w14:paraId="5BA69D92" w14:textId="77777777" w:rsidR="003C5726" w:rsidRPr="00F9631E" w:rsidRDefault="003C5726" w:rsidP="003C5726">
      <w:pPr>
        <w:rPr>
          <w:rFonts w:ascii="Arial" w:hAnsi="Arial" w:cs="Arial"/>
        </w:rPr>
      </w:pPr>
      <w:r w:rsidRPr="00F9631E">
        <w:rPr>
          <w:rFonts w:ascii="Arial" w:hAnsi="Arial" w:cs="Arial"/>
        </w:rPr>
        <w:t>Measurement of the radial pulse</w:t>
      </w:r>
    </w:p>
    <w:p w14:paraId="21F7CB99" w14:textId="77777777" w:rsidR="003C5726" w:rsidRDefault="003C5726" w:rsidP="00F9631E">
      <w:pPr>
        <w:numPr>
          <w:ilvl w:val="0"/>
          <w:numId w:val="6"/>
        </w:numPr>
        <w:tabs>
          <w:tab w:val="clear" w:pos="360"/>
        </w:tabs>
        <w:spacing w:after="0" w:line="240" w:lineRule="auto"/>
        <w:rPr>
          <w:rFonts w:ascii="Arial" w:hAnsi="Arial" w:cs="Arial"/>
        </w:rPr>
      </w:pPr>
      <w:r w:rsidRPr="00F9631E">
        <w:rPr>
          <w:rFonts w:ascii="Arial" w:hAnsi="Arial" w:cs="Arial"/>
        </w:rPr>
        <w:t>Locate the pulse on the thumb side of the wrist with the tips of your three fingers.  Do not use your thumb since it contains a pulse that may be confused with the patient’s pulse.</w:t>
      </w:r>
    </w:p>
    <w:p w14:paraId="259EEF77" w14:textId="77777777" w:rsidR="00DD1D7F" w:rsidRPr="00F9631E" w:rsidRDefault="00DD1D7F" w:rsidP="00DD1D7F">
      <w:pPr>
        <w:spacing w:after="0" w:line="240" w:lineRule="auto"/>
        <w:ind w:left="360"/>
        <w:rPr>
          <w:rFonts w:ascii="Arial" w:hAnsi="Arial" w:cs="Arial"/>
        </w:rPr>
      </w:pPr>
    </w:p>
    <w:p w14:paraId="3A4A7317" w14:textId="1E0B01C9" w:rsidR="003C5726" w:rsidRDefault="003C5726" w:rsidP="00F9631E">
      <w:pPr>
        <w:numPr>
          <w:ilvl w:val="0"/>
          <w:numId w:val="6"/>
        </w:numPr>
        <w:tabs>
          <w:tab w:val="clear" w:pos="360"/>
        </w:tabs>
        <w:spacing w:after="0" w:line="240" w:lineRule="auto"/>
        <w:rPr>
          <w:rFonts w:ascii="Arial" w:hAnsi="Arial" w:cs="Arial"/>
        </w:rPr>
      </w:pPr>
      <w:r w:rsidRPr="00F9631E">
        <w:rPr>
          <w:rFonts w:ascii="Arial" w:hAnsi="Arial" w:cs="Arial"/>
        </w:rPr>
        <w:t>When the pulse is felt, exert slight pressure.  Using the second hand of a watch or clock, count the number of beats felt over a 30-second period.  Multiple the 30-second rate by two to obtain the one-minute rate</w:t>
      </w:r>
      <w:r w:rsidR="00DF4247">
        <w:rPr>
          <w:rFonts w:ascii="Arial" w:hAnsi="Arial" w:cs="Arial"/>
        </w:rPr>
        <w:t xml:space="preserve">.  </w:t>
      </w:r>
      <w:r w:rsidRPr="00F9631E">
        <w:rPr>
          <w:rFonts w:ascii="Arial" w:hAnsi="Arial" w:cs="Arial"/>
        </w:rPr>
        <w:t>Record the one-minute rate in the medical record.  If the pulse is irregular, count the number of beats felt over a one-minute period rather than over 30 seconds as mentioned above</w:t>
      </w:r>
      <w:r w:rsidR="00DF4247">
        <w:rPr>
          <w:rFonts w:ascii="Arial" w:hAnsi="Arial" w:cs="Arial"/>
        </w:rPr>
        <w:t xml:space="preserve">.  </w:t>
      </w:r>
      <w:r w:rsidRPr="00F9631E">
        <w:rPr>
          <w:rFonts w:ascii="Arial" w:hAnsi="Arial" w:cs="Arial"/>
        </w:rPr>
        <w:t>Document that the pulse was irregular in the medical record along with the full one-minute rate.</w:t>
      </w:r>
    </w:p>
    <w:p w14:paraId="5D5569F1" w14:textId="77777777" w:rsidR="00DD1D7F" w:rsidRPr="00F9631E" w:rsidRDefault="00DD1D7F" w:rsidP="00DD1D7F">
      <w:pPr>
        <w:spacing w:after="0" w:line="240" w:lineRule="auto"/>
        <w:ind w:left="360"/>
        <w:rPr>
          <w:rFonts w:ascii="Arial" w:hAnsi="Arial" w:cs="Arial"/>
        </w:rPr>
      </w:pPr>
    </w:p>
    <w:p w14:paraId="3AC16765" w14:textId="26088072" w:rsidR="003C5726" w:rsidRPr="00F9631E" w:rsidRDefault="003C5726" w:rsidP="00F9631E">
      <w:pPr>
        <w:numPr>
          <w:ilvl w:val="0"/>
          <w:numId w:val="6"/>
        </w:numPr>
        <w:tabs>
          <w:tab w:val="clear" w:pos="360"/>
        </w:tabs>
        <w:spacing w:after="0" w:line="240" w:lineRule="auto"/>
        <w:rPr>
          <w:rFonts w:ascii="Arial" w:hAnsi="Arial" w:cs="Arial"/>
        </w:rPr>
      </w:pPr>
      <w:r w:rsidRPr="00F9631E">
        <w:rPr>
          <w:rFonts w:ascii="Arial" w:hAnsi="Arial" w:cs="Arial"/>
        </w:rPr>
        <w:t>Notify the medical staff or physician, as applicable, of rates above or below the parameters listed above.</w:t>
      </w:r>
    </w:p>
    <w:p w14:paraId="5C810E79" w14:textId="77777777" w:rsidR="00DD1D7F" w:rsidRDefault="00DD1D7F" w:rsidP="00F9631E">
      <w:pPr>
        <w:spacing w:after="0" w:line="240" w:lineRule="auto"/>
        <w:jc w:val="center"/>
        <w:rPr>
          <w:rFonts w:ascii="Arial" w:hAnsi="Arial" w:cs="Arial"/>
          <w:b/>
          <w:bCs/>
        </w:rPr>
      </w:pPr>
    </w:p>
    <w:p w14:paraId="28A873AC" w14:textId="77777777" w:rsidR="003C5726" w:rsidRPr="00F9631E" w:rsidRDefault="003C5726" w:rsidP="00F9631E">
      <w:pPr>
        <w:jc w:val="center"/>
        <w:rPr>
          <w:rFonts w:ascii="Arial" w:hAnsi="Arial" w:cs="Arial"/>
          <w:b/>
          <w:bCs/>
        </w:rPr>
      </w:pPr>
      <w:r w:rsidRPr="00F9631E">
        <w:rPr>
          <w:rFonts w:ascii="Arial" w:hAnsi="Arial" w:cs="Arial"/>
          <w:b/>
          <w:bCs/>
        </w:rPr>
        <w:t>Respiration</w:t>
      </w:r>
    </w:p>
    <w:p w14:paraId="3A40D682" w14:textId="4DE122C7" w:rsidR="003C5726" w:rsidRPr="00F9631E" w:rsidRDefault="003C5726" w:rsidP="003C5726">
      <w:pPr>
        <w:rPr>
          <w:rFonts w:ascii="Arial" w:hAnsi="Arial" w:cs="Arial"/>
        </w:rPr>
      </w:pPr>
      <w:r w:rsidRPr="00F9631E">
        <w:rPr>
          <w:rFonts w:ascii="Arial" w:hAnsi="Arial" w:cs="Arial"/>
        </w:rPr>
        <w:t>The average respiratory rate is 16-20 breaths per minute</w:t>
      </w:r>
      <w:r w:rsidR="00DF4247">
        <w:rPr>
          <w:rFonts w:ascii="Arial" w:hAnsi="Arial" w:cs="Arial"/>
        </w:rPr>
        <w:t xml:space="preserve">.  </w:t>
      </w:r>
      <w:r w:rsidRPr="00F9631E">
        <w:rPr>
          <w:rFonts w:ascii="Arial" w:hAnsi="Arial" w:cs="Arial"/>
        </w:rPr>
        <w:t>Respirations are even and unlabored.</w:t>
      </w:r>
    </w:p>
    <w:p w14:paraId="647204D4" w14:textId="77777777" w:rsidR="003C5726" w:rsidRPr="00F9631E" w:rsidRDefault="003C5726" w:rsidP="00F9631E">
      <w:pPr>
        <w:spacing w:after="0" w:line="240" w:lineRule="auto"/>
        <w:rPr>
          <w:rFonts w:ascii="Arial" w:hAnsi="Arial" w:cs="Arial"/>
        </w:rPr>
      </w:pPr>
      <w:r w:rsidRPr="00F9631E">
        <w:rPr>
          <w:rFonts w:ascii="Arial" w:hAnsi="Arial" w:cs="Arial"/>
        </w:rPr>
        <w:t>Measurement of respirations</w:t>
      </w:r>
    </w:p>
    <w:p w14:paraId="05301D6C" w14:textId="77777777" w:rsidR="003C5726" w:rsidRPr="00F9631E" w:rsidRDefault="003C5726" w:rsidP="00F9631E">
      <w:pPr>
        <w:numPr>
          <w:ilvl w:val="0"/>
          <w:numId w:val="7"/>
        </w:numPr>
        <w:tabs>
          <w:tab w:val="clear" w:pos="360"/>
        </w:tabs>
        <w:spacing w:after="0" w:line="240" w:lineRule="auto"/>
        <w:rPr>
          <w:rFonts w:ascii="Arial" w:hAnsi="Arial" w:cs="Arial"/>
        </w:rPr>
      </w:pPr>
      <w:r w:rsidRPr="00F9631E">
        <w:rPr>
          <w:rFonts w:ascii="Arial" w:hAnsi="Arial" w:cs="Arial"/>
        </w:rPr>
        <w:t>Using the second hand of a watch or clock, count the number of times the patient inhales (chest rises) over a 15-second period, multiply by four and record the one- minute rate in the medical record.</w:t>
      </w:r>
    </w:p>
    <w:p w14:paraId="21E57AFF" w14:textId="77777777" w:rsidR="003C5726" w:rsidRPr="00F9631E" w:rsidRDefault="003C5726" w:rsidP="00F9631E">
      <w:pPr>
        <w:numPr>
          <w:ilvl w:val="0"/>
          <w:numId w:val="7"/>
        </w:numPr>
        <w:tabs>
          <w:tab w:val="clear" w:pos="360"/>
        </w:tabs>
        <w:spacing w:after="0" w:line="240" w:lineRule="auto"/>
        <w:rPr>
          <w:rFonts w:ascii="Arial" w:hAnsi="Arial" w:cs="Arial"/>
        </w:rPr>
      </w:pPr>
      <w:r w:rsidRPr="00F9631E">
        <w:rPr>
          <w:rFonts w:ascii="Arial" w:hAnsi="Arial" w:cs="Arial"/>
        </w:rPr>
        <w:lastRenderedPageBreak/>
        <w:t>Notify the medical staff or physician, as applicable, of rates above or below the parameters listed above.</w:t>
      </w:r>
    </w:p>
    <w:p w14:paraId="07D9D348" w14:textId="77777777" w:rsidR="00F9631E" w:rsidRPr="00F9631E" w:rsidRDefault="00F9631E" w:rsidP="00F9631E">
      <w:pPr>
        <w:spacing w:after="0" w:line="240" w:lineRule="auto"/>
        <w:jc w:val="center"/>
        <w:rPr>
          <w:rFonts w:ascii="Arial" w:hAnsi="Arial" w:cs="Arial"/>
        </w:rPr>
      </w:pPr>
    </w:p>
    <w:p w14:paraId="1E61DE78" w14:textId="77777777" w:rsidR="003C5726" w:rsidRPr="00F9631E" w:rsidRDefault="003C5726" w:rsidP="00F9631E">
      <w:pPr>
        <w:jc w:val="center"/>
        <w:rPr>
          <w:rFonts w:ascii="Arial" w:hAnsi="Arial" w:cs="Arial"/>
          <w:b/>
          <w:bCs/>
        </w:rPr>
      </w:pPr>
      <w:r w:rsidRPr="00F9631E">
        <w:rPr>
          <w:rFonts w:ascii="Arial" w:hAnsi="Arial" w:cs="Arial"/>
          <w:b/>
          <w:bCs/>
        </w:rPr>
        <w:t>Blood Pressure</w:t>
      </w:r>
    </w:p>
    <w:p w14:paraId="44E5F76E" w14:textId="77777777" w:rsidR="003C5726" w:rsidRPr="00F9631E" w:rsidRDefault="003C5726" w:rsidP="003C5726">
      <w:pPr>
        <w:rPr>
          <w:rFonts w:ascii="Arial" w:hAnsi="Arial" w:cs="Arial"/>
        </w:rPr>
      </w:pPr>
      <w:r w:rsidRPr="00F9631E">
        <w:rPr>
          <w:rFonts w:ascii="Arial" w:hAnsi="Arial" w:cs="Arial"/>
        </w:rPr>
        <w:t>The average range for adult blood pressure is 90/60 to 140/90.</w:t>
      </w:r>
    </w:p>
    <w:p w14:paraId="7821DCBA" w14:textId="77777777" w:rsidR="003C5726" w:rsidRPr="00F9631E" w:rsidRDefault="003C5726" w:rsidP="00F9631E">
      <w:pPr>
        <w:spacing w:after="0" w:line="240" w:lineRule="auto"/>
        <w:rPr>
          <w:rFonts w:ascii="Arial" w:hAnsi="Arial" w:cs="Arial"/>
        </w:rPr>
      </w:pPr>
      <w:r w:rsidRPr="00F9631E">
        <w:rPr>
          <w:rFonts w:ascii="Arial" w:hAnsi="Arial" w:cs="Arial"/>
        </w:rPr>
        <w:t>Measurement of blood pressure **</w:t>
      </w:r>
    </w:p>
    <w:p w14:paraId="461DD104" w14:textId="77777777" w:rsidR="003C5726" w:rsidRPr="00F9631E" w:rsidRDefault="003C5726" w:rsidP="00F9631E">
      <w:pPr>
        <w:numPr>
          <w:ilvl w:val="0"/>
          <w:numId w:val="8"/>
        </w:numPr>
        <w:tabs>
          <w:tab w:val="clear" w:pos="360"/>
        </w:tabs>
        <w:spacing w:after="0" w:line="240" w:lineRule="auto"/>
        <w:rPr>
          <w:rFonts w:ascii="Arial" w:hAnsi="Arial" w:cs="Arial"/>
        </w:rPr>
      </w:pPr>
      <w:r w:rsidRPr="00F9631E">
        <w:rPr>
          <w:rFonts w:ascii="Arial" w:hAnsi="Arial" w:cs="Arial"/>
        </w:rPr>
        <w:t>Wrap the cuff around the arm so that the rubber bladder is positioned above the brachial artery (2 cm above the antecubital area).</w:t>
      </w:r>
    </w:p>
    <w:p w14:paraId="00E873A1" w14:textId="77777777" w:rsidR="003C5726" w:rsidRPr="00F9631E" w:rsidRDefault="003C5726" w:rsidP="00F9631E">
      <w:pPr>
        <w:numPr>
          <w:ilvl w:val="0"/>
          <w:numId w:val="8"/>
        </w:numPr>
        <w:tabs>
          <w:tab w:val="clear" w:pos="360"/>
        </w:tabs>
        <w:spacing w:after="0" w:line="240" w:lineRule="auto"/>
        <w:rPr>
          <w:rFonts w:ascii="Arial" w:hAnsi="Arial" w:cs="Arial"/>
        </w:rPr>
      </w:pPr>
      <w:r w:rsidRPr="00F9631E">
        <w:rPr>
          <w:rFonts w:ascii="Arial" w:hAnsi="Arial" w:cs="Arial"/>
        </w:rPr>
        <w:t>Place the stethoscope bell over the brachial artery below the edge of the cuff.</w:t>
      </w:r>
    </w:p>
    <w:p w14:paraId="70A88D8D" w14:textId="169E222D" w:rsidR="003C5726" w:rsidRPr="00F9631E" w:rsidRDefault="003C5726" w:rsidP="00F9631E">
      <w:pPr>
        <w:numPr>
          <w:ilvl w:val="0"/>
          <w:numId w:val="8"/>
        </w:numPr>
        <w:tabs>
          <w:tab w:val="clear" w:pos="360"/>
        </w:tabs>
        <w:spacing w:after="0" w:line="240" w:lineRule="auto"/>
        <w:rPr>
          <w:rFonts w:ascii="Arial" w:hAnsi="Arial" w:cs="Arial"/>
        </w:rPr>
      </w:pPr>
      <w:r w:rsidRPr="00F9631E">
        <w:rPr>
          <w:rFonts w:ascii="Arial" w:hAnsi="Arial" w:cs="Arial"/>
        </w:rPr>
        <w:t>Inflate the cuff to temporarily stop the flow of blo</w:t>
      </w:r>
      <w:r w:rsidR="00DF4247">
        <w:rPr>
          <w:rFonts w:ascii="Arial" w:hAnsi="Arial" w:cs="Arial"/>
        </w:rPr>
        <w:t>od through the artery.</w:t>
      </w:r>
    </w:p>
    <w:p w14:paraId="0D4B3E8E" w14:textId="77777777" w:rsidR="003C5726" w:rsidRPr="00F9631E" w:rsidRDefault="003C5726" w:rsidP="00F9631E">
      <w:pPr>
        <w:numPr>
          <w:ilvl w:val="0"/>
          <w:numId w:val="8"/>
        </w:numPr>
        <w:tabs>
          <w:tab w:val="clear" w:pos="360"/>
        </w:tabs>
        <w:spacing w:after="0" w:line="240" w:lineRule="auto"/>
        <w:rPr>
          <w:rFonts w:ascii="Arial" w:hAnsi="Arial" w:cs="Arial"/>
        </w:rPr>
      </w:pPr>
      <w:r w:rsidRPr="00F9631E">
        <w:rPr>
          <w:rFonts w:ascii="Arial" w:hAnsi="Arial" w:cs="Arial"/>
        </w:rPr>
        <w:t>Slowly deflate the cuff while listening with the stethoscope:</w:t>
      </w:r>
    </w:p>
    <w:p w14:paraId="1AAB94D8" w14:textId="77777777" w:rsidR="003C5726" w:rsidRPr="00F9631E" w:rsidRDefault="003C5726" w:rsidP="00F9631E">
      <w:pPr>
        <w:numPr>
          <w:ilvl w:val="0"/>
          <w:numId w:val="9"/>
        </w:numPr>
        <w:tabs>
          <w:tab w:val="clear" w:pos="360"/>
        </w:tabs>
        <w:spacing w:after="0" w:line="240" w:lineRule="auto"/>
        <w:rPr>
          <w:rFonts w:ascii="Arial" w:hAnsi="Arial" w:cs="Arial"/>
        </w:rPr>
      </w:pPr>
      <w:r w:rsidRPr="00F9631E">
        <w:rPr>
          <w:rFonts w:ascii="Arial" w:hAnsi="Arial" w:cs="Arial"/>
        </w:rPr>
        <w:t>The first beat you hear represents the systolic pressure (upper measurement)</w:t>
      </w:r>
    </w:p>
    <w:p w14:paraId="4379F258" w14:textId="77777777" w:rsidR="003C5726" w:rsidRPr="00F9631E" w:rsidRDefault="003C5726" w:rsidP="00F9631E">
      <w:pPr>
        <w:numPr>
          <w:ilvl w:val="0"/>
          <w:numId w:val="9"/>
        </w:numPr>
        <w:tabs>
          <w:tab w:val="clear" w:pos="360"/>
        </w:tabs>
        <w:spacing w:after="0" w:line="240" w:lineRule="auto"/>
        <w:rPr>
          <w:rFonts w:ascii="Arial" w:hAnsi="Arial" w:cs="Arial"/>
        </w:rPr>
      </w:pPr>
      <w:r w:rsidRPr="00F9631E">
        <w:rPr>
          <w:rFonts w:ascii="Arial" w:hAnsi="Arial" w:cs="Arial"/>
        </w:rPr>
        <w:t>The last beat you hear represents the diastolic pressure (lower measurement)</w:t>
      </w:r>
    </w:p>
    <w:p w14:paraId="3852E592" w14:textId="77777777" w:rsidR="003C5726" w:rsidRPr="00F9631E" w:rsidRDefault="003C5726" w:rsidP="00F9631E">
      <w:pPr>
        <w:numPr>
          <w:ilvl w:val="0"/>
          <w:numId w:val="8"/>
        </w:numPr>
        <w:tabs>
          <w:tab w:val="clear" w:pos="360"/>
        </w:tabs>
        <w:spacing w:after="0" w:line="240" w:lineRule="auto"/>
        <w:rPr>
          <w:rFonts w:ascii="Arial" w:hAnsi="Arial" w:cs="Arial"/>
        </w:rPr>
      </w:pPr>
      <w:r w:rsidRPr="00F9631E">
        <w:rPr>
          <w:rFonts w:ascii="Arial" w:hAnsi="Arial" w:cs="Arial"/>
        </w:rPr>
        <w:t>Notify the medical staff or physician, as applicable, of any rates above or below the parameters listed above.</w:t>
      </w:r>
    </w:p>
    <w:p w14:paraId="5F3DF671" w14:textId="77777777" w:rsidR="003C5726" w:rsidRPr="00F9631E" w:rsidRDefault="003C5726" w:rsidP="003C5726">
      <w:pPr>
        <w:numPr>
          <w:ilvl w:val="0"/>
          <w:numId w:val="8"/>
        </w:numPr>
        <w:tabs>
          <w:tab w:val="clear" w:pos="360"/>
        </w:tabs>
        <w:rPr>
          <w:rFonts w:ascii="Arial" w:hAnsi="Arial" w:cs="Arial"/>
        </w:rPr>
      </w:pPr>
      <w:r w:rsidRPr="00F9631E">
        <w:rPr>
          <w:rFonts w:ascii="Arial" w:hAnsi="Arial" w:cs="Arial"/>
        </w:rPr>
        <w:t>Document the results in the medical record.</w:t>
      </w:r>
    </w:p>
    <w:p w14:paraId="733F301D" w14:textId="77777777" w:rsidR="003C5726" w:rsidRPr="00F9631E" w:rsidRDefault="003C5726" w:rsidP="003C5726">
      <w:pPr>
        <w:rPr>
          <w:rFonts w:ascii="Arial" w:hAnsi="Arial" w:cs="Arial"/>
        </w:rPr>
      </w:pPr>
      <w:r w:rsidRPr="00F9631E">
        <w:rPr>
          <w:rFonts w:ascii="Arial" w:hAnsi="Arial" w:cs="Arial"/>
        </w:rPr>
        <w:t>**Follow recommended manufacture’s procedure for other types of blood pressure monitoring devises.</w:t>
      </w:r>
    </w:p>
    <w:p w14:paraId="7700077D" w14:textId="77777777" w:rsidR="003C5726" w:rsidRPr="00F9631E" w:rsidRDefault="003C5726" w:rsidP="00F9631E">
      <w:pPr>
        <w:spacing w:after="0" w:line="240" w:lineRule="auto"/>
        <w:rPr>
          <w:rFonts w:ascii="Arial" w:hAnsi="Arial" w:cs="Arial"/>
        </w:rPr>
      </w:pPr>
      <w:r w:rsidRPr="00F9631E">
        <w:rPr>
          <w:rFonts w:ascii="Arial" w:hAnsi="Arial" w:cs="Arial"/>
        </w:rPr>
        <w:t>Common causes of abnormal blood pressure readings:</w:t>
      </w:r>
    </w:p>
    <w:p w14:paraId="572C49FC" w14:textId="77777777" w:rsidR="003C5726" w:rsidRPr="00F9631E" w:rsidRDefault="003C5726" w:rsidP="00F9631E">
      <w:pPr>
        <w:numPr>
          <w:ilvl w:val="0"/>
          <w:numId w:val="10"/>
        </w:numPr>
        <w:tabs>
          <w:tab w:val="clear" w:pos="360"/>
        </w:tabs>
        <w:spacing w:after="0" w:line="240" w:lineRule="auto"/>
        <w:rPr>
          <w:rFonts w:ascii="Arial" w:hAnsi="Arial" w:cs="Arial"/>
        </w:rPr>
      </w:pPr>
      <w:r w:rsidRPr="00F9631E">
        <w:rPr>
          <w:rFonts w:ascii="Arial" w:hAnsi="Arial" w:cs="Arial"/>
        </w:rPr>
        <w:t>Use of the wrong size cuff</w:t>
      </w:r>
    </w:p>
    <w:p w14:paraId="591F20E3" w14:textId="77777777" w:rsidR="003C5726" w:rsidRPr="00F9631E" w:rsidRDefault="003C5726" w:rsidP="00F9631E">
      <w:pPr>
        <w:numPr>
          <w:ilvl w:val="0"/>
          <w:numId w:val="10"/>
        </w:numPr>
        <w:tabs>
          <w:tab w:val="clear" w:pos="360"/>
        </w:tabs>
        <w:spacing w:after="0" w:line="240" w:lineRule="auto"/>
        <w:rPr>
          <w:rFonts w:ascii="Arial" w:hAnsi="Arial" w:cs="Arial"/>
        </w:rPr>
      </w:pPr>
      <w:r w:rsidRPr="00F9631E">
        <w:rPr>
          <w:rFonts w:ascii="Arial" w:hAnsi="Arial" w:cs="Arial"/>
        </w:rPr>
        <w:t>An incorrectly wrapped cuff</w:t>
      </w:r>
    </w:p>
    <w:p w14:paraId="1A3D843A" w14:textId="77777777" w:rsidR="003C5726" w:rsidRPr="00F9631E" w:rsidRDefault="003C5726" w:rsidP="00F9631E">
      <w:pPr>
        <w:numPr>
          <w:ilvl w:val="0"/>
          <w:numId w:val="10"/>
        </w:numPr>
        <w:tabs>
          <w:tab w:val="clear" w:pos="360"/>
        </w:tabs>
        <w:spacing w:after="0" w:line="240" w:lineRule="auto"/>
        <w:rPr>
          <w:rFonts w:ascii="Arial" w:hAnsi="Arial" w:cs="Arial"/>
        </w:rPr>
      </w:pPr>
      <w:r w:rsidRPr="00F9631E">
        <w:rPr>
          <w:rFonts w:ascii="Arial" w:hAnsi="Arial" w:cs="Arial"/>
        </w:rPr>
        <w:t>Incorrect positioning of the arm</w:t>
      </w:r>
    </w:p>
    <w:p w14:paraId="45065DCB" w14:textId="77777777" w:rsidR="003C5726" w:rsidRPr="00F9631E" w:rsidRDefault="003C5726" w:rsidP="00F9631E">
      <w:pPr>
        <w:numPr>
          <w:ilvl w:val="0"/>
          <w:numId w:val="10"/>
        </w:numPr>
        <w:tabs>
          <w:tab w:val="clear" w:pos="360"/>
        </w:tabs>
        <w:spacing w:after="0" w:line="240" w:lineRule="auto"/>
        <w:rPr>
          <w:rFonts w:ascii="Arial" w:hAnsi="Arial" w:cs="Arial"/>
        </w:rPr>
      </w:pPr>
      <w:r w:rsidRPr="00F9631E">
        <w:rPr>
          <w:rFonts w:ascii="Arial" w:hAnsi="Arial" w:cs="Arial"/>
        </w:rPr>
        <w:t>Not using the same arm for all readings</w:t>
      </w:r>
    </w:p>
    <w:p w14:paraId="2048FB7B" w14:textId="77777777" w:rsidR="003C5726" w:rsidRPr="00F9631E" w:rsidRDefault="003C5726" w:rsidP="00F9631E">
      <w:pPr>
        <w:numPr>
          <w:ilvl w:val="0"/>
          <w:numId w:val="10"/>
        </w:numPr>
        <w:tabs>
          <w:tab w:val="clear" w:pos="360"/>
        </w:tabs>
        <w:spacing w:after="0" w:line="240" w:lineRule="auto"/>
        <w:rPr>
          <w:rFonts w:ascii="Arial" w:hAnsi="Arial" w:cs="Arial"/>
        </w:rPr>
      </w:pPr>
      <w:r w:rsidRPr="00F9631E">
        <w:rPr>
          <w:rFonts w:ascii="Arial" w:hAnsi="Arial" w:cs="Arial"/>
        </w:rPr>
        <w:t>Not having the gauge at eye level</w:t>
      </w:r>
    </w:p>
    <w:p w14:paraId="2AE46325" w14:textId="77777777" w:rsidR="003C5726" w:rsidRPr="00F9631E" w:rsidRDefault="003C5726" w:rsidP="00F9631E">
      <w:pPr>
        <w:numPr>
          <w:ilvl w:val="0"/>
          <w:numId w:val="10"/>
        </w:numPr>
        <w:tabs>
          <w:tab w:val="clear" w:pos="360"/>
        </w:tabs>
        <w:spacing w:after="0" w:line="240" w:lineRule="auto"/>
        <w:rPr>
          <w:rFonts w:ascii="Arial" w:hAnsi="Arial" w:cs="Arial"/>
        </w:rPr>
      </w:pPr>
      <w:r w:rsidRPr="00F9631E">
        <w:rPr>
          <w:rFonts w:ascii="Arial" w:hAnsi="Arial" w:cs="Arial"/>
        </w:rPr>
        <w:t>Deflating the cuff two slowly</w:t>
      </w:r>
    </w:p>
    <w:p w14:paraId="5D4FF4A9" w14:textId="77777777" w:rsidR="00DD1D7F" w:rsidRDefault="00DD1D7F" w:rsidP="00644BF9">
      <w:pPr>
        <w:spacing w:after="0" w:line="240" w:lineRule="auto"/>
        <w:rPr>
          <w:rFonts w:ascii="Arial" w:hAnsi="Arial" w:cs="Arial"/>
        </w:rPr>
      </w:pPr>
    </w:p>
    <w:p w14:paraId="4F9DD0D3" w14:textId="77777777" w:rsidR="003C5726" w:rsidRPr="00F9631E" w:rsidRDefault="003C5726" w:rsidP="00644BF9">
      <w:pPr>
        <w:spacing w:after="0" w:line="240" w:lineRule="auto"/>
        <w:rPr>
          <w:rFonts w:ascii="Arial" w:hAnsi="Arial" w:cs="Arial"/>
        </w:rPr>
      </w:pPr>
      <w:r w:rsidRPr="00F9631E">
        <w:rPr>
          <w:rFonts w:ascii="Arial" w:hAnsi="Arial" w:cs="Arial"/>
        </w:rPr>
        <w:t>Caution</w:t>
      </w:r>
    </w:p>
    <w:p w14:paraId="3E68841B" w14:textId="77777777" w:rsidR="000645A3" w:rsidRPr="000645A3" w:rsidRDefault="003C5726" w:rsidP="003C5726">
      <w:pPr>
        <w:numPr>
          <w:ilvl w:val="0"/>
          <w:numId w:val="11"/>
        </w:numPr>
        <w:ind w:left="360"/>
        <w:rPr>
          <w:rFonts w:ascii="Arial" w:hAnsi="Arial" w:cs="Arial"/>
          <w:b/>
        </w:rPr>
      </w:pPr>
      <w:r w:rsidRPr="000645A3">
        <w:rPr>
          <w:rFonts w:ascii="Arial" w:hAnsi="Arial" w:cs="Arial"/>
        </w:rPr>
        <w:t>Avoid attempting to measure blood pressure using an arm that is paralyzed, injured, swollen, or has an A/V shunt (used for dialysis).</w:t>
      </w:r>
    </w:p>
    <w:p w14:paraId="3111ED95" w14:textId="4AA0D54D" w:rsidR="003C5726" w:rsidRPr="000645A3" w:rsidRDefault="003C5726" w:rsidP="00545DC4">
      <w:pPr>
        <w:rPr>
          <w:rFonts w:ascii="Arial" w:hAnsi="Arial" w:cs="Arial"/>
          <w:b/>
        </w:rPr>
      </w:pPr>
      <w:r w:rsidRPr="000645A3">
        <w:rPr>
          <w:rFonts w:ascii="Arial" w:hAnsi="Arial" w:cs="Arial"/>
        </w:rPr>
        <w:br w:type="page"/>
      </w:r>
      <w:r w:rsidRPr="000645A3">
        <w:rPr>
          <w:rFonts w:ascii="Arial" w:hAnsi="Arial" w:cs="Arial"/>
          <w:b/>
        </w:rPr>
        <w:lastRenderedPageBreak/>
        <w:t>Attachment B</w:t>
      </w:r>
    </w:p>
    <w:p w14:paraId="17D44A31" w14:textId="77777777" w:rsidR="003C5726" w:rsidRPr="00644BF9" w:rsidRDefault="003C5726" w:rsidP="00644BF9">
      <w:pPr>
        <w:jc w:val="center"/>
        <w:rPr>
          <w:rFonts w:ascii="Arial" w:hAnsi="Arial" w:cs="Arial"/>
          <w:b/>
        </w:rPr>
      </w:pPr>
      <w:r w:rsidRPr="00644BF9">
        <w:rPr>
          <w:rFonts w:ascii="Arial" w:hAnsi="Arial" w:cs="Arial"/>
          <w:b/>
        </w:rPr>
        <w:t>Vital Signs Written Test and Skills Observation</w:t>
      </w:r>
    </w:p>
    <w:p w14:paraId="14C126E5" w14:textId="77777777" w:rsidR="003C5726" w:rsidRPr="00644BF9" w:rsidRDefault="003C5726" w:rsidP="00644BF9">
      <w:pPr>
        <w:spacing w:after="0" w:line="240" w:lineRule="auto"/>
        <w:jc w:val="right"/>
        <w:rPr>
          <w:rFonts w:ascii="Arial" w:hAnsi="Arial" w:cs="Arial"/>
          <w:b/>
          <w:u w:val="single"/>
        </w:rPr>
      </w:pPr>
      <w:r w:rsidRPr="00644BF9">
        <w:rPr>
          <w:rFonts w:ascii="Arial" w:hAnsi="Arial" w:cs="Arial"/>
          <w:b/>
        </w:rPr>
        <w:t>NAME</w:t>
      </w:r>
      <w:r w:rsidRPr="00644BF9">
        <w:rPr>
          <w:rFonts w:ascii="Arial" w:hAnsi="Arial" w:cs="Arial"/>
          <w:b/>
          <w:u w:val="single"/>
        </w:rPr>
        <w:tab/>
      </w:r>
      <w:r w:rsidRPr="00644BF9">
        <w:rPr>
          <w:rFonts w:ascii="Arial" w:hAnsi="Arial" w:cs="Arial"/>
          <w:b/>
          <w:u w:val="single"/>
        </w:rPr>
        <w:tab/>
      </w:r>
      <w:r w:rsidRPr="00644BF9">
        <w:rPr>
          <w:rFonts w:ascii="Arial" w:hAnsi="Arial" w:cs="Arial"/>
          <w:b/>
          <w:u w:val="single"/>
        </w:rPr>
        <w:tab/>
      </w:r>
      <w:r w:rsidRPr="00644BF9">
        <w:rPr>
          <w:rFonts w:ascii="Arial" w:hAnsi="Arial" w:cs="Arial"/>
          <w:b/>
          <w:u w:val="single"/>
        </w:rPr>
        <w:tab/>
      </w:r>
    </w:p>
    <w:p w14:paraId="50FDD72A" w14:textId="77777777" w:rsidR="003C5726" w:rsidRPr="00644BF9" w:rsidRDefault="003C5726" w:rsidP="00644BF9">
      <w:pPr>
        <w:spacing w:after="0" w:line="240" w:lineRule="auto"/>
        <w:jc w:val="right"/>
        <w:rPr>
          <w:rFonts w:ascii="Arial" w:hAnsi="Arial" w:cs="Arial"/>
          <w:b/>
        </w:rPr>
      </w:pPr>
    </w:p>
    <w:p w14:paraId="35343409" w14:textId="53B5008D" w:rsidR="003C5726" w:rsidRPr="00644BF9" w:rsidRDefault="003C5726" w:rsidP="00644BF9">
      <w:pPr>
        <w:spacing w:after="0" w:line="240" w:lineRule="auto"/>
        <w:jc w:val="right"/>
        <w:rPr>
          <w:rFonts w:ascii="Arial" w:hAnsi="Arial" w:cs="Arial"/>
          <w:b/>
          <w:u w:val="single"/>
        </w:rPr>
      </w:pPr>
      <w:r w:rsidRPr="00644BF9">
        <w:rPr>
          <w:rFonts w:ascii="Arial" w:hAnsi="Arial" w:cs="Arial"/>
          <w:b/>
        </w:rPr>
        <w:t>DATE</w:t>
      </w:r>
      <w:r w:rsidR="000645A3">
        <w:rPr>
          <w:rFonts w:ascii="Arial" w:hAnsi="Arial" w:cs="Arial"/>
          <w:b/>
          <w:u w:val="single"/>
        </w:rPr>
        <w:tab/>
      </w:r>
      <w:r w:rsidR="000645A3">
        <w:rPr>
          <w:rFonts w:ascii="Arial" w:hAnsi="Arial" w:cs="Arial"/>
          <w:b/>
          <w:u w:val="single"/>
        </w:rPr>
        <w:tab/>
      </w:r>
      <w:r w:rsidR="000645A3">
        <w:rPr>
          <w:rFonts w:ascii="Arial" w:hAnsi="Arial" w:cs="Arial"/>
          <w:b/>
          <w:u w:val="single"/>
        </w:rPr>
        <w:tab/>
      </w:r>
      <w:r w:rsidR="000645A3">
        <w:rPr>
          <w:rFonts w:ascii="Arial" w:hAnsi="Arial" w:cs="Arial"/>
          <w:b/>
          <w:u w:val="single"/>
        </w:rPr>
        <w:tab/>
      </w:r>
    </w:p>
    <w:p w14:paraId="2EBD0594" w14:textId="77777777" w:rsidR="003C5726" w:rsidRPr="00644BF9" w:rsidRDefault="003C5726" w:rsidP="00644BF9">
      <w:pPr>
        <w:spacing w:after="0" w:line="240" w:lineRule="auto"/>
        <w:jc w:val="right"/>
        <w:rPr>
          <w:rFonts w:ascii="Arial" w:hAnsi="Arial" w:cs="Arial"/>
          <w:b/>
        </w:rPr>
      </w:pPr>
    </w:p>
    <w:p w14:paraId="248BBD1C" w14:textId="1A52D910" w:rsidR="003C5726" w:rsidRPr="00644BF9" w:rsidRDefault="003C5726" w:rsidP="00644BF9">
      <w:pPr>
        <w:spacing w:after="0" w:line="240" w:lineRule="auto"/>
        <w:jc w:val="right"/>
        <w:rPr>
          <w:rFonts w:ascii="Arial" w:hAnsi="Arial" w:cs="Arial"/>
          <w:b/>
          <w:u w:val="single"/>
        </w:rPr>
      </w:pPr>
      <w:r w:rsidRPr="00644BF9">
        <w:rPr>
          <w:rFonts w:ascii="Arial" w:hAnsi="Arial" w:cs="Arial"/>
          <w:b/>
        </w:rPr>
        <w:t>SCORE</w:t>
      </w:r>
      <w:r w:rsidRPr="00644BF9">
        <w:rPr>
          <w:rFonts w:ascii="Arial" w:hAnsi="Arial" w:cs="Arial"/>
          <w:b/>
          <w:u w:val="single"/>
        </w:rPr>
        <w:tab/>
      </w:r>
      <w:r w:rsidRPr="00644BF9">
        <w:rPr>
          <w:rFonts w:ascii="Arial" w:hAnsi="Arial" w:cs="Arial"/>
          <w:b/>
          <w:u w:val="single"/>
        </w:rPr>
        <w:tab/>
      </w:r>
      <w:r w:rsidRPr="00644BF9">
        <w:rPr>
          <w:rFonts w:ascii="Arial" w:hAnsi="Arial" w:cs="Arial"/>
          <w:b/>
          <w:u w:val="single"/>
        </w:rPr>
        <w:tab/>
      </w:r>
    </w:p>
    <w:p w14:paraId="523F3FB3" w14:textId="77777777" w:rsidR="003C5726" w:rsidRPr="00F9631E" w:rsidRDefault="003C5726" w:rsidP="003C5726">
      <w:pPr>
        <w:numPr>
          <w:ilvl w:val="0"/>
          <w:numId w:val="13"/>
        </w:numPr>
        <w:tabs>
          <w:tab w:val="clear" w:pos="360"/>
        </w:tabs>
        <w:spacing w:after="0" w:line="240" w:lineRule="auto"/>
        <w:rPr>
          <w:rFonts w:ascii="Arial" w:hAnsi="Arial" w:cs="Arial"/>
        </w:rPr>
      </w:pPr>
      <w:r w:rsidRPr="00F9631E">
        <w:rPr>
          <w:rFonts w:ascii="Arial" w:hAnsi="Arial" w:cs="Arial"/>
        </w:rPr>
        <w:t>What is the average oral temperature</w:t>
      </w:r>
    </w:p>
    <w:p w14:paraId="5F7B9436" w14:textId="77777777" w:rsidR="003C5726" w:rsidRPr="00F9631E" w:rsidRDefault="003C5726" w:rsidP="00644BF9">
      <w:pPr>
        <w:spacing w:after="0" w:line="240" w:lineRule="auto"/>
        <w:ind w:left="360"/>
        <w:rPr>
          <w:rFonts w:ascii="Arial" w:hAnsi="Arial" w:cs="Arial"/>
        </w:rPr>
      </w:pPr>
      <w:r w:rsidRPr="00F9631E">
        <w:rPr>
          <w:rFonts w:ascii="Arial" w:hAnsi="Arial" w:cs="Arial"/>
        </w:rPr>
        <w:t>A.  99.0</w:t>
      </w:r>
    </w:p>
    <w:p w14:paraId="22F1C1D2" w14:textId="77777777" w:rsidR="003C5726" w:rsidRPr="00F9631E" w:rsidRDefault="003C5726" w:rsidP="00644BF9">
      <w:pPr>
        <w:spacing w:after="0" w:line="240" w:lineRule="auto"/>
        <w:ind w:left="360"/>
        <w:rPr>
          <w:rFonts w:ascii="Arial" w:hAnsi="Arial" w:cs="Arial"/>
        </w:rPr>
      </w:pPr>
      <w:r w:rsidRPr="00F9631E">
        <w:rPr>
          <w:rFonts w:ascii="Arial" w:hAnsi="Arial" w:cs="Arial"/>
        </w:rPr>
        <w:t>B.  98.6</w:t>
      </w:r>
    </w:p>
    <w:p w14:paraId="2FA565D7" w14:textId="77777777" w:rsidR="003C5726" w:rsidRPr="00F9631E" w:rsidRDefault="003C5726" w:rsidP="00644BF9">
      <w:pPr>
        <w:spacing w:after="0" w:line="240" w:lineRule="auto"/>
        <w:ind w:left="360"/>
        <w:rPr>
          <w:rFonts w:ascii="Arial" w:hAnsi="Arial" w:cs="Arial"/>
        </w:rPr>
      </w:pPr>
      <w:r w:rsidRPr="00F9631E">
        <w:rPr>
          <w:rFonts w:ascii="Arial" w:hAnsi="Arial" w:cs="Arial"/>
        </w:rPr>
        <w:t>C.  98.0</w:t>
      </w:r>
    </w:p>
    <w:p w14:paraId="7740A6B2" w14:textId="61E30015" w:rsidR="003C5726" w:rsidRPr="00F9631E" w:rsidRDefault="003C5726" w:rsidP="00644BF9">
      <w:pPr>
        <w:spacing w:after="0" w:line="240" w:lineRule="auto"/>
        <w:ind w:left="360"/>
        <w:rPr>
          <w:rFonts w:ascii="Arial" w:hAnsi="Arial" w:cs="Arial"/>
        </w:rPr>
      </w:pPr>
      <w:r w:rsidRPr="00F9631E">
        <w:rPr>
          <w:rFonts w:ascii="Arial" w:hAnsi="Arial" w:cs="Arial"/>
        </w:rPr>
        <w:t xml:space="preserve">D. </w:t>
      </w:r>
      <w:r w:rsidR="000645A3">
        <w:rPr>
          <w:rFonts w:ascii="Arial" w:hAnsi="Arial" w:cs="Arial"/>
        </w:rPr>
        <w:t xml:space="preserve"> </w:t>
      </w:r>
      <w:r w:rsidRPr="00F9631E">
        <w:rPr>
          <w:rFonts w:ascii="Arial" w:hAnsi="Arial" w:cs="Arial"/>
        </w:rPr>
        <w:t>Each person has a different average oral temperature</w:t>
      </w:r>
    </w:p>
    <w:p w14:paraId="0647E058" w14:textId="77777777" w:rsidR="003C5726" w:rsidRPr="00F9631E" w:rsidRDefault="003C5726" w:rsidP="003C5726">
      <w:pPr>
        <w:spacing w:after="0" w:line="240" w:lineRule="auto"/>
        <w:rPr>
          <w:rFonts w:ascii="Arial" w:hAnsi="Arial" w:cs="Arial"/>
        </w:rPr>
      </w:pPr>
    </w:p>
    <w:p w14:paraId="0E76562E" w14:textId="77777777" w:rsidR="003C5726" w:rsidRPr="00F9631E" w:rsidRDefault="003C5726" w:rsidP="003C5726">
      <w:pPr>
        <w:numPr>
          <w:ilvl w:val="0"/>
          <w:numId w:val="13"/>
        </w:numPr>
        <w:tabs>
          <w:tab w:val="clear" w:pos="360"/>
        </w:tabs>
        <w:spacing w:after="0" w:line="240" w:lineRule="auto"/>
        <w:rPr>
          <w:rFonts w:ascii="Arial" w:hAnsi="Arial" w:cs="Arial"/>
        </w:rPr>
      </w:pPr>
      <w:r w:rsidRPr="00F9631E">
        <w:rPr>
          <w:rFonts w:ascii="Arial" w:hAnsi="Arial" w:cs="Arial"/>
        </w:rPr>
        <w:t>What is the average pulse rate of an adult</w:t>
      </w:r>
    </w:p>
    <w:p w14:paraId="6CD4DDC1" w14:textId="77777777" w:rsidR="003C5726" w:rsidRPr="00F9631E" w:rsidRDefault="003C5726" w:rsidP="00644BF9">
      <w:pPr>
        <w:numPr>
          <w:ilvl w:val="0"/>
          <w:numId w:val="14"/>
        </w:numPr>
        <w:tabs>
          <w:tab w:val="clear" w:pos="360"/>
        </w:tabs>
        <w:spacing w:after="0" w:line="240" w:lineRule="auto"/>
        <w:ind w:firstLine="0"/>
        <w:rPr>
          <w:rFonts w:ascii="Arial" w:hAnsi="Arial" w:cs="Arial"/>
        </w:rPr>
      </w:pPr>
      <w:r w:rsidRPr="00F9631E">
        <w:rPr>
          <w:rFonts w:ascii="Arial" w:hAnsi="Arial" w:cs="Arial"/>
        </w:rPr>
        <w:t>60-80 beats per minute</w:t>
      </w:r>
    </w:p>
    <w:p w14:paraId="3D4C140C" w14:textId="77777777" w:rsidR="003C5726" w:rsidRPr="00F9631E" w:rsidRDefault="003C5726" w:rsidP="00644BF9">
      <w:pPr>
        <w:numPr>
          <w:ilvl w:val="0"/>
          <w:numId w:val="14"/>
        </w:numPr>
        <w:tabs>
          <w:tab w:val="clear" w:pos="360"/>
        </w:tabs>
        <w:spacing w:after="0" w:line="240" w:lineRule="auto"/>
        <w:ind w:firstLine="0"/>
        <w:rPr>
          <w:rFonts w:ascii="Arial" w:hAnsi="Arial" w:cs="Arial"/>
        </w:rPr>
      </w:pPr>
      <w:r w:rsidRPr="00F9631E">
        <w:rPr>
          <w:rFonts w:ascii="Arial" w:hAnsi="Arial" w:cs="Arial"/>
        </w:rPr>
        <w:t>Depends on what the patient was doing prior to taking the pulse</w:t>
      </w:r>
    </w:p>
    <w:p w14:paraId="2AA9EF98" w14:textId="77777777" w:rsidR="003C5726" w:rsidRPr="00F9631E" w:rsidRDefault="003C5726" w:rsidP="00644BF9">
      <w:pPr>
        <w:numPr>
          <w:ilvl w:val="0"/>
          <w:numId w:val="14"/>
        </w:numPr>
        <w:tabs>
          <w:tab w:val="clear" w:pos="360"/>
        </w:tabs>
        <w:spacing w:after="0" w:line="240" w:lineRule="auto"/>
        <w:ind w:firstLine="0"/>
        <w:rPr>
          <w:rFonts w:ascii="Arial" w:hAnsi="Arial" w:cs="Arial"/>
        </w:rPr>
      </w:pPr>
      <w:r w:rsidRPr="00F9631E">
        <w:rPr>
          <w:rFonts w:ascii="Arial" w:hAnsi="Arial" w:cs="Arial"/>
        </w:rPr>
        <w:t>72 beats per minute</w:t>
      </w:r>
    </w:p>
    <w:p w14:paraId="54596EE3" w14:textId="77777777" w:rsidR="003C5726" w:rsidRPr="00F9631E" w:rsidRDefault="003C5726" w:rsidP="00644BF9">
      <w:pPr>
        <w:numPr>
          <w:ilvl w:val="0"/>
          <w:numId w:val="14"/>
        </w:numPr>
        <w:tabs>
          <w:tab w:val="clear" w:pos="360"/>
        </w:tabs>
        <w:spacing w:after="0" w:line="240" w:lineRule="auto"/>
        <w:ind w:firstLine="0"/>
        <w:rPr>
          <w:rFonts w:ascii="Arial" w:hAnsi="Arial" w:cs="Arial"/>
        </w:rPr>
      </w:pPr>
      <w:r w:rsidRPr="00F9631E">
        <w:rPr>
          <w:rFonts w:ascii="Arial" w:hAnsi="Arial" w:cs="Arial"/>
        </w:rPr>
        <w:t>Each person has a different average pulse rate</w:t>
      </w:r>
    </w:p>
    <w:p w14:paraId="05FFDE0C" w14:textId="77777777" w:rsidR="003C5726" w:rsidRPr="00F9631E" w:rsidRDefault="003C5726" w:rsidP="003C5726">
      <w:pPr>
        <w:spacing w:after="0" w:line="240" w:lineRule="auto"/>
        <w:rPr>
          <w:rFonts w:ascii="Arial" w:hAnsi="Arial" w:cs="Arial"/>
        </w:rPr>
      </w:pPr>
    </w:p>
    <w:p w14:paraId="43F63532" w14:textId="77777777" w:rsidR="003C5726" w:rsidRPr="00F9631E" w:rsidRDefault="003C5726" w:rsidP="003C5726">
      <w:pPr>
        <w:numPr>
          <w:ilvl w:val="0"/>
          <w:numId w:val="13"/>
        </w:numPr>
        <w:tabs>
          <w:tab w:val="clear" w:pos="360"/>
        </w:tabs>
        <w:spacing w:after="0" w:line="240" w:lineRule="auto"/>
        <w:rPr>
          <w:rFonts w:ascii="Arial" w:hAnsi="Arial" w:cs="Arial"/>
        </w:rPr>
      </w:pPr>
      <w:r w:rsidRPr="00F9631E">
        <w:rPr>
          <w:rFonts w:ascii="Arial" w:hAnsi="Arial" w:cs="Arial"/>
        </w:rPr>
        <w:t>When feeling for a radial pulse, always use your thumb</w:t>
      </w:r>
    </w:p>
    <w:p w14:paraId="576399E7" w14:textId="77777777" w:rsidR="003C5726" w:rsidRPr="00F9631E" w:rsidRDefault="003C5726" w:rsidP="00644BF9">
      <w:pPr>
        <w:numPr>
          <w:ilvl w:val="0"/>
          <w:numId w:val="15"/>
        </w:numPr>
        <w:tabs>
          <w:tab w:val="clear" w:pos="360"/>
        </w:tabs>
        <w:spacing w:after="0" w:line="240" w:lineRule="auto"/>
        <w:ind w:firstLine="0"/>
        <w:rPr>
          <w:rFonts w:ascii="Arial" w:hAnsi="Arial" w:cs="Arial"/>
        </w:rPr>
      </w:pPr>
      <w:r w:rsidRPr="00F9631E">
        <w:rPr>
          <w:rFonts w:ascii="Arial" w:hAnsi="Arial" w:cs="Arial"/>
        </w:rPr>
        <w:t>True</w:t>
      </w:r>
    </w:p>
    <w:p w14:paraId="23140B7C" w14:textId="77777777" w:rsidR="003C5726" w:rsidRPr="00F9631E" w:rsidRDefault="003C5726" w:rsidP="00644BF9">
      <w:pPr>
        <w:numPr>
          <w:ilvl w:val="0"/>
          <w:numId w:val="15"/>
        </w:numPr>
        <w:tabs>
          <w:tab w:val="clear" w:pos="360"/>
        </w:tabs>
        <w:spacing w:after="0" w:line="240" w:lineRule="auto"/>
        <w:ind w:firstLine="0"/>
        <w:rPr>
          <w:rFonts w:ascii="Arial" w:hAnsi="Arial" w:cs="Arial"/>
        </w:rPr>
      </w:pPr>
      <w:r w:rsidRPr="00F9631E">
        <w:rPr>
          <w:rFonts w:ascii="Arial" w:hAnsi="Arial" w:cs="Arial"/>
        </w:rPr>
        <w:t>False</w:t>
      </w:r>
    </w:p>
    <w:p w14:paraId="53096259" w14:textId="77777777" w:rsidR="003C5726" w:rsidRPr="00F9631E" w:rsidRDefault="003C5726" w:rsidP="003C5726">
      <w:pPr>
        <w:spacing w:after="0" w:line="240" w:lineRule="auto"/>
        <w:rPr>
          <w:rFonts w:ascii="Arial" w:hAnsi="Arial" w:cs="Arial"/>
        </w:rPr>
      </w:pPr>
    </w:p>
    <w:p w14:paraId="2A0EC30E" w14:textId="77777777" w:rsidR="003C5726" w:rsidRPr="00F9631E" w:rsidRDefault="003C5726" w:rsidP="003C5726">
      <w:pPr>
        <w:numPr>
          <w:ilvl w:val="0"/>
          <w:numId w:val="13"/>
        </w:numPr>
        <w:tabs>
          <w:tab w:val="clear" w:pos="360"/>
        </w:tabs>
        <w:spacing w:after="0" w:line="240" w:lineRule="auto"/>
        <w:rPr>
          <w:rFonts w:ascii="Arial" w:hAnsi="Arial" w:cs="Arial"/>
        </w:rPr>
      </w:pPr>
      <w:r w:rsidRPr="00F9631E">
        <w:rPr>
          <w:rFonts w:ascii="Arial" w:hAnsi="Arial" w:cs="Arial"/>
        </w:rPr>
        <w:t>What is the normal respiratory rate for an adult</w:t>
      </w:r>
    </w:p>
    <w:p w14:paraId="135DB7F2" w14:textId="77777777" w:rsidR="003C5726" w:rsidRPr="00F9631E" w:rsidRDefault="003C5726" w:rsidP="00644BF9">
      <w:pPr>
        <w:numPr>
          <w:ilvl w:val="0"/>
          <w:numId w:val="16"/>
        </w:numPr>
        <w:tabs>
          <w:tab w:val="clear" w:pos="360"/>
        </w:tabs>
        <w:spacing w:after="0" w:line="240" w:lineRule="auto"/>
        <w:ind w:firstLine="0"/>
        <w:rPr>
          <w:rFonts w:ascii="Arial" w:hAnsi="Arial" w:cs="Arial"/>
        </w:rPr>
      </w:pPr>
      <w:r w:rsidRPr="00F9631E">
        <w:rPr>
          <w:rFonts w:ascii="Arial" w:hAnsi="Arial" w:cs="Arial"/>
        </w:rPr>
        <w:t>22 breaths per minute</w:t>
      </w:r>
    </w:p>
    <w:p w14:paraId="0D6679D0" w14:textId="77777777" w:rsidR="003C5726" w:rsidRPr="00F9631E" w:rsidRDefault="003C5726" w:rsidP="00644BF9">
      <w:pPr>
        <w:numPr>
          <w:ilvl w:val="0"/>
          <w:numId w:val="16"/>
        </w:numPr>
        <w:tabs>
          <w:tab w:val="clear" w:pos="360"/>
        </w:tabs>
        <w:spacing w:after="0" w:line="240" w:lineRule="auto"/>
        <w:ind w:firstLine="0"/>
        <w:rPr>
          <w:rFonts w:ascii="Arial" w:hAnsi="Arial" w:cs="Arial"/>
        </w:rPr>
      </w:pPr>
      <w:r w:rsidRPr="00F9631E">
        <w:rPr>
          <w:rFonts w:ascii="Arial" w:hAnsi="Arial" w:cs="Arial"/>
        </w:rPr>
        <w:t>18 breaths per minute</w:t>
      </w:r>
    </w:p>
    <w:p w14:paraId="2F5BCB33" w14:textId="77777777" w:rsidR="003C5726" w:rsidRPr="00F9631E" w:rsidRDefault="003C5726" w:rsidP="00644BF9">
      <w:pPr>
        <w:numPr>
          <w:ilvl w:val="0"/>
          <w:numId w:val="16"/>
        </w:numPr>
        <w:tabs>
          <w:tab w:val="clear" w:pos="360"/>
        </w:tabs>
        <w:spacing w:after="0" w:line="240" w:lineRule="auto"/>
        <w:ind w:firstLine="0"/>
        <w:rPr>
          <w:rFonts w:ascii="Arial" w:hAnsi="Arial" w:cs="Arial"/>
        </w:rPr>
      </w:pPr>
      <w:r w:rsidRPr="00F9631E">
        <w:rPr>
          <w:rFonts w:ascii="Arial" w:hAnsi="Arial" w:cs="Arial"/>
        </w:rPr>
        <w:t>16 to 20 breaths per minute</w:t>
      </w:r>
    </w:p>
    <w:p w14:paraId="6F8F2490" w14:textId="77777777" w:rsidR="003C5726" w:rsidRPr="00F9631E" w:rsidRDefault="003C5726" w:rsidP="00644BF9">
      <w:pPr>
        <w:numPr>
          <w:ilvl w:val="0"/>
          <w:numId w:val="16"/>
        </w:numPr>
        <w:tabs>
          <w:tab w:val="clear" w:pos="360"/>
        </w:tabs>
        <w:spacing w:after="0" w:line="240" w:lineRule="auto"/>
        <w:ind w:firstLine="0"/>
        <w:rPr>
          <w:rFonts w:ascii="Arial" w:hAnsi="Arial" w:cs="Arial"/>
        </w:rPr>
      </w:pPr>
      <w:r w:rsidRPr="00F9631E">
        <w:rPr>
          <w:rFonts w:ascii="Arial" w:hAnsi="Arial" w:cs="Arial"/>
        </w:rPr>
        <w:t>None of the above</w:t>
      </w:r>
    </w:p>
    <w:p w14:paraId="617A9BA0" w14:textId="77777777" w:rsidR="003C5726" w:rsidRPr="00F9631E" w:rsidRDefault="003C5726" w:rsidP="003C5726">
      <w:pPr>
        <w:spacing w:after="0" w:line="240" w:lineRule="auto"/>
        <w:rPr>
          <w:rFonts w:ascii="Arial" w:hAnsi="Arial" w:cs="Arial"/>
        </w:rPr>
      </w:pPr>
    </w:p>
    <w:p w14:paraId="37B137F2" w14:textId="77777777" w:rsidR="003C5726" w:rsidRPr="00F9631E" w:rsidRDefault="003C5726" w:rsidP="00644BF9">
      <w:pPr>
        <w:numPr>
          <w:ilvl w:val="0"/>
          <w:numId w:val="13"/>
        </w:numPr>
        <w:tabs>
          <w:tab w:val="clear" w:pos="360"/>
        </w:tabs>
        <w:spacing w:after="0" w:line="240" w:lineRule="auto"/>
        <w:rPr>
          <w:rFonts w:ascii="Arial" w:hAnsi="Arial" w:cs="Arial"/>
        </w:rPr>
      </w:pPr>
      <w:r w:rsidRPr="00F9631E">
        <w:rPr>
          <w:rFonts w:ascii="Arial" w:hAnsi="Arial" w:cs="Arial"/>
        </w:rPr>
        <w:t>When checking blood pressure, the systolic measurement is the first sound heard</w:t>
      </w:r>
    </w:p>
    <w:p w14:paraId="24BC0B31" w14:textId="77777777" w:rsidR="003C5726" w:rsidRPr="00F9631E" w:rsidRDefault="003C5726" w:rsidP="00644BF9">
      <w:pPr>
        <w:numPr>
          <w:ilvl w:val="0"/>
          <w:numId w:val="17"/>
        </w:numPr>
        <w:tabs>
          <w:tab w:val="clear" w:pos="360"/>
        </w:tabs>
        <w:spacing w:after="0" w:line="240" w:lineRule="auto"/>
        <w:ind w:firstLine="0"/>
        <w:rPr>
          <w:rFonts w:ascii="Arial" w:hAnsi="Arial" w:cs="Arial"/>
        </w:rPr>
      </w:pPr>
      <w:r w:rsidRPr="00F9631E">
        <w:rPr>
          <w:rFonts w:ascii="Arial" w:hAnsi="Arial" w:cs="Arial"/>
        </w:rPr>
        <w:t>True</w:t>
      </w:r>
    </w:p>
    <w:p w14:paraId="5D062D31" w14:textId="77777777" w:rsidR="003C5726" w:rsidRPr="00F9631E" w:rsidRDefault="003C5726" w:rsidP="00644BF9">
      <w:pPr>
        <w:numPr>
          <w:ilvl w:val="0"/>
          <w:numId w:val="17"/>
        </w:numPr>
        <w:tabs>
          <w:tab w:val="clear" w:pos="360"/>
        </w:tabs>
        <w:spacing w:after="0" w:line="240" w:lineRule="auto"/>
        <w:ind w:firstLine="0"/>
        <w:rPr>
          <w:rFonts w:ascii="Arial" w:hAnsi="Arial" w:cs="Arial"/>
        </w:rPr>
      </w:pPr>
      <w:r w:rsidRPr="00F9631E">
        <w:rPr>
          <w:rFonts w:ascii="Arial" w:hAnsi="Arial" w:cs="Arial"/>
        </w:rPr>
        <w:t>False</w:t>
      </w:r>
    </w:p>
    <w:p w14:paraId="51009B33" w14:textId="77777777" w:rsidR="003C5726" w:rsidRPr="00F9631E" w:rsidRDefault="003C5726" w:rsidP="00644BF9">
      <w:pPr>
        <w:spacing w:after="0" w:line="240" w:lineRule="auto"/>
        <w:rPr>
          <w:rFonts w:ascii="Arial" w:hAnsi="Arial" w:cs="Arial"/>
        </w:rPr>
      </w:pPr>
    </w:p>
    <w:p w14:paraId="1F4ECAAC" w14:textId="77777777" w:rsidR="003C5726" w:rsidRPr="00F9631E" w:rsidRDefault="003C5726" w:rsidP="00644BF9">
      <w:pPr>
        <w:numPr>
          <w:ilvl w:val="0"/>
          <w:numId w:val="13"/>
        </w:numPr>
        <w:tabs>
          <w:tab w:val="clear" w:pos="360"/>
        </w:tabs>
        <w:spacing w:after="0" w:line="240" w:lineRule="auto"/>
        <w:rPr>
          <w:rFonts w:ascii="Arial" w:hAnsi="Arial" w:cs="Arial"/>
        </w:rPr>
      </w:pPr>
      <w:r w:rsidRPr="00F9631E">
        <w:rPr>
          <w:rFonts w:ascii="Arial" w:hAnsi="Arial" w:cs="Arial"/>
        </w:rPr>
        <w:t>Observe respirations for two minutes before documenting the results</w:t>
      </w:r>
    </w:p>
    <w:p w14:paraId="2CC1E57A" w14:textId="77777777" w:rsidR="003C5726" w:rsidRPr="00F9631E" w:rsidRDefault="003C5726" w:rsidP="00644BF9">
      <w:pPr>
        <w:numPr>
          <w:ilvl w:val="0"/>
          <w:numId w:val="20"/>
        </w:numPr>
        <w:tabs>
          <w:tab w:val="clear" w:pos="360"/>
        </w:tabs>
        <w:spacing w:after="0" w:line="240" w:lineRule="auto"/>
        <w:ind w:firstLine="0"/>
        <w:rPr>
          <w:rFonts w:ascii="Arial" w:hAnsi="Arial" w:cs="Arial"/>
        </w:rPr>
      </w:pPr>
      <w:r w:rsidRPr="00F9631E">
        <w:rPr>
          <w:rFonts w:ascii="Arial" w:hAnsi="Arial" w:cs="Arial"/>
        </w:rPr>
        <w:t>True</w:t>
      </w:r>
    </w:p>
    <w:p w14:paraId="258D4D9E" w14:textId="77777777" w:rsidR="003C5726" w:rsidRPr="00F9631E" w:rsidRDefault="003C5726" w:rsidP="00644BF9">
      <w:pPr>
        <w:numPr>
          <w:ilvl w:val="0"/>
          <w:numId w:val="20"/>
        </w:numPr>
        <w:tabs>
          <w:tab w:val="clear" w:pos="360"/>
        </w:tabs>
        <w:spacing w:after="0" w:line="240" w:lineRule="auto"/>
        <w:ind w:firstLine="0"/>
        <w:rPr>
          <w:rFonts w:ascii="Arial" w:hAnsi="Arial" w:cs="Arial"/>
        </w:rPr>
      </w:pPr>
      <w:r w:rsidRPr="00F9631E">
        <w:rPr>
          <w:rFonts w:ascii="Arial" w:hAnsi="Arial" w:cs="Arial"/>
        </w:rPr>
        <w:t>False</w:t>
      </w:r>
    </w:p>
    <w:p w14:paraId="38E76723" w14:textId="77777777" w:rsidR="003C5726" w:rsidRPr="00F9631E" w:rsidRDefault="003C5726" w:rsidP="00644BF9">
      <w:pPr>
        <w:spacing w:after="0" w:line="240" w:lineRule="auto"/>
        <w:rPr>
          <w:rFonts w:ascii="Arial" w:hAnsi="Arial" w:cs="Arial"/>
        </w:rPr>
      </w:pPr>
    </w:p>
    <w:p w14:paraId="206C8129" w14:textId="77777777" w:rsidR="003C5726" w:rsidRPr="00F9631E" w:rsidRDefault="003C5726" w:rsidP="00644BF9">
      <w:pPr>
        <w:numPr>
          <w:ilvl w:val="0"/>
          <w:numId w:val="13"/>
        </w:numPr>
        <w:tabs>
          <w:tab w:val="clear" w:pos="360"/>
        </w:tabs>
        <w:spacing w:after="0" w:line="240" w:lineRule="auto"/>
        <w:rPr>
          <w:rFonts w:ascii="Arial" w:hAnsi="Arial" w:cs="Arial"/>
        </w:rPr>
      </w:pPr>
      <w:r w:rsidRPr="00F9631E">
        <w:rPr>
          <w:rFonts w:ascii="Arial" w:hAnsi="Arial" w:cs="Arial"/>
        </w:rPr>
        <w:t>It is acceptable to use an adult blood pressure cuff on a child if it is wrapped securely</w:t>
      </w:r>
    </w:p>
    <w:p w14:paraId="7DA3B465" w14:textId="77777777" w:rsidR="003C5726" w:rsidRPr="00F9631E" w:rsidRDefault="003C5726" w:rsidP="00644BF9">
      <w:pPr>
        <w:numPr>
          <w:ilvl w:val="0"/>
          <w:numId w:val="18"/>
        </w:numPr>
        <w:tabs>
          <w:tab w:val="clear" w:pos="360"/>
        </w:tabs>
        <w:spacing w:after="0" w:line="240" w:lineRule="auto"/>
        <w:ind w:firstLine="0"/>
        <w:rPr>
          <w:rFonts w:ascii="Arial" w:hAnsi="Arial" w:cs="Arial"/>
        </w:rPr>
      </w:pPr>
      <w:r w:rsidRPr="00F9631E">
        <w:rPr>
          <w:rFonts w:ascii="Arial" w:hAnsi="Arial" w:cs="Arial"/>
        </w:rPr>
        <w:t>True</w:t>
      </w:r>
    </w:p>
    <w:p w14:paraId="0C4C70DE" w14:textId="77777777" w:rsidR="003C5726" w:rsidRDefault="003C5726" w:rsidP="00644BF9">
      <w:pPr>
        <w:numPr>
          <w:ilvl w:val="0"/>
          <w:numId w:val="18"/>
        </w:numPr>
        <w:tabs>
          <w:tab w:val="clear" w:pos="360"/>
        </w:tabs>
        <w:spacing w:after="0" w:line="240" w:lineRule="auto"/>
        <w:ind w:firstLine="0"/>
        <w:rPr>
          <w:rFonts w:ascii="Arial" w:hAnsi="Arial" w:cs="Arial"/>
        </w:rPr>
      </w:pPr>
      <w:r w:rsidRPr="00F9631E">
        <w:rPr>
          <w:rFonts w:ascii="Arial" w:hAnsi="Arial" w:cs="Arial"/>
        </w:rPr>
        <w:t>False</w:t>
      </w:r>
    </w:p>
    <w:p w14:paraId="485471F0" w14:textId="77777777" w:rsidR="00644BF9" w:rsidRPr="00F9631E" w:rsidRDefault="00644BF9" w:rsidP="00644BF9">
      <w:pPr>
        <w:spacing w:after="0" w:line="240" w:lineRule="auto"/>
        <w:ind w:left="360"/>
        <w:rPr>
          <w:rFonts w:ascii="Arial" w:hAnsi="Arial" w:cs="Arial"/>
        </w:rPr>
      </w:pPr>
    </w:p>
    <w:p w14:paraId="291DE3D5" w14:textId="77777777" w:rsidR="003C5726" w:rsidRPr="00F9631E" w:rsidRDefault="003C5726" w:rsidP="00644BF9">
      <w:pPr>
        <w:numPr>
          <w:ilvl w:val="0"/>
          <w:numId w:val="13"/>
        </w:numPr>
        <w:tabs>
          <w:tab w:val="clear" w:pos="360"/>
        </w:tabs>
        <w:spacing w:after="0" w:line="240" w:lineRule="auto"/>
        <w:rPr>
          <w:rFonts w:ascii="Arial" w:hAnsi="Arial" w:cs="Arial"/>
        </w:rPr>
      </w:pPr>
      <w:r w:rsidRPr="00F9631E">
        <w:rPr>
          <w:rFonts w:ascii="Arial" w:hAnsi="Arial" w:cs="Arial"/>
        </w:rPr>
        <w:t>An irregular pulse must be counted for one minute</w:t>
      </w:r>
    </w:p>
    <w:p w14:paraId="7ABA23DD" w14:textId="77777777" w:rsidR="003C5726" w:rsidRPr="00F9631E" w:rsidRDefault="003C5726" w:rsidP="00644BF9">
      <w:pPr>
        <w:numPr>
          <w:ilvl w:val="0"/>
          <w:numId w:val="19"/>
        </w:numPr>
        <w:tabs>
          <w:tab w:val="clear" w:pos="360"/>
        </w:tabs>
        <w:spacing w:after="0" w:line="240" w:lineRule="auto"/>
        <w:ind w:firstLine="0"/>
        <w:rPr>
          <w:rFonts w:ascii="Arial" w:hAnsi="Arial" w:cs="Arial"/>
        </w:rPr>
      </w:pPr>
      <w:r w:rsidRPr="00F9631E">
        <w:rPr>
          <w:rFonts w:ascii="Arial" w:hAnsi="Arial" w:cs="Arial"/>
        </w:rPr>
        <w:t>True</w:t>
      </w:r>
    </w:p>
    <w:p w14:paraId="51FECC0C" w14:textId="77777777" w:rsidR="003C5726" w:rsidRDefault="003C5726" w:rsidP="00644BF9">
      <w:pPr>
        <w:numPr>
          <w:ilvl w:val="0"/>
          <w:numId w:val="19"/>
        </w:numPr>
        <w:tabs>
          <w:tab w:val="clear" w:pos="360"/>
        </w:tabs>
        <w:spacing w:after="0" w:line="240" w:lineRule="auto"/>
        <w:ind w:firstLine="0"/>
        <w:rPr>
          <w:rFonts w:ascii="Arial" w:hAnsi="Arial" w:cs="Arial"/>
        </w:rPr>
      </w:pPr>
      <w:r w:rsidRPr="00F9631E">
        <w:rPr>
          <w:rFonts w:ascii="Arial" w:hAnsi="Arial" w:cs="Arial"/>
        </w:rPr>
        <w:t>False</w:t>
      </w:r>
    </w:p>
    <w:p w14:paraId="36E6BE74" w14:textId="77777777" w:rsidR="003C5726" w:rsidRPr="00F9631E" w:rsidRDefault="003C5726" w:rsidP="00644BF9">
      <w:pPr>
        <w:spacing w:after="0" w:line="240" w:lineRule="auto"/>
        <w:rPr>
          <w:rFonts w:ascii="Arial" w:hAnsi="Arial" w:cs="Arial"/>
        </w:rPr>
      </w:pPr>
    </w:p>
    <w:p w14:paraId="4D2536AA" w14:textId="77777777" w:rsidR="003C5726" w:rsidRPr="00F9631E" w:rsidRDefault="003C5726" w:rsidP="00644BF9">
      <w:pPr>
        <w:numPr>
          <w:ilvl w:val="0"/>
          <w:numId w:val="13"/>
        </w:numPr>
        <w:tabs>
          <w:tab w:val="clear" w:pos="360"/>
        </w:tabs>
        <w:spacing w:after="0" w:line="240" w:lineRule="auto"/>
        <w:rPr>
          <w:rFonts w:ascii="Arial" w:hAnsi="Arial" w:cs="Arial"/>
        </w:rPr>
      </w:pPr>
      <w:r w:rsidRPr="00F9631E">
        <w:rPr>
          <w:rFonts w:ascii="Arial" w:hAnsi="Arial" w:cs="Arial"/>
        </w:rPr>
        <w:t>When taking a blood pressure, where is the bell of the stethoscope placed on the patient’s arm</w:t>
      </w:r>
    </w:p>
    <w:p w14:paraId="27AEFF63" w14:textId="77777777" w:rsidR="003C5726" w:rsidRPr="00F9631E" w:rsidRDefault="003C5726" w:rsidP="00644BF9">
      <w:pPr>
        <w:numPr>
          <w:ilvl w:val="0"/>
          <w:numId w:val="21"/>
        </w:numPr>
        <w:tabs>
          <w:tab w:val="clear" w:pos="360"/>
        </w:tabs>
        <w:spacing w:after="0" w:line="240" w:lineRule="auto"/>
        <w:ind w:firstLine="0"/>
        <w:rPr>
          <w:rFonts w:ascii="Arial" w:hAnsi="Arial" w:cs="Arial"/>
        </w:rPr>
      </w:pPr>
      <w:r w:rsidRPr="00F9631E">
        <w:rPr>
          <w:rFonts w:ascii="Arial" w:hAnsi="Arial" w:cs="Arial"/>
        </w:rPr>
        <w:t>Over the femoral artery about 2 cm below the antecubital space</w:t>
      </w:r>
    </w:p>
    <w:p w14:paraId="7F883474" w14:textId="3395ABB4" w:rsidR="003C5726" w:rsidRPr="00F9631E" w:rsidRDefault="00DF4247" w:rsidP="00644BF9">
      <w:pPr>
        <w:numPr>
          <w:ilvl w:val="0"/>
          <w:numId w:val="21"/>
        </w:numPr>
        <w:tabs>
          <w:tab w:val="clear" w:pos="360"/>
        </w:tabs>
        <w:spacing w:after="0" w:line="240" w:lineRule="auto"/>
        <w:ind w:firstLine="0"/>
        <w:rPr>
          <w:rFonts w:ascii="Arial" w:hAnsi="Arial" w:cs="Arial"/>
        </w:rPr>
      </w:pPr>
      <w:r>
        <w:rPr>
          <w:rFonts w:ascii="Arial" w:hAnsi="Arial" w:cs="Arial"/>
        </w:rPr>
        <w:t>On the patient’s forearm</w:t>
      </w:r>
    </w:p>
    <w:p w14:paraId="27514EE3" w14:textId="77777777" w:rsidR="003C5726" w:rsidRPr="00F9631E" w:rsidRDefault="003C5726" w:rsidP="00644BF9">
      <w:pPr>
        <w:numPr>
          <w:ilvl w:val="0"/>
          <w:numId w:val="21"/>
        </w:numPr>
        <w:tabs>
          <w:tab w:val="clear" w:pos="360"/>
        </w:tabs>
        <w:spacing w:after="0" w:line="240" w:lineRule="auto"/>
        <w:ind w:firstLine="0"/>
        <w:rPr>
          <w:rFonts w:ascii="Arial" w:hAnsi="Arial" w:cs="Arial"/>
        </w:rPr>
      </w:pPr>
      <w:r w:rsidRPr="00F9631E">
        <w:rPr>
          <w:rFonts w:ascii="Arial" w:hAnsi="Arial" w:cs="Arial"/>
        </w:rPr>
        <w:t>Over the brachial artery about 2 cm above the antecubital space</w:t>
      </w:r>
    </w:p>
    <w:p w14:paraId="754C20F8" w14:textId="77777777" w:rsidR="003C5726" w:rsidRPr="00F9631E" w:rsidRDefault="003C5726" w:rsidP="00644BF9">
      <w:pPr>
        <w:numPr>
          <w:ilvl w:val="0"/>
          <w:numId w:val="21"/>
        </w:numPr>
        <w:tabs>
          <w:tab w:val="clear" w:pos="360"/>
        </w:tabs>
        <w:spacing w:after="0" w:line="240" w:lineRule="auto"/>
        <w:ind w:firstLine="0"/>
        <w:rPr>
          <w:rFonts w:ascii="Arial" w:hAnsi="Arial" w:cs="Arial"/>
        </w:rPr>
      </w:pPr>
      <w:r w:rsidRPr="00F9631E">
        <w:rPr>
          <w:rFonts w:ascii="Arial" w:hAnsi="Arial" w:cs="Arial"/>
        </w:rPr>
        <w:t>It doesn’t matter where the bell of the stethoscope is placed on the arm</w:t>
      </w:r>
    </w:p>
    <w:p w14:paraId="0499C761" w14:textId="77777777" w:rsidR="003C5726" w:rsidRPr="00F9631E" w:rsidRDefault="003C5726" w:rsidP="00644BF9">
      <w:pPr>
        <w:spacing w:after="0" w:line="240" w:lineRule="auto"/>
        <w:rPr>
          <w:rFonts w:ascii="Arial" w:hAnsi="Arial" w:cs="Arial"/>
        </w:rPr>
      </w:pPr>
    </w:p>
    <w:p w14:paraId="1A827C54" w14:textId="473AEF57" w:rsidR="003C5726" w:rsidRPr="00F9631E" w:rsidRDefault="003C5726" w:rsidP="00644BF9">
      <w:pPr>
        <w:numPr>
          <w:ilvl w:val="0"/>
          <w:numId w:val="13"/>
        </w:numPr>
        <w:tabs>
          <w:tab w:val="clear" w:pos="360"/>
        </w:tabs>
        <w:spacing w:after="0" w:line="240" w:lineRule="auto"/>
        <w:rPr>
          <w:rFonts w:ascii="Arial" w:hAnsi="Arial" w:cs="Arial"/>
        </w:rPr>
      </w:pPr>
      <w:r w:rsidRPr="00F9631E">
        <w:rPr>
          <w:rFonts w:ascii="Arial" w:hAnsi="Arial" w:cs="Arial"/>
        </w:rPr>
        <w:t>You have taken the patient’s vital signs as part of the initial medical screening and obtained the following results:</w:t>
      </w:r>
      <w:r w:rsidR="000645A3">
        <w:rPr>
          <w:rFonts w:ascii="Arial" w:hAnsi="Arial" w:cs="Arial"/>
        </w:rPr>
        <w:t xml:space="preserve">  </w:t>
      </w:r>
      <w:r w:rsidRPr="00F9631E">
        <w:rPr>
          <w:rFonts w:ascii="Arial" w:hAnsi="Arial" w:cs="Arial"/>
        </w:rPr>
        <w:t>temperature - 99.5; pulse - 120; respirations - 26; blood pressure - 85/40.  What would you do next?</w:t>
      </w:r>
    </w:p>
    <w:p w14:paraId="1AE85CD0" w14:textId="77777777" w:rsidR="003C5726" w:rsidRPr="00F9631E" w:rsidRDefault="003C5726" w:rsidP="00644BF9">
      <w:pPr>
        <w:numPr>
          <w:ilvl w:val="0"/>
          <w:numId w:val="22"/>
        </w:numPr>
        <w:tabs>
          <w:tab w:val="clear" w:pos="360"/>
        </w:tabs>
        <w:spacing w:after="0" w:line="240" w:lineRule="auto"/>
        <w:ind w:firstLine="0"/>
        <w:rPr>
          <w:rFonts w:ascii="Arial" w:hAnsi="Arial" w:cs="Arial"/>
        </w:rPr>
      </w:pPr>
      <w:r w:rsidRPr="00F9631E">
        <w:rPr>
          <w:rFonts w:ascii="Arial" w:hAnsi="Arial" w:cs="Arial"/>
        </w:rPr>
        <w:lastRenderedPageBreak/>
        <w:t>Document in the medical record</w:t>
      </w:r>
    </w:p>
    <w:p w14:paraId="5F3D572D" w14:textId="77777777" w:rsidR="003C5726" w:rsidRPr="00F9631E" w:rsidRDefault="003C5726" w:rsidP="00644BF9">
      <w:pPr>
        <w:numPr>
          <w:ilvl w:val="0"/>
          <w:numId w:val="22"/>
        </w:numPr>
        <w:tabs>
          <w:tab w:val="clear" w:pos="360"/>
        </w:tabs>
        <w:spacing w:after="0" w:line="240" w:lineRule="auto"/>
        <w:ind w:firstLine="0"/>
        <w:rPr>
          <w:rFonts w:ascii="Arial" w:hAnsi="Arial" w:cs="Arial"/>
        </w:rPr>
      </w:pPr>
      <w:r w:rsidRPr="00F9631E">
        <w:rPr>
          <w:rFonts w:ascii="Arial" w:hAnsi="Arial" w:cs="Arial"/>
        </w:rPr>
        <w:t>Contact the physician</w:t>
      </w:r>
    </w:p>
    <w:p w14:paraId="4F463B5A" w14:textId="5481A58C" w:rsidR="003C5726" w:rsidRPr="00F9631E" w:rsidRDefault="003C5726" w:rsidP="000645A3">
      <w:pPr>
        <w:numPr>
          <w:ilvl w:val="0"/>
          <w:numId w:val="22"/>
        </w:numPr>
        <w:tabs>
          <w:tab w:val="clear" w:pos="360"/>
        </w:tabs>
        <w:spacing w:after="0" w:line="240" w:lineRule="auto"/>
        <w:ind w:left="720"/>
        <w:rPr>
          <w:rFonts w:ascii="Arial" w:hAnsi="Arial" w:cs="Arial"/>
        </w:rPr>
      </w:pPr>
      <w:r w:rsidRPr="00F9631E">
        <w:rPr>
          <w:rFonts w:ascii="Arial" w:hAnsi="Arial" w:cs="Arial"/>
        </w:rPr>
        <w:t>Tell the patient that this is an outpatient psychiatric clinic and offer to call a cab to take him/her to a medical facility for additional assessment, stabilization and treatment.</w:t>
      </w:r>
    </w:p>
    <w:p w14:paraId="545FDC03" w14:textId="77777777" w:rsidR="003C5726" w:rsidRPr="00F9631E" w:rsidRDefault="003C5726" w:rsidP="00644BF9">
      <w:pPr>
        <w:numPr>
          <w:ilvl w:val="0"/>
          <w:numId w:val="22"/>
        </w:numPr>
        <w:tabs>
          <w:tab w:val="clear" w:pos="360"/>
        </w:tabs>
        <w:spacing w:after="0" w:line="240" w:lineRule="auto"/>
        <w:ind w:firstLine="0"/>
        <w:rPr>
          <w:rFonts w:ascii="Arial" w:hAnsi="Arial" w:cs="Arial"/>
        </w:rPr>
      </w:pPr>
      <w:r w:rsidRPr="00F9631E">
        <w:rPr>
          <w:rFonts w:ascii="Arial" w:hAnsi="Arial" w:cs="Arial"/>
        </w:rPr>
        <w:t>A and B</w:t>
      </w:r>
    </w:p>
    <w:p w14:paraId="1297E1A4" w14:textId="77777777" w:rsidR="003C5726" w:rsidRPr="00F9631E" w:rsidRDefault="003C5726" w:rsidP="00644BF9">
      <w:pPr>
        <w:spacing w:after="0" w:line="240" w:lineRule="auto"/>
        <w:jc w:val="center"/>
        <w:rPr>
          <w:rFonts w:ascii="Arial" w:hAnsi="Arial" w:cs="Arial"/>
        </w:rPr>
      </w:pPr>
    </w:p>
    <w:p w14:paraId="67B81C2E" w14:textId="77777777" w:rsidR="003C5726" w:rsidRPr="00644BF9" w:rsidRDefault="003C5726" w:rsidP="00644BF9">
      <w:pPr>
        <w:spacing w:after="0" w:line="240" w:lineRule="auto"/>
        <w:jc w:val="center"/>
        <w:rPr>
          <w:rFonts w:ascii="Arial" w:hAnsi="Arial" w:cs="Arial"/>
          <w:b/>
          <w:bCs/>
        </w:rPr>
      </w:pPr>
      <w:r w:rsidRPr="00644BF9">
        <w:rPr>
          <w:rFonts w:ascii="Arial" w:hAnsi="Arial" w:cs="Arial"/>
          <w:b/>
          <w:bCs/>
        </w:rPr>
        <w:t>Vital Sign Assessment Skills Observation</w:t>
      </w:r>
    </w:p>
    <w:p w14:paraId="1D1DF51E" w14:textId="77777777" w:rsidR="003C5726" w:rsidRPr="00F9631E" w:rsidRDefault="003C5726" w:rsidP="00644BF9">
      <w:pPr>
        <w:spacing w:after="0" w:line="240" w:lineRule="auto"/>
        <w:rPr>
          <w:rFonts w:ascii="Arial" w:hAnsi="Arial" w:cs="Arial"/>
        </w:rPr>
      </w:pPr>
    </w:p>
    <w:p w14:paraId="215142A9" w14:textId="77777777" w:rsidR="003C5726" w:rsidRPr="00644BF9" w:rsidRDefault="003C5726" w:rsidP="00644BF9">
      <w:pPr>
        <w:spacing w:after="0" w:line="240" w:lineRule="auto"/>
        <w:rPr>
          <w:rFonts w:ascii="Arial" w:hAnsi="Arial" w:cs="Arial"/>
          <w:b/>
          <w:bCs/>
          <w:u w:val="single"/>
        </w:rPr>
      </w:pPr>
      <w:r w:rsidRPr="00644BF9">
        <w:rPr>
          <w:rFonts w:ascii="Arial" w:hAnsi="Arial" w:cs="Arial"/>
          <w:b/>
          <w:bCs/>
          <w:u w:val="single"/>
        </w:rPr>
        <w:t>Instructions</w:t>
      </w:r>
    </w:p>
    <w:p w14:paraId="4577212A" w14:textId="0D5754EC" w:rsidR="003C5726" w:rsidRDefault="003C5726" w:rsidP="00644BF9">
      <w:pPr>
        <w:spacing w:after="0" w:line="240" w:lineRule="auto"/>
        <w:rPr>
          <w:rFonts w:ascii="Arial" w:hAnsi="Arial" w:cs="Arial"/>
        </w:rPr>
      </w:pPr>
      <w:r w:rsidRPr="00F9631E">
        <w:rPr>
          <w:rFonts w:ascii="Arial" w:hAnsi="Arial" w:cs="Arial"/>
        </w:rPr>
        <w:t>Measure and record temperature, pulse, respiration and blood pressure on five individuals in the presence of a registered nurse, physician assistant, licensed vocational nurse, licensed psychiatric techn</w:t>
      </w:r>
      <w:r w:rsidR="000645A3">
        <w:rPr>
          <w:rFonts w:ascii="Arial" w:hAnsi="Arial" w:cs="Arial"/>
        </w:rPr>
        <w:t>ician, or physician.</w:t>
      </w:r>
    </w:p>
    <w:p w14:paraId="4F962FE0" w14:textId="77777777" w:rsidR="00644BF9" w:rsidRPr="00F9631E" w:rsidRDefault="00644BF9" w:rsidP="00644BF9">
      <w:pPr>
        <w:spacing w:after="0" w:line="240" w:lineRule="auto"/>
        <w:rPr>
          <w:rFonts w:ascii="Arial" w:hAnsi="Arial" w:cs="Arial"/>
        </w:rPr>
      </w:pPr>
    </w:p>
    <w:p w14:paraId="65D625D6" w14:textId="77777777" w:rsidR="003C5726" w:rsidRDefault="003C5726" w:rsidP="00644BF9">
      <w:pPr>
        <w:spacing w:after="0" w:line="240" w:lineRule="auto"/>
        <w:jc w:val="center"/>
        <w:rPr>
          <w:rFonts w:ascii="Arial" w:hAnsi="Arial" w:cs="Arial"/>
          <w:b/>
          <w:bCs/>
        </w:rPr>
      </w:pPr>
      <w:r w:rsidRPr="00644BF9">
        <w:rPr>
          <w:rFonts w:ascii="Arial" w:hAnsi="Arial" w:cs="Arial"/>
          <w:b/>
          <w:bCs/>
        </w:rPr>
        <w:t>Observation Record</w:t>
      </w:r>
    </w:p>
    <w:p w14:paraId="4FB77512" w14:textId="77777777" w:rsidR="00644BF9" w:rsidRPr="000645A3" w:rsidRDefault="00644BF9" w:rsidP="00644BF9">
      <w:pPr>
        <w:spacing w:after="0" w:line="240" w:lineRule="auto"/>
        <w:jc w:val="center"/>
        <w:rPr>
          <w:rFonts w:ascii="Arial" w:hAnsi="Arial" w:cs="Arial"/>
          <w:bC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710"/>
        <w:gridCol w:w="900"/>
        <w:gridCol w:w="1530"/>
        <w:gridCol w:w="1260"/>
        <w:gridCol w:w="585"/>
        <w:gridCol w:w="585"/>
        <w:gridCol w:w="2610"/>
      </w:tblGrid>
      <w:tr w:rsidR="003C5726" w:rsidRPr="00F9631E" w14:paraId="1B6B9E06" w14:textId="77777777" w:rsidTr="00644BF9">
        <w:tc>
          <w:tcPr>
            <w:tcW w:w="360" w:type="dxa"/>
          </w:tcPr>
          <w:p w14:paraId="540055CB" w14:textId="77777777" w:rsidR="003C5726" w:rsidRPr="00F9631E" w:rsidRDefault="003C5726" w:rsidP="003C5726">
            <w:pPr>
              <w:rPr>
                <w:rFonts w:ascii="Arial" w:hAnsi="Arial" w:cs="Arial"/>
              </w:rPr>
            </w:pPr>
          </w:p>
        </w:tc>
        <w:tc>
          <w:tcPr>
            <w:tcW w:w="1710" w:type="dxa"/>
          </w:tcPr>
          <w:p w14:paraId="2BE82C22" w14:textId="77777777" w:rsidR="003C5726" w:rsidRPr="00F9631E" w:rsidRDefault="003C5726" w:rsidP="003C5726">
            <w:pPr>
              <w:rPr>
                <w:rFonts w:ascii="Arial" w:hAnsi="Arial" w:cs="Arial"/>
              </w:rPr>
            </w:pPr>
            <w:r w:rsidRPr="00F9631E">
              <w:rPr>
                <w:rFonts w:ascii="Arial" w:hAnsi="Arial" w:cs="Arial"/>
              </w:rPr>
              <w:t>Temperature</w:t>
            </w:r>
          </w:p>
        </w:tc>
        <w:tc>
          <w:tcPr>
            <w:tcW w:w="900" w:type="dxa"/>
          </w:tcPr>
          <w:p w14:paraId="04F1D099" w14:textId="77777777" w:rsidR="003C5726" w:rsidRPr="00F9631E" w:rsidRDefault="003C5726" w:rsidP="003C5726">
            <w:pPr>
              <w:rPr>
                <w:rFonts w:ascii="Arial" w:hAnsi="Arial" w:cs="Arial"/>
              </w:rPr>
            </w:pPr>
            <w:r w:rsidRPr="00F9631E">
              <w:rPr>
                <w:rFonts w:ascii="Arial" w:hAnsi="Arial" w:cs="Arial"/>
              </w:rPr>
              <w:t>Pulse</w:t>
            </w:r>
          </w:p>
        </w:tc>
        <w:tc>
          <w:tcPr>
            <w:tcW w:w="1530" w:type="dxa"/>
          </w:tcPr>
          <w:p w14:paraId="4BDC328E" w14:textId="77777777" w:rsidR="003C5726" w:rsidRPr="00F9631E" w:rsidRDefault="003C5726" w:rsidP="003C5726">
            <w:pPr>
              <w:rPr>
                <w:rFonts w:ascii="Arial" w:hAnsi="Arial" w:cs="Arial"/>
              </w:rPr>
            </w:pPr>
            <w:r w:rsidRPr="00F9631E">
              <w:rPr>
                <w:rFonts w:ascii="Arial" w:hAnsi="Arial" w:cs="Arial"/>
              </w:rPr>
              <w:t>Respiration</w:t>
            </w:r>
          </w:p>
        </w:tc>
        <w:tc>
          <w:tcPr>
            <w:tcW w:w="1260" w:type="dxa"/>
          </w:tcPr>
          <w:p w14:paraId="598C5B89" w14:textId="77777777" w:rsidR="003C5726" w:rsidRPr="00F9631E" w:rsidRDefault="003C5726" w:rsidP="003C5726">
            <w:pPr>
              <w:rPr>
                <w:rFonts w:ascii="Arial" w:hAnsi="Arial" w:cs="Arial"/>
              </w:rPr>
            </w:pPr>
            <w:r w:rsidRPr="00F9631E">
              <w:rPr>
                <w:rFonts w:ascii="Arial" w:hAnsi="Arial" w:cs="Arial"/>
              </w:rPr>
              <w:t>Blood Pressure</w:t>
            </w:r>
          </w:p>
        </w:tc>
        <w:tc>
          <w:tcPr>
            <w:tcW w:w="585" w:type="dxa"/>
          </w:tcPr>
          <w:p w14:paraId="78A06A76" w14:textId="77777777" w:rsidR="003C5726" w:rsidRPr="00F9631E" w:rsidRDefault="003C5726" w:rsidP="003C5726">
            <w:pPr>
              <w:rPr>
                <w:rFonts w:ascii="Arial" w:hAnsi="Arial" w:cs="Arial"/>
              </w:rPr>
            </w:pPr>
            <w:r w:rsidRPr="00F9631E">
              <w:rPr>
                <w:rFonts w:ascii="Arial" w:hAnsi="Arial" w:cs="Arial"/>
              </w:rPr>
              <w:t>HT</w:t>
            </w:r>
          </w:p>
        </w:tc>
        <w:tc>
          <w:tcPr>
            <w:tcW w:w="585" w:type="dxa"/>
          </w:tcPr>
          <w:p w14:paraId="3D212CF3" w14:textId="77777777" w:rsidR="003C5726" w:rsidRPr="00F9631E" w:rsidRDefault="003C5726" w:rsidP="003C5726">
            <w:pPr>
              <w:rPr>
                <w:rFonts w:ascii="Arial" w:hAnsi="Arial" w:cs="Arial"/>
              </w:rPr>
            </w:pPr>
            <w:r w:rsidRPr="00F9631E">
              <w:rPr>
                <w:rFonts w:ascii="Arial" w:hAnsi="Arial" w:cs="Arial"/>
              </w:rPr>
              <w:t>WT</w:t>
            </w:r>
          </w:p>
        </w:tc>
        <w:tc>
          <w:tcPr>
            <w:tcW w:w="2610" w:type="dxa"/>
          </w:tcPr>
          <w:p w14:paraId="3CC63853" w14:textId="77777777" w:rsidR="003C5726" w:rsidRPr="00F9631E" w:rsidRDefault="003C5726" w:rsidP="003C5726">
            <w:pPr>
              <w:rPr>
                <w:rFonts w:ascii="Arial" w:hAnsi="Arial" w:cs="Arial"/>
              </w:rPr>
            </w:pPr>
            <w:r w:rsidRPr="00F9631E">
              <w:rPr>
                <w:rFonts w:ascii="Arial" w:hAnsi="Arial" w:cs="Arial"/>
              </w:rPr>
              <w:t>Verified by</w:t>
            </w:r>
          </w:p>
        </w:tc>
      </w:tr>
      <w:tr w:rsidR="003C5726" w:rsidRPr="00F9631E" w14:paraId="77D931D9" w14:textId="77777777" w:rsidTr="00644BF9">
        <w:tc>
          <w:tcPr>
            <w:tcW w:w="360" w:type="dxa"/>
          </w:tcPr>
          <w:p w14:paraId="0A9A05CE" w14:textId="77777777" w:rsidR="003C5726" w:rsidRPr="00F9631E" w:rsidRDefault="003C5726" w:rsidP="003C5726">
            <w:pPr>
              <w:rPr>
                <w:rFonts w:ascii="Arial" w:hAnsi="Arial" w:cs="Arial"/>
              </w:rPr>
            </w:pPr>
            <w:r w:rsidRPr="00F9631E">
              <w:rPr>
                <w:rFonts w:ascii="Arial" w:hAnsi="Arial" w:cs="Arial"/>
              </w:rPr>
              <w:t>1</w:t>
            </w:r>
          </w:p>
        </w:tc>
        <w:tc>
          <w:tcPr>
            <w:tcW w:w="1710" w:type="dxa"/>
          </w:tcPr>
          <w:p w14:paraId="51DD5719" w14:textId="77777777" w:rsidR="003C5726" w:rsidRPr="00F9631E" w:rsidRDefault="003C5726" w:rsidP="003C5726">
            <w:pPr>
              <w:rPr>
                <w:rFonts w:ascii="Arial" w:hAnsi="Arial" w:cs="Arial"/>
              </w:rPr>
            </w:pPr>
          </w:p>
        </w:tc>
        <w:tc>
          <w:tcPr>
            <w:tcW w:w="900" w:type="dxa"/>
          </w:tcPr>
          <w:p w14:paraId="33633AD1" w14:textId="77777777" w:rsidR="003C5726" w:rsidRPr="00F9631E" w:rsidRDefault="003C5726" w:rsidP="003C5726">
            <w:pPr>
              <w:rPr>
                <w:rFonts w:ascii="Arial" w:hAnsi="Arial" w:cs="Arial"/>
              </w:rPr>
            </w:pPr>
          </w:p>
        </w:tc>
        <w:tc>
          <w:tcPr>
            <w:tcW w:w="1530" w:type="dxa"/>
          </w:tcPr>
          <w:p w14:paraId="00D42A83" w14:textId="77777777" w:rsidR="003C5726" w:rsidRPr="00F9631E" w:rsidRDefault="003C5726" w:rsidP="003C5726">
            <w:pPr>
              <w:rPr>
                <w:rFonts w:ascii="Arial" w:hAnsi="Arial" w:cs="Arial"/>
              </w:rPr>
            </w:pPr>
          </w:p>
        </w:tc>
        <w:tc>
          <w:tcPr>
            <w:tcW w:w="1260" w:type="dxa"/>
          </w:tcPr>
          <w:p w14:paraId="666F9B1C" w14:textId="77777777" w:rsidR="003C5726" w:rsidRPr="00F9631E" w:rsidRDefault="003C5726" w:rsidP="003C5726">
            <w:pPr>
              <w:rPr>
                <w:rFonts w:ascii="Arial" w:hAnsi="Arial" w:cs="Arial"/>
              </w:rPr>
            </w:pPr>
          </w:p>
        </w:tc>
        <w:tc>
          <w:tcPr>
            <w:tcW w:w="585" w:type="dxa"/>
          </w:tcPr>
          <w:p w14:paraId="629E71DD" w14:textId="77777777" w:rsidR="003C5726" w:rsidRPr="00F9631E" w:rsidRDefault="003C5726" w:rsidP="003C5726">
            <w:pPr>
              <w:rPr>
                <w:rFonts w:ascii="Arial" w:hAnsi="Arial" w:cs="Arial"/>
              </w:rPr>
            </w:pPr>
          </w:p>
        </w:tc>
        <w:tc>
          <w:tcPr>
            <w:tcW w:w="585" w:type="dxa"/>
          </w:tcPr>
          <w:p w14:paraId="738317C7" w14:textId="77777777" w:rsidR="003C5726" w:rsidRPr="00F9631E" w:rsidRDefault="003C5726" w:rsidP="003C5726">
            <w:pPr>
              <w:rPr>
                <w:rFonts w:ascii="Arial" w:hAnsi="Arial" w:cs="Arial"/>
              </w:rPr>
            </w:pPr>
          </w:p>
        </w:tc>
        <w:tc>
          <w:tcPr>
            <w:tcW w:w="2610" w:type="dxa"/>
          </w:tcPr>
          <w:p w14:paraId="07342E19" w14:textId="77777777" w:rsidR="003C5726" w:rsidRPr="00F9631E" w:rsidRDefault="003C5726" w:rsidP="003C5726">
            <w:pPr>
              <w:rPr>
                <w:rFonts w:ascii="Arial" w:hAnsi="Arial" w:cs="Arial"/>
              </w:rPr>
            </w:pPr>
          </w:p>
        </w:tc>
      </w:tr>
      <w:tr w:rsidR="003C5726" w:rsidRPr="00F9631E" w14:paraId="02181574" w14:textId="77777777" w:rsidTr="00644BF9">
        <w:tc>
          <w:tcPr>
            <w:tcW w:w="360" w:type="dxa"/>
          </w:tcPr>
          <w:p w14:paraId="625A3795" w14:textId="77777777" w:rsidR="003C5726" w:rsidRPr="00F9631E" w:rsidRDefault="003C5726" w:rsidP="003C5726">
            <w:pPr>
              <w:rPr>
                <w:rFonts w:ascii="Arial" w:hAnsi="Arial" w:cs="Arial"/>
              </w:rPr>
            </w:pPr>
            <w:r w:rsidRPr="00F9631E">
              <w:rPr>
                <w:rFonts w:ascii="Arial" w:hAnsi="Arial" w:cs="Arial"/>
              </w:rPr>
              <w:t>2</w:t>
            </w:r>
          </w:p>
        </w:tc>
        <w:tc>
          <w:tcPr>
            <w:tcW w:w="1710" w:type="dxa"/>
          </w:tcPr>
          <w:p w14:paraId="3A134298" w14:textId="77777777" w:rsidR="003C5726" w:rsidRPr="00F9631E" w:rsidRDefault="003C5726" w:rsidP="003C5726">
            <w:pPr>
              <w:rPr>
                <w:rFonts w:ascii="Arial" w:hAnsi="Arial" w:cs="Arial"/>
              </w:rPr>
            </w:pPr>
          </w:p>
        </w:tc>
        <w:tc>
          <w:tcPr>
            <w:tcW w:w="900" w:type="dxa"/>
          </w:tcPr>
          <w:p w14:paraId="0FEE978A" w14:textId="77777777" w:rsidR="003C5726" w:rsidRPr="00F9631E" w:rsidRDefault="003C5726" w:rsidP="003C5726">
            <w:pPr>
              <w:rPr>
                <w:rFonts w:ascii="Arial" w:hAnsi="Arial" w:cs="Arial"/>
              </w:rPr>
            </w:pPr>
          </w:p>
        </w:tc>
        <w:tc>
          <w:tcPr>
            <w:tcW w:w="1530" w:type="dxa"/>
          </w:tcPr>
          <w:p w14:paraId="4F384633" w14:textId="77777777" w:rsidR="003C5726" w:rsidRPr="00F9631E" w:rsidRDefault="003C5726" w:rsidP="003C5726">
            <w:pPr>
              <w:rPr>
                <w:rFonts w:ascii="Arial" w:hAnsi="Arial" w:cs="Arial"/>
              </w:rPr>
            </w:pPr>
          </w:p>
        </w:tc>
        <w:tc>
          <w:tcPr>
            <w:tcW w:w="1260" w:type="dxa"/>
          </w:tcPr>
          <w:p w14:paraId="3CE9EDCA" w14:textId="77777777" w:rsidR="003C5726" w:rsidRPr="00F9631E" w:rsidRDefault="003C5726" w:rsidP="003C5726">
            <w:pPr>
              <w:rPr>
                <w:rFonts w:ascii="Arial" w:hAnsi="Arial" w:cs="Arial"/>
              </w:rPr>
            </w:pPr>
          </w:p>
        </w:tc>
        <w:tc>
          <w:tcPr>
            <w:tcW w:w="585" w:type="dxa"/>
          </w:tcPr>
          <w:p w14:paraId="7554415C" w14:textId="77777777" w:rsidR="003C5726" w:rsidRPr="00F9631E" w:rsidRDefault="003C5726" w:rsidP="003C5726">
            <w:pPr>
              <w:rPr>
                <w:rFonts w:ascii="Arial" w:hAnsi="Arial" w:cs="Arial"/>
              </w:rPr>
            </w:pPr>
          </w:p>
        </w:tc>
        <w:tc>
          <w:tcPr>
            <w:tcW w:w="585" w:type="dxa"/>
          </w:tcPr>
          <w:p w14:paraId="3C5C649A" w14:textId="77777777" w:rsidR="003C5726" w:rsidRPr="00F9631E" w:rsidRDefault="003C5726" w:rsidP="003C5726">
            <w:pPr>
              <w:rPr>
                <w:rFonts w:ascii="Arial" w:hAnsi="Arial" w:cs="Arial"/>
              </w:rPr>
            </w:pPr>
          </w:p>
        </w:tc>
        <w:tc>
          <w:tcPr>
            <w:tcW w:w="2610" w:type="dxa"/>
          </w:tcPr>
          <w:p w14:paraId="3F8C3D4A" w14:textId="77777777" w:rsidR="003C5726" w:rsidRPr="00F9631E" w:rsidRDefault="003C5726" w:rsidP="003C5726">
            <w:pPr>
              <w:rPr>
                <w:rFonts w:ascii="Arial" w:hAnsi="Arial" w:cs="Arial"/>
              </w:rPr>
            </w:pPr>
          </w:p>
        </w:tc>
      </w:tr>
      <w:tr w:rsidR="003C5726" w:rsidRPr="00F9631E" w14:paraId="40053460" w14:textId="77777777" w:rsidTr="00644BF9">
        <w:tc>
          <w:tcPr>
            <w:tcW w:w="360" w:type="dxa"/>
          </w:tcPr>
          <w:p w14:paraId="70FBC73F" w14:textId="77777777" w:rsidR="003C5726" w:rsidRPr="00F9631E" w:rsidRDefault="003C5726" w:rsidP="003C5726">
            <w:pPr>
              <w:rPr>
                <w:rFonts w:ascii="Arial" w:hAnsi="Arial" w:cs="Arial"/>
              </w:rPr>
            </w:pPr>
            <w:r w:rsidRPr="00F9631E">
              <w:rPr>
                <w:rFonts w:ascii="Arial" w:hAnsi="Arial" w:cs="Arial"/>
              </w:rPr>
              <w:t>3</w:t>
            </w:r>
          </w:p>
        </w:tc>
        <w:tc>
          <w:tcPr>
            <w:tcW w:w="1710" w:type="dxa"/>
          </w:tcPr>
          <w:p w14:paraId="0617C05E" w14:textId="77777777" w:rsidR="003C5726" w:rsidRPr="00F9631E" w:rsidRDefault="003C5726" w:rsidP="003C5726">
            <w:pPr>
              <w:rPr>
                <w:rFonts w:ascii="Arial" w:hAnsi="Arial" w:cs="Arial"/>
              </w:rPr>
            </w:pPr>
          </w:p>
        </w:tc>
        <w:tc>
          <w:tcPr>
            <w:tcW w:w="900" w:type="dxa"/>
          </w:tcPr>
          <w:p w14:paraId="583B7F95" w14:textId="77777777" w:rsidR="003C5726" w:rsidRPr="00F9631E" w:rsidRDefault="003C5726" w:rsidP="003C5726">
            <w:pPr>
              <w:rPr>
                <w:rFonts w:ascii="Arial" w:hAnsi="Arial" w:cs="Arial"/>
              </w:rPr>
            </w:pPr>
          </w:p>
        </w:tc>
        <w:tc>
          <w:tcPr>
            <w:tcW w:w="1530" w:type="dxa"/>
          </w:tcPr>
          <w:p w14:paraId="7D9A6220" w14:textId="77777777" w:rsidR="003C5726" w:rsidRPr="00F9631E" w:rsidRDefault="003C5726" w:rsidP="003C5726">
            <w:pPr>
              <w:rPr>
                <w:rFonts w:ascii="Arial" w:hAnsi="Arial" w:cs="Arial"/>
              </w:rPr>
            </w:pPr>
          </w:p>
        </w:tc>
        <w:tc>
          <w:tcPr>
            <w:tcW w:w="1260" w:type="dxa"/>
          </w:tcPr>
          <w:p w14:paraId="26B34E27" w14:textId="77777777" w:rsidR="003C5726" w:rsidRPr="00F9631E" w:rsidRDefault="003C5726" w:rsidP="003C5726">
            <w:pPr>
              <w:rPr>
                <w:rFonts w:ascii="Arial" w:hAnsi="Arial" w:cs="Arial"/>
              </w:rPr>
            </w:pPr>
          </w:p>
        </w:tc>
        <w:tc>
          <w:tcPr>
            <w:tcW w:w="585" w:type="dxa"/>
          </w:tcPr>
          <w:p w14:paraId="47C9F0A1" w14:textId="77777777" w:rsidR="003C5726" w:rsidRPr="00F9631E" w:rsidRDefault="003C5726" w:rsidP="003C5726">
            <w:pPr>
              <w:rPr>
                <w:rFonts w:ascii="Arial" w:hAnsi="Arial" w:cs="Arial"/>
              </w:rPr>
            </w:pPr>
          </w:p>
        </w:tc>
        <w:tc>
          <w:tcPr>
            <w:tcW w:w="585" w:type="dxa"/>
          </w:tcPr>
          <w:p w14:paraId="29212EC0" w14:textId="77777777" w:rsidR="003C5726" w:rsidRPr="00F9631E" w:rsidRDefault="003C5726" w:rsidP="003C5726">
            <w:pPr>
              <w:rPr>
                <w:rFonts w:ascii="Arial" w:hAnsi="Arial" w:cs="Arial"/>
              </w:rPr>
            </w:pPr>
          </w:p>
        </w:tc>
        <w:tc>
          <w:tcPr>
            <w:tcW w:w="2610" w:type="dxa"/>
          </w:tcPr>
          <w:p w14:paraId="790B428E" w14:textId="77777777" w:rsidR="003C5726" w:rsidRPr="00F9631E" w:rsidRDefault="003C5726" w:rsidP="003C5726">
            <w:pPr>
              <w:rPr>
                <w:rFonts w:ascii="Arial" w:hAnsi="Arial" w:cs="Arial"/>
              </w:rPr>
            </w:pPr>
          </w:p>
        </w:tc>
      </w:tr>
      <w:tr w:rsidR="003C5726" w:rsidRPr="00F9631E" w14:paraId="2589BB7D" w14:textId="77777777" w:rsidTr="00644BF9">
        <w:tc>
          <w:tcPr>
            <w:tcW w:w="360" w:type="dxa"/>
          </w:tcPr>
          <w:p w14:paraId="22B72B35" w14:textId="77777777" w:rsidR="003C5726" w:rsidRPr="00F9631E" w:rsidRDefault="003C5726" w:rsidP="003C5726">
            <w:pPr>
              <w:rPr>
                <w:rFonts w:ascii="Arial" w:hAnsi="Arial" w:cs="Arial"/>
              </w:rPr>
            </w:pPr>
            <w:r w:rsidRPr="00F9631E">
              <w:rPr>
                <w:rFonts w:ascii="Arial" w:hAnsi="Arial" w:cs="Arial"/>
              </w:rPr>
              <w:t>4</w:t>
            </w:r>
          </w:p>
        </w:tc>
        <w:tc>
          <w:tcPr>
            <w:tcW w:w="1710" w:type="dxa"/>
          </w:tcPr>
          <w:p w14:paraId="68014C0B" w14:textId="77777777" w:rsidR="003C5726" w:rsidRPr="00F9631E" w:rsidRDefault="003C5726" w:rsidP="003C5726">
            <w:pPr>
              <w:rPr>
                <w:rFonts w:ascii="Arial" w:hAnsi="Arial" w:cs="Arial"/>
              </w:rPr>
            </w:pPr>
          </w:p>
        </w:tc>
        <w:tc>
          <w:tcPr>
            <w:tcW w:w="900" w:type="dxa"/>
          </w:tcPr>
          <w:p w14:paraId="14CF4041" w14:textId="77777777" w:rsidR="003C5726" w:rsidRPr="00F9631E" w:rsidRDefault="003C5726" w:rsidP="003C5726">
            <w:pPr>
              <w:rPr>
                <w:rFonts w:ascii="Arial" w:hAnsi="Arial" w:cs="Arial"/>
              </w:rPr>
            </w:pPr>
          </w:p>
        </w:tc>
        <w:tc>
          <w:tcPr>
            <w:tcW w:w="1530" w:type="dxa"/>
          </w:tcPr>
          <w:p w14:paraId="6DE0B38F" w14:textId="77777777" w:rsidR="003C5726" w:rsidRPr="00F9631E" w:rsidRDefault="003C5726" w:rsidP="003C5726">
            <w:pPr>
              <w:rPr>
                <w:rFonts w:ascii="Arial" w:hAnsi="Arial" w:cs="Arial"/>
              </w:rPr>
            </w:pPr>
          </w:p>
        </w:tc>
        <w:tc>
          <w:tcPr>
            <w:tcW w:w="1260" w:type="dxa"/>
          </w:tcPr>
          <w:p w14:paraId="60556CC2" w14:textId="77777777" w:rsidR="003C5726" w:rsidRPr="00F9631E" w:rsidRDefault="003C5726" w:rsidP="003C5726">
            <w:pPr>
              <w:rPr>
                <w:rFonts w:ascii="Arial" w:hAnsi="Arial" w:cs="Arial"/>
              </w:rPr>
            </w:pPr>
          </w:p>
        </w:tc>
        <w:tc>
          <w:tcPr>
            <w:tcW w:w="585" w:type="dxa"/>
          </w:tcPr>
          <w:p w14:paraId="483A3966" w14:textId="77777777" w:rsidR="003C5726" w:rsidRPr="00F9631E" w:rsidRDefault="003C5726" w:rsidP="003C5726">
            <w:pPr>
              <w:rPr>
                <w:rFonts w:ascii="Arial" w:hAnsi="Arial" w:cs="Arial"/>
              </w:rPr>
            </w:pPr>
          </w:p>
        </w:tc>
        <w:tc>
          <w:tcPr>
            <w:tcW w:w="585" w:type="dxa"/>
          </w:tcPr>
          <w:p w14:paraId="7CB8DF9C" w14:textId="77777777" w:rsidR="003C5726" w:rsidRPr="00F9631E" w:rsidRDefault="003C5726" w:rsidP="003C5726">
            <w:pPr>
              <w:rPr>
                <w:rFonts w:ascii="Arial" w:hAnsi="Arial" w:cs="Arial"/>
              </w:rPr>
            </w:pPr>
          </w:p>
        </w:tc>
        <w:tc>
          <w:tcPr>
            <w:tcW w:w="2610" w:type="dxa"/>
          </w:tcPr>
          <w:p w14:paraId="5B67508B" w14:textId="77777777" w:rsidR="003C5726" w:rsidRPr="00F9631E" w:rsidRDefault="003C5726" w:rsidP="003C5726">
            <w:pPr>
              <w:rPr>
                <w:rFonts w:ascii="Arial" w:hAnsi="Arial" w:cs="Arial"/>
              </w:rPr>
            </w:pPr>
          </w:p>
        </w:tc>
      </w:tr>
      <w:tr w:rsidR="003C5726" w:rsidRPr="00F9631E" w14:paraId="0CF4FA9B" w14:textId="77777777" w:rsidTr="00644BF9">
        <w:tc>
          <w:tcPr>
            <w:tcW w:w="360" w:type="dxa"/>
          </w:tcPr>
          <w:p w14:paraId="2FEA7FD4" w14:textId="77777777" w:rsidR="003C5726" w:rsidRPr="00F9631E" w:rsidRDefault="003C5726" w:rsidP="003C5726">
            <w:pPr>
              <w:rPr>
                <w:rFonts w:ascii="Arial" w:hAnsi="Arial" w:cs="Arial"/>
              </w:rPr>
            </w:pPr>
            <w:r w:rsidRPr="00F9631E">
              <w:rPr>
                <w:rFonts w:ascii="Arial" w:hAnsi="Arial" w:cs="Arial"/>
              </w:rPr>
              <w:t>5</w:t>
            </w:r>
          </w:p>
        </w:tc>
        <w:tc>
          <w:tcPr>
            <w:tcW w:w="1710" w:type="dxa"/>
          </w:tcPr>
          <w:p w14:paraId="5236C48D" w14:textId="77777777" w:rsidR="003C5726" w:rsidRPr="00F9631E" w:rsidRDefault="003C5726" w:rsidP="003C5726">
            <w:pPr>
              <w:rPr>
                <w:rFonts w:ascii="Arial" w:hAnsi="Arial" w:cs="Arial"/>
              </w:rPr>
            </w:pPr>
          </w:p>
        </w:tc>
        <w:tc>
          <w:tcPr>
            <w:tcW w:w="900" w:type="dxa"/>
          </w:tcPr>
          <w:p w14:paraId="1A1F3B94" w14:textId="77777777" w:rsidR="003C5726" w:rsidRPr="00F9631E" w:rsidRDefault="003C5726" w:rsidP="003C5726">
            <w:pPr>
              <w:rPr>
                <w:rFonts w:ascii="Arial" w:hAnsi="Arial" w:cs="Arial"/>
              </w:rPr>
            </w:pPr>
          </w:p>
        </w:tc>
        <w:tc>
          <w:tcPr>
            <w:tcW w:w="1530" w:type="dxa"/>
          </w:tcPr>
          <w:p w14:paraId="3B3D54E3" w14:textId="77777777" w:rsidR="003C5726" w:rsidRPr="00F9631E" w:rsidRDefault="003C5726" w:rsidP="003C5726">
            <w:pPr>
              <w:rPr>
                <w:rFonts w:ascii="Arial" w:hAnsi="Arial" w:cs="Arial"/>
              </w:rPr>
            </w:pPr>
          </w:p>
        </w:tc>
        <w:tc>
          <w:tcPr>
            <w:tcW w:w="1260" w:type="dxa"/>
          </w:tcPr>
          <w:p w14:paraId="3AEE642D" w14:textId="77777777" w:rsidR="003C5726" w:rsidRPr="00F9631E" w:rsidRDefault="003C5726" w:rsidP="003C5726">
            <w:pPr>
              <w:rPr>
                <w:rFonts w:ascii="Arial" w:hAnsi="Arial" w:cs="Arial"/>
              </w:rPr>
            </w:pPr>
          </w:p>
        </w:tc>
        <w:tc>
          <w:tcPr>
            <w:tcW w:w="585" w:type="dxa"/>
          </w:tcPr>
          <w:p w14:paraId="6685F8C6" w14:textId="77777777" w:rsidR="003C5726" w:rsidRPr="00F9631E" w:rsidRDefault="003C5726" w:rsidP="003C5726">
            <w:pPr>
              <w:rPr>
                <w:rFonts w:ascii="Arial" w:hAnsi="Arial" w:cs="Arial"/>
              </w:rPr>
            </w:pPr>
          </w:p>
        </w:tc>
        <w:tc>
          <w:tcPr>
            <w:tcW w:w="585" w:type="dxa"/>
          </w:tcPr>
          <w:p w14:paraId="3CA5A962" w14:textId="77777777" w:rsidR="003C5726" w:rsidRPr="00F9631E" w:rsidRDefault="003C5726" w:rsidP="003C5726">
            <w:pPr>
              <w:rPr>
                <w:rFonts w:ascii="Arial" w:hAnsi="Arial" w:cs="Arial"/>
              </w:rPr>
            </w:pPr>
          </w:p>
        </w:tc>
        <w:tc>
          <w:tcPr>
            <w:tcW w:w="2610" w:type="dxa"/>
          </w:tcPr>
          <w:p w14:paraId="3A5FEC32" w14:textId="77777777" w:rsidR="003C5726" w:rsidRPr="00F9631E" w:rsidRDefault="003C5726" w:rsidP="003C5726">
            <w:pPr>
              <w:rPr>
                <w:rFonts w:ascii="Arial" w:hAnsi="Arial" w:cs="Arial"/>
              </w:rPr>
            </w:pPr>
          </w:p>
        </w:tc>
      </w:tr>
    </w:tbl>
    <w:p w14:paraId="14875EBB" w14:textId="77777777" w:rsidR="003C5726" w:rsidRPr="000645A3" w:rsidRDefault="003C5726" w:rsidP="00DD1D7F">
      <w:pPr>
        <w:rPr>
          <w:rFonts w:ascii="Arial" w:hAnsi="Arial" w:cs="Arial"/>
        </w:rPr>
      </w:pPr>
    </w:p>
    <w:sectPr w:rsidR="003C5726" w:rsidRPr="000645A3" w:rsidSect="00D82FAF">
      <w:footerReference w:type="default" r:id="rId14"/>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DA12" w14:textId="77777777" w:rsidR="009143B0" w:rsidRDefault="009143B0" w:rsidP="00C26FB2">
      <w:pPr>
        <w:spacing w:after="0" w:line="240" w:lineRule="auto"/>
      </w:pPr>
      <w:r>
        <w:separator/>
      </w:r>
    </w:p>
  </w:endnote>
  <w:endnote w:type="continuationSeparator" w:id="0">
    <w:p w14:paraId="20BD300F" w14:textId="77777777" w:rsidR="009143B0" w:rsidRDefault="009143B0"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77777777" w:rsidR="00E5652A" w:rsidRDefault="00E5652A" w:rsidP="00E5652A">
    <w:pPr>
      <w:spacing w:after="0" w:line="240" w:lineRule="auto"/>
      <w:ind w:right="-36"/>
      <w:jc w:val="center"/>
      <w:rPr>
        <w:rFonts w:ascii="Arial" w:eastAsia="Times New Roman" w:hAnsi="Arial" w:cs="Arial"/>
        <w:sz w:val="12"/>
        <w:szCs w:val="12"/>
        <w:lang w:eastAsia="en-US"/>
      </w:rPr>
    </w:pPr>
    <w:r w:rsidRPr="00E5652A">
      <w:rPr>
        <w:rFonts w:ascii="Arial" w:eastAsia="Times New Roman" w:hAnsi="Arial" w:cs="Arial"/>
        <w:sz w:val="12"/>
        <w:szCs w:val="12"/>
        <w:lang w:eastAsia="en-US"/>
      </w:rPr>
      <w:t xml:space="preserve">Page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PAGE </w:instrText>
    </w:r>
    <w:r w:rsidRPr="00E5652A">
      <w:rPr>
        <w:rFonts w:ascii="Arial" w:eastAsia="Times New Roman" w:hAnsi="Arial" w:cs="Arial"/>
        <w:sz w:val="12"/>
        <w:szCs w:val="12"/>
        <w:lang w:eastAsia="en-US"/>
      </w:rPr>
      <w:fldChar w:fldCharType="separate"/>
    </w:r>
    <w:r w:rsidR="004604AC">
      <w:rPr>
        <w:rFonts w:ascii="Arial" w:eastAsia="Times New Roman" w:hAnsi="Arial" w:cs="Arial"/>
        <w:noProof/>
        <w:sz w:val="12"/>
        <w:szCs w:val="12"/>
        <w:lang w:eastAsia="en-US"/>
      </w:rPr>
      <w:t>1</w:t>
    </w:r>
    <w:r w:rsidRPr="00E5652A">
      <w:rPr>
        <w:rFonts w:ascii="Arial" w:eastAsia="Times New Roman" w:hAnsi="Arial" w:cs="Arial"/>
        <w:sz w:val="12"/>
        <w:szCs w:val="12"/>
        <w:lang w:eastAsia="en-US"/>
      </w:rPr>
      <w:fldChar w:fldCharType="end"/>
    </w:r>
    <w:r w:rsidRPr="00E5652A">
      <w:rPr>
        <w:rFonts w:ascii="Arial" w:eastAsia="Times New Roman" w:hAnsi="Arial" w:cs="Arial"/>
        <w:sz w:val="12"/>
        <w:szCs w:val="12"/>
        <w:lang w:eastAsia="en-US"/>
      </w:rPr>
      <w:t xml:space="preserve"> of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NUMPAGES </w:instrText>
    </w:r>
    <w:r w:rsidRPr="00E5652A">
      <w:rPr>
        <w:rFonts w:ascii="Arial" w:eastAsia="Times New Roman" w:hAnsi="Arial" w:cs="Arial"/>
        <w:sz w:val="12"/>
        <w:szCs w:val="12"/>
        <w:lang w:eastAsia="en-US"/>
      </w:rPr>
      <w:fldChar w:fldCharType="separate"/>
    </w:r>
    <w:r w:rsidR="004604AC">
      <w:rPr>
        <w:rFonts w:ascii="Arial" w:eastAsia="Times New Roman" w:hAnsi="Arial" w:cs="Arial"/>
        <w:noProof/>
        <w:sz w:val="12"/>
        <w:szCs w:val="12"/>
        <w:lang w:eastAsia="en-US"/>
      </w:rPr>
      <w:t>6</w:t>
    </w:r>
    <w:r w:rsidRPr="00E5652A">
      <w:rPr>
        <w:rFonts w:ascii="Arial" w:eastAsia="Times New Roman" w:hAnsi="Arial" w:cs="Arial"/>
        <w:sz w:val="12"/>
        <w:szCs w:val="12"/>
        <w:lang w:eastAsia="en-US"/>
      </w:rPr>
      <w:fldChar w:fldCharType="end"/>
    </w:r>
  </w:p>
  <w:p w14:paraId="3FE57F27" w14:textId="77777777" w:rsidR="00DD1D7F" w:rsidRPr="00E5652A" w:rsidRDefault="00DD1D7F" w:rsidP="00E5652A">
    <w:pPr>
      <w:spacing w:after="0" w:line="240" w:lineRule="auto"/>
      <w:ind w:right="-36"/>
      <w:jc w:val="center"/>
      <w:rPr>
        <w:rFonts w:ascii="Arial" w:eastAsia="Times New Roman" w:hAnsi="Arial" w:cs="Arial"/>
        <w:sz w:val="12"/>
        <w:szCs w:val="12"/>
        <w:lang w:eastAsia="en-US"/>
      </w:rPr>
    </w:pPr>
  </w:p>
  <w:p w14:paraId="55CD776C" w14:textId="2006CCA4" w:rsidR="00E5652A" w:rsidRPr="0072267E" w:rsidRDefault="00DD1D7F" w:rsidP="00DD1D7F">
    <w:pPr>
      <w:spacing w:after="0" w:line="240" w:lineRule="auto"/>
      <w:ind w:right="-36"/>
      <w:rPr>
        <w:sz w:val="12"/>
        <w:szCs w:val="12"/>
      </w:rPr>
    </w:pPr>
    <w:r w:rsidRPr="00DD1D7F">
      <w:rPr>
        <w:rFonts w:ascii="Arial" w:eastAsia="Times New Roman" w:hAnsi="Arial" w:cs="Arial"/>
        <w:sz w:val="12"/>
        <w:szCs w:val="12"/>
        <w:lang w:eastAsia="en-US"/>
      </w:rPr>
      <w:t>PP-BHS-QM-07-05-Vital Sign Training for Unlicensed Staff 07-01-06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F64F" w14:textId="77777777" w:rsidR="009143B0" w:rsidRDefault="009143B0" w:rsidP="00C26FB2">
      <w:pPr>
        <w:spacing w:after="0" w:line="240" w:lineRule="auto"/>
      </w:pPr>
      <w:r>
        <w:separator/>
      </w:r>
    </w:p>
  </w:footnote>
  <w:footnote w:type="continuationSeparator" w:id="0">
    <w:p w14:paraId="16A97F1A" w14:textId="77777777" w:rsidR="009143B0" w:rsidRDefault="009143B0"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36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7450189"/>
    <w:multiLevelType w:val="hybridMultilevel"/>
    <w:tmpl w:val="9C560126"/>
    <w:lvl w:ilvl="0" w:tplc="E08CDD7A">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E621B"/>
    <w:multiLevelType w:val="singleLevel"/>
    <w:tmpl w:val="04090015"/>
    <w:lvl w:ilvl="0">
      <w:start w:val="1"/>
      <w:numFmt w:val="upperLetter"/>
      <w:lvlText w:val="%1."/>
      <w:lvlJc w:val="left"/>
      <w:pPr>
        <w:tabs>
          <w:tab w:val="num" w:pos="360"/>
        </w:tabs>
        <w:ind w:left="360" w:hanging="360"/>
      </w:pPr>
    </w:lvl>
  </w:abstractNum>
  <w:abstractNum w:abstractNumId="3" w15:restartNumberingAfterBreak="0">
    <w:nsid w:val="1F9D049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2BE12AF"/>
    <w:multiLevelType w:val="singleLevel"/>
    <w:tmpl w:val="04090015"/>
    <w:lvl w:ilvl="0">
      <w:start w:val="1"/>
      <w:numFmt w:val="upperLetter"/>
      <w:lvlText w:val="%1."/>
      <w:lvlJc w:val="left"/>
      <w:pPr>
        <w:tabs>
          <w:tab w:val="num" w:pos="360"/>
        </w:tabs>
        <w:ind w:left="360" w:hanging="360"/>
      </w:pPr>
    </w:lvl>
  </w:abstractNum>
  <w:abstractNum w:abstractNumId="5" w15:restartNumberingAfterBreak="0">
    <w:nsid w:val="27C72E2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B5F288F"/>
    <w:multiLevelType w:val="singleLevel"/>
    <w:tmpl w:val="04090015"/>
    <w:lvl w:ilvl="0">
      <w:start w:val="1"/>
      <w:numFmt w:val="upperLetter"/>
      <w:lvlText w:val="%1."/>
      <w:lvlJc w:val="left"/>
      <w:pPr>
        <w:tabs>
          <w:tab w:val="num" w:pos="360"/>
        </w:tabs>
        <w:ind w:left="360" w:hanging="360"/>
      </w:pPr>
    </w:lvl>
  </w:abstractNum>
  <w:abstractNum w:abstractNumId="7" w15:restartNumberingAfterBreak="0">
    <w:nsid w:val="34706E59"/>
    <w:multiLevelType w:val="singleLevel"/>
    <w:tmpl w:val="04090015"/>
    <w:lvl w:ilvl="0">
      <w:start w:val="1"/>
      <w:numFmt w:val="upperLetter"/>
      <w:lvlText w:val="%1."/>
      <w:lvlJc w:val="left"/>
      <w:pPr>
        <w:tabs>
          <w:tab w:val="num" w:pos="360"/>
        </w:tabs>
        <w:ind w:left="360" w:hanging="360"/>
      </w:pPr>
    </w:lvl>
  </w:abstractNum>
  <w:abstractNum w:abstractNumId="8" w15:restartNumberingAfterBreak="0">
    <w:nsid w:val="371B4AB9"/>
    <w:multiLevelType w:val="hybridMultilevel"/>
    <w:tmpl w:val="AC84EFE4"/>
    <w:lvl w:ilvl="0" w:tplc="C2EA463A">
      <w:start w:val="2"/>
      <w:numFmt w:val="lowerLetter"/>
      <w:lvlText w:val="%1."/>
      <w:lvlJc w:val="left"/>
      <w:pPr>
        <w:ind w:left="12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B35CF"/>
    <w:multiLevelType w:val="hybridMultilevel"/>
    <w:tmpl w:val="1DEE7DEC"/>
    <w:lvl w:ilvl="0" w:tplc="2F7AD2E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C344D"/>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3DD01B91"/>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3E034B1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FBF415F"/>
    <w:multiLevelType w:val="hybridMultilevel"/>
    <w:tmpl w:val="7EC009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090428"/>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4ED15CC6"/>
    <w:multiLevelType w:val="singleLevel"/>
    <w:tmpl w:val="04090015"/>
    <w:lvl w:ilvl="0">
      <w:start w:val="1"/>
      <w:numFmt w:val="upperLetter"/>
      <w:lvlText w:val="%1."/>
      <w:lvlJc w:val="left"/>
      <w:pPr>
        <w:tabs>
          <w:tab w:val="num" w:pos="360"/>
        </w:tabs>
        <w:ind w:left="360" w:hanging="360"/>
      </w:pPr>
    </w:lvl>
  </w:abstractNum>
  <w:abstractNum w:abstractNumId="16" w15:restartNumberingAfterBreak="0">
    <w:nsid w:val="5DFC49B0"/>
    <w:multiLevelType w:val="hybridMultilevel"/>
    <w:tmpl w:val="70AAA504"/>
    <w:lvl w:ilvl="0" w:tplc="75DC1D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922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77B310D"/>
    <w:multiLevelType w:val="singleLevel"/>
    <w:tmpl w:val="04090015"/>
    <w:lvl w:ilvl="0">
      <w:start w:val="1"/>
      <w:numFmt w:val="upperLetter"/>
      <w:lvlText w:val="%1."/>
      <w:lvlJc w:val="left"/>
      <w:pPr>
        <w:tabs>
          <w:tab w:val="num" w:pos="360"/>
        </w:tabs>
        <w:ind w:left="360" w:hanging="360"/>
      </w:pPr>
    </w:lvl>
  </w:abstractNum>
  <w:abstractNum w:abstractNumId="19" w15:restartNumberingAfterBreak="0">
    <w:nsid w:val="694669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55806B6"/>
    <w:multiLevelType w:val="hybridMultilevel"/>
    <w:tmpl w:val="45FAF8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BB344E2"/>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7DAE54DD"/>
    <w:multiLevelType w:val="hybridMultilevel"/>
    <w:tmpl w:val="EF38C7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E957487"/>
    <w:multiLevelType w:val="hybridMultilevel"/>
    <w:tmpl w:val="F468E39C"/>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5D4EE1B6">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EF83613"/>
    <w:multiLevelType w:val="singleLevel"/>
    <w:tmpl w:val="0409000F"/>
    <w:lvl w:ilvl="0">
      <w:start w:val="1"/>
      <w:numFmt w:val="decimal"/>
      <w:lvlText w:val="%1."/>
      <w:lvlJc w:val="left"/>
      <w:pPr>
        <w:tabs>
          <w:tab w:val="num" w:pos="360"/>
        </w:tabs>
        <w:ind w:left="360" w:hanging="360"/>
      </w:pPr>
    </w:lvl>
  </w:abstractNum>
  <w:num w:numId="1" w16cid:durableId="897470281">
    <w:abstractNumId w:val="20"/>
  </w:num>
  <w:num w:numId="2" w16cid:durableId="177739630">
    <w:abstractNumId w:val="22"/>
  </w:num>
  <w:num w:numId="3" w16cid:durableId="1909997068">
    <w:abstractNumId w:val="16"/>
  </w:num>
  <w:num w:numId="4" w16cid:durableId="37241207">
    <w:abstractNumId w:val="23"/>
  </w:num>
  <w:num w:numId="5" w16cid:durableId="1984236331">
    <w:abstractNumId w:val="3"/>
  </w:num>
  <w:num w:numId="6" w16cid:durableId="1914462304">
    <w:abstractNumId w:val="12"/>
  </w:num>
  <w:num w:numId="7" w16cid:durableId="1371998820">
    <w:abstractNumId w:val="24"/>
  </w:num>
  <w:num w:numId="8" w16cid:durableId="1332105487">
    <w:abstractNumId w:val="5"/>
  </w:num>
  <w:num w:numId="9" w16cid:durableId="1098141670">
    <w:abstractNumId w:val="19"/>
  </w:num>
  <w:num w:numId="10" w16cid:durableId="1279490698">
    <w:abstractNumId w:val="17"/>
  </w:num>
  <w:num w:numId="11" w16cid:durableId="1737438304">
    <w:abstractNumId w:val="14"/>
  </w:num>
  <w:num w:numId="12" w16cid:durableId="1997686966">
    <w:abstractNumId w:val="13"/>
  </w:num>
  <w:num w:numId="13" w16cid:durableId="997926256">
    <w:abstractNumId w:val="0"/>
  </w:num>
  <w:num w:numId="14" w16cid:durableId="458493426">
    <w:abstractNumId w:val="15"/>
  </w:num>
  <w:num w:numId="15" w16cid:durableId="139463901">
    <w:abstractNumId w:val="6"/>
  </w:num>
  <w:num w:numId="16" w16cid:durableId="1950821096">
    <w:abstractNumId w:val="10"/>
  </w:num>
  <w:num w:numId="17" w16cid:durableId="602154592">
    <w:abstractNumId w:val="11"/>
  </w:num>
  <w:num w:numId="18" w16cid:durableId="954209851">
    <w:abstractNumId w:val="7"/>
  </w:num>
  <w:num w:numId="19" w16cid:durableId="52780505">
    <w:abstractNumId w:val="4"/>
  </w:num>
  <w:num w:numId="20" w16cid:durableId="305403730">
    <w:abstractNumId w:val="2"/>
  </w:num>
  <w:num w:numId="21" w16cid:durableId="1474327468">
    <w:abstractNumId w:val="18"/>
  </w:num>
  <w:num w:numId="22" w16cid:durableId="1847671117">
    <w:abstractNumId w:val="21"/>
  </w:num>
  <w:num w:numId="23" w16cid:durableId="2145194057">
    <w:abstractNumId w:val="9"/>
  </w:num>
  <w:num w:numId="24" w16cid:durableId="962034170">
    <w:abstractNumId w:val="1"/>
  </w:num>
  <w:num w:numId="25" w16cid:durableId="180022262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0E0"/>
    <w:rsid w:val="000032EC"/>
    <w:rsid w:val="000066F2"/>
    <w:rsid w:val="000075A3"/>
    <w:rsid w:val="000260E0"/>
    <w:rsid w:val="000645A3"/>
    <w:rsid w:val="00067A00"/>
    <w:rsid w:val="0008485C"/>
    <w:rsid w:val="00094D71"/>
    <w:rsid w:val="000B6EB5"/>
    <w:rsid w:val="000D7E4F"/>
    <w:rsid w:val="000E3EDB"/>
    <w:rsid w:val="000E4650"/>
    <w:rsid w:val="00120170"/>
    <w:rsid w:val="001637DB"/>
    <w:rsid w:val="001C5AC9"/>
    <w:rsid w:val="001E687A"/>
    <w:rsid w:val="0020385A"/>
    <w:rsid w:val="0023795B"/>
    <w:rsid w:val="00253381"/>
    <w:rsid w:val="003136B8"/>
    <w:rsid w:val="00314E29"/>
    <w:rsid w:val="00317018"/>
    <w:rsid w:val="00332BDB"/>
    <w:rsid w:val="003526B9"/>
    <w:rsid w:val="00384437"/>
    <w:rsid w:val="0039293F"/>
    <w:rsid w:val="003A17DD"/>
    <w:rsid w:val="003C5726"/>
    <w:rsid w:val="003D0ED3"/>
    <w:rsid w:val="003E51FE"/>
    <w:rsid w:val="0042446C"/>
    <w:rsid w:val="00453EB9"/>
    <w:rsid w:val="004604AC"/>
    <w:rsid w:val="004823FD"/>
    <w:rsid w:val="004D64D8"/>
    <w:rsid w:val="004F44AF"/>
    <w:rsid w:val="0050643F"/>
    <w:rsid w:val="0051401D"/>
    <w:rsid w:val="00535070"/>
    <w:rsid w:val="00545DC4"/>
    <w:rsid w:val="00553626"/>
    <w:rsid w:val="00565247"/>
    <w:rsid w:val="00572EA0"/>
    <w:rsid w:val="0059003F"/>
    <w:rsid w:val="00591B90"/>
    <w:rsid w:val="005A0AE0"/>
    <w:rsid w:val="005B6A11"/>
    <w:rsid w:val="005C4564"/>
    <w:rsid w:val="00602B65"/>
    <w:rsid w:val="006277E4"/>
    <w:rsid w:val="0063600C"/>
    <w:rsid w:val="00644BF9"/>
    <w:rsid w:val="00664095"/>
    <w:rsid w:val="006754A0"/>
    <w:rsid w:val="006811C8"/>
    <w:rsid w:val="006E03A3"/>
    <w:rsid w:val="006E04B3"/>
    <w:rsid w:val="006F0816"/>
    <w:rsid w:val="0072267E"/>
    <w:rsid w:val="00731BD7"/>
    <w:rsid w:val="0074397C"/>
    <w:rsid w:val="0074410C"/>
    <w:rsid w:val="007665AC"/>
    <w:rsid w:val="00781DCE"/>
    <w:rsid w:val="007F547B"/>
    <w:rsid w:val="00801EE4"/>
    <w:rsid w:val="00835EF4"/>
    <w:rsid w:val="00847B42"/>
    <w:rsid w:val="0086334F"/>
    <w:rsid w:val="008D4D79"/>
    <w:rsid w:val="009143B0"/>
    <w:rsid w:val="0093226D"/>
    <w:rsid w:val="00937F4A"/>
    <w:rsid w:val="0094685B"/>
    <w:rsid w:val="009E7796"/>
    <w:rsid w:val="009F7551"/>
    <w:rsid w:val="00A06FB7"/>
    <w:rsid w:val="00A124ED"/>
    <w:rsid w:val="00A23E16"/>
    <w:rsid w:val="00A44BC0"/>
    <w:rsid w:val="00AA1847"/>
    <w:rsid w:val="00AC03E4"/>
    <w:rsid w:val="00AD7B01"/>
    <w:rsid w:val="00B00C56"/>
    <w:rsid w:val="00B07EAE"/>
    <w:rsid w:val="00B15800"/>
    <w:rsid w:val="00B43798"/>
    <w:rsid w:val="00B4386E"/>
    <w:rsid w:val="00B51485"/>
    <w:rsid w:val="00B703F5"/>
    <w:rsid w:val="00B71335"/>
    <w:rsid w:val="00BB3CA2"/>
    <w:rsid w:val="00BF5E45"/>
    <w:rsid w:val="00C25812"/>
    <w:rsid w:val="00C26FB2"/>
    <w:rsid w:val="00C448FC"/>
    <w:rsid w:val="00C730BF"/>
    <w:rsid w:val="00C801E2"/>
    <w:rsid w:val="00CA02A6"/>
    <w:rsid w:val="00CA44F0"/>
    <w:rsid w:val="00CA4B71"/>
    <w:rsid w:val="00CA553C"/>
    <w:rsid w:val="00CC3CD2"/>
    <w:rsid w:val="00CD7DEB"/>
    <w:rsid w:val="00CF4712"/>
    <w:rsid w:val="00D071C7"/>
    <w:rsid w:val="00D24316"/>
    <w:rsid w:val="00D46C9D"/>
    <w:rsid w:val="00D82784"/>
    <w:rsid w:val="00D82FAF"/>
    <w:rsid w:val="00D94E1A"/>
    <w:rsid w:val="00DA5706"/>
    <w:rsid w:val="00DC738E"/>
    <w:rsid w:val="00DD1D7F"/>
    <w:rsid w:val="00DE0873"/>
    <w:rsid w:val="00DF4247"/>
    <w:rsid w:val="00E5380D"/>
    <w:rsid w:val="00E55BB0"/>
    <w:rsid w:val="00E5652A"/>
    <w:rsid w:val="00E56709"/>
    <w:rsid w:val="00E842E7"/>
    <w:rsid w:val="00EB49E5"/>
    <w:rsid w:val="00EC62E9"/>
    <w:rsid w:val="00ED6752"/>
    <w:rsid w:val="00ED6A97"/>
    <w:rsid w:val="00ED7E2B"/>
    <w:rsid w:val="00F11ED8"/>
    <w:rsid w:val="00F81F61"/>
    <w:rsid w:val="00F9631E"/>
    <w:rsid w:val="00FC097E"/>
    <w:rsid w:val="00FE72C9"/>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1ED4A392-418E-4C96-9B0E-B7FA760D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styleId="BodyText2">
    <w:name w:val="Body Text 2"/>
    <w:basedOn w:val="Normal"/>
    <w:link w:val="BodyText2Char"/>
    <w:uiPriority w:val="99"/>
    <w:semiHidden/>
    <w:unhideWhenUsed/>
    <w:rsid w:val="003C5726"/>
    <w:pPr>
      <w:spacing w:after="120" w:line="480" w:lineRule="auto"/>
    </w:pPr>
  </w:style>
  <w:style w:type="character" w:customStyle="1" w:styleId="BodyText2Char">
    <w:name w:val="Body Text 2 Char"/>
    <w:basedOn w:val="DefaultParagraphFont"/>
    <w:link w:val="BodyText2"/>
    <w:uiPriority w:val="99"/>
    <w:semiHidden/>
    <w:rsid w:val="003C5726"/>
  </w:style>
  <w:style w:type="paragraph" w:styleId="Title">
    <w:name w:val="Title"/>
    <w:basedOn w:val="Normal"/>
    <w:next w:val="Normal"/>
    <w:link w:val="TitleChar"/>
    <w:uiPriority w:val="10"/>
    <w:qFormat/>
    <w:rsid w:val="00A23E16"/>
    <w:pPr>
      <w:spacing w:after="0" w:line="240" w:lineRule="auto"/>
    </w:pPr>
    <w:rPr>
      <w:rFonts w:ascii="Arial" w:hAnsi="Arial" w:cs="Arial"/>
      <w:b/>
      <w:bCs/>
    </w:rPr>
  </w:style>
  <w:style w:type="character" w:customStyle="1" w:styleId="TitleChar">
    <w:name w:val="Title Char"/>
    <w:basedOn w:val="DefaultParagraphFont"/>
    <w:link w:val="Title"/>
    <w:uiPriority w:val="10"/>
    <w:rsid w:val="00A23E16"/>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FA8B1-5C09-4D57-B67E-320ACDB7E904}">
  <ds:schemaRefs>
    <ds:schemaRef ds:uri="urn:sharePointPublishingRcaProperties"/>
  </ds:schemaRefs>
</ds:datastoreItem>
</file>

<file path=customXml/itemProps2.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B7DF30-096E-4B10-98B8-9D689A23DC5C}">
  <ds:schemaRefs>
    <ds:schemaRef ds:uri="http://schemas.openxmlformats.org/officeDocument/2006/bibliography"/>
  </ds:schemaRefs>
</ds:datastoreItem>
</file>

<file path=customXml/itemProps4.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5.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1251</Words>
  <Characters>7134</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QM-07-05-Vital Sign Training for Unlicensed Staff</dc:title>
  <dc:creator/>
  <cp:keywords>ADA Version 2026</cp:keywords>
  <cp:lastModifiedBy>Baranski. Nicholas</cp:lastModifiedBy>
  <cp:revision>5</cp:revision>
  <dcterms:created xsi:type="dcterms:W3CDTF">2014-01-08T23:11:00Z</dcterms:created>
  <dcterms:modified xsi:type="dcterms:W3CDTF">2026-07-09T17:06:00Z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